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822" w:rsidRDefault="0015288F" w:rsidP="00237DA0">
      <w:pPr>
        <w:spacing w:after="0" w:line="480" w:lineRule="auto"/>
        <w:jc w:val="center"/>
        <w:rPr>
          <w:rFonts w:ascii="Times New Roman" w:eastAsia="Times New Roman" w:hAnsi="Times New Roman"/>
          <w:b/>
          <w:w w:val="105"/>
          <w:sz w:val="24"/>
          <w:szCs w:val="24"/>
          <w:lang w:val="en-US"/>
        </w:rPr>
      </w:pPr>
      <w:bookmarkStart w:id="0" w:name="_GoBack"/>
      <w:bookmarkEnd w:id="0"/>
      <w:r w:rsidRPr="00B92131">
        <w:rPr>
          <w:rFonts w:ascii="Times New Roman" w:eastAsia="Times New Roman" w:hAnsi="Times New Roman"/>
          <w:b/>
          <w:w w:val="105"/>
          <w:sz w:val="24"/>
          <w:szCs w:val="24"/>
          <w:lang w:val="en-US"/>
        </w:rPr>
        <w:t xml:space="preserve">BAB II </w:t>
      </w:r>
      <w:r w:rsidRPr="00B92131">
        <w:rPr>
          <w:rFonts w:ascii="Times New Roman" w:eastAsia="Times New Roman" w:hAnsi="Times New Roman"/>
          <w:b/>
          <w:w w:val="105"/>
          <w:sz w:val="24"/>
          <w:szCs w:val="24"/>
          <w:lang w:val="en-US"/>
        </w:rPr>
        <w:br/>
      </w:r>
      <w:r w:rsidRPr="00B92131">
        <w:rPr>
          <w:rFonts w:ascii="Times New Roman" w:eastAsia="Times New Roman" w:hAnsi="Times New Roman"/>
          <w:b/>
          <w:spacing w:val="-6"/>
          <w:w w:val="105"/>
          <w:sz w:val="24"/>
          <w:szCs w:val="24"/>
        </w:rPr>
        <w:t>TINJAUAN</w:t>
      </w:r>
      <w:r w:rsidRPr="00B92131">
        <w:rPr>
          <w:rFonts w:ascii="Times New Roman" w:eastAsia="Times New Roman" w:hAnsi="Times New Roman"/>
          <w:b/>
          <w:spacing w:val="-6"/>
          <w:w w:val="105"/>
          <w:sz w:val="24"/>
          <w:szCs w:val="24"/>
          <w:lang w:val="en-US"/>
        </w:rPr>
        <w:t xml:space="preserve"> PUSTAKA</w:t>
      </w:r>
    </w:p>
    <w:p w:rsidR="00237DA0" w:rsidRPr="00714822" w:rsidRDefault="00237DA0" w:rsidP="00237DA0">
      <w:pPr>
        <w:spacing w:after="0" w:line="480" w:lineRule="auto"/>
        <w:jc w:val="center"/>
        <w:rPr>
          <w:rFonts w:ascii="Times New Roman" w:eastAsia="Times New Roman" w:hAnsi="Times New Roman"/>
          <w:b/>
          <w:w w:val="105"/>
          <w:sz w:val="24"/>
          <w:szCs w:val="24"/>
          <w:lang w:val="en-US"/>
        </w:rPr>
      </w:pPr>
    </w:p>
    <w:p w:rsidR="00714822" w:rsidRPr="00267BA0" w:rsidRDefault="0015288F" w:rsidP="00B92131">
      <w:pPr>
        <w:tabs>
          <w:tab w:val="right" w:pos="567"/>
        </w:tabs>
        <w:spacing w:after="0" w:line="480" w:lineRule="auto"/>
        <w:jc w:val="both"/>
        <w:rPr>
          <w:rFonts w:ascii="Times New Roman" w:eastAsia="Times New Roman" w:hAnsi="Times New Roman"/>
          <w:b/>
          <w:sz w:val="24"/>
          <w:szCs w:val="24"/>
          <w:lang w:val="en-US"/>
        </w:rPr>
      </w:pPr>
      <w:r w:rsidRPr="00B92131">
        <w:rPr>
          <w:rFonts w:ascii="Times New Roman" w:eastAsia="Times New Roman" w:hAnsi="Times New Roman"/>
          <w:b/>
          <w:w w:val="105"/>
          <w:sz w:val="24"/>
          <w:szCs w:val="24"/>
          <w:lang w:val="en-US"/>
        </w:rPr>
        <w:t>2.1</w:t>
      </w:r>
      <w:r w:rsidRPr="00B92131">
        <w:rPr>
          <w:rFonts w:ascii="Times New Roman" w:eastAsia="Times New Roman" w:hAnsi="Times New Roman"/>
          <w:b/>
          <w:w w:val="105"/>
          <w:sz w:val="24"/>
          <w:szCs w:val="24"/>
          <w:lang w:val="en-US"/>
        </w:rPr>
        <w:tab/>
      </w:r>
      <w:r w:rsidRPr="00B92131">
        <w:rPr>
          <w:rFonts w:ascii="Times New Roman" w:eastAsia="Times New Roman" w:hAnsi="Times New Roman"/>
          <w:b/>
          <w:spacing w:val="-46"/>
          <w:w w:val="105"/>
          <w:sz w:val="24"/>
          <w:szCs w:val="24"/>
          <w:lang w:val="en-US"/>
        </w:rPr>
        <w:tab/>
      </w:r>
      <w:r w:rsidR="00267BA0">
        <w:rPr>
          <w:rFonts w:ascii="Times New Roman" w:eastAsia="Times New Roman" w:hAnsi="Times New Roman"/>
          <w:b/>
          <w:sz w:val="24"/>
          <w:szCs w:val="24"/>
          <w:lang w:val="en-US"/>
        </w:rPr>
        <w:t>Tinjauan Pustaka</w:t>
      </w:r>
    </w:p>
    <w:p w:rsidR="0015288F" w:rsidRDefault="0015288F" w:rsidP="00B92131">
      <w:pPr>
        <w:tabs>
          <w:tab w:val="left" w:pos="709"/>
        </w:tabs>
        <w:spacing w:after="0" w:line="480" w:lineRule="auto"/>
        <w:jc w:val="both"/>
        <w:rPr>
          <w:rFonts w:ascii="Times New Roman" w:eastAsia="Times New Roman" w:hAnsi="Times New Roman"/>
          <w:b/>
          <w:sz w:val="24"/>
          <w:szCs w:val="24"/>
          <w:lang w:val="en-CA"/>
        </w:rPr>
      </w:pPr>
      <w:r w:rsidRPr="00B92131">
        <w:rPr>
          <w:rFonts w:ascii="Times New Roman" w:eastAsia="Times New Roman" w:hAnsi="Times New Roman"/>
          <w:b/>
          <w:sz w:val="24"/>
          <w:szCs w:val="24"/>
          <w:lang w:val="en-CA"/>
        </w:rPr>
        <w:t xml:space="preserve">2.1.1 </w:t>
      </w:r>
      <w:r w:rsidRPr="00B92131">
        <w:rPr>
          <w:rFonts w:ascii="Times New Roman" w:eastAsia="Times New Roman" w:hAnsi="Times New Roman"/>
          <w:b/>
          <w:sz w:val="24"/>
          <w:szCs w:val="24"/>
          <w:lang w:val="en-CA"/>
        </w:rPr>
        <w:tab/>
      </w:r>
      <w:r w:rsidR="00267BA0">
        <w:rPr>
          <w:rFonts w:ascii="Times New Roman" w:eastAsia="Times New Roman" w:hAnsi="Times New Roman"/>
          <w:b/>
          <w:sz w:val="24"/>
          <w:szCs w:val="24"/>
          <w:lang w:val="en-CA"/>
        </w:rPr>
        <w:t>Tinjauan Mengenai Bank</w:t>
      </w:r>
    </w:p>
    <w:p w:rsidR="00267BA0" w:rsidRDefault="00267BA0" w:rsidP="00B92131">
      <w:pPr>
        <w:tabs>
          <w:tab w:val="left" w:pos="709"/>
        </w:tabs>
        <w:spacing w:after="0" w:line="480" w:lineRule="auto"/>
        <w:jc w:val="both"/>
        <w:rPr>
          <w:rFonts w:ascii="Times New Roman" w:eastAsia="Times New Roman" w:hAnsi="Times New Roman"/>
          <w:b/>
          <w:sz w:val="24"/>
          <w:szCs w:val="24"/>
          <w:lang w:val="en-CA"/>
        </w:rPr>
      </w:pPr>
      <w:r>
        <w:rPr>
          <w:rFonts w:ascii="Times New Roman" w:eastAsia="Times New Roman" w:hAnsi="Times New Roman"/>
          <w:b/>
          <w:sz w:val="24"/>
          <w:szCs w:val="24"/>
          <w:lang w:val="en-CA"/>
        </w:rPr>
        <w:t>2.1.1.1 Pengertian Bank</w:t>
      </w:r>
    </w:p>
    <w:p w:rsidR="00FE4C68" w:rsidRPr="00FE4C68" w:rsidRDefault="001E2C82" w:rsidP="004E1C3F">
      <w:pPr>
        <w:spacing w:after="0" w:line="480" w:lineRule="auto"/>
        <w:ind w:firstLine="720"/>
        <w:contextualSpacing/>
        <w:jc w:val="both"/>
        <w:rPr>
          <w:rFonts w:ascii="Times New Roman" w:hAnsi="Times New Roman"/>
          <w:color w:val="000000" w:themeColor="text1"/>
          <w:sz w:val="24"/>
          <w:szCs w:val="24"/>
          <w:lang w:val="en-US"/>
        </w:rPr>
      </w:pPr>
      <w:r>
        <w:rPr>
          <w:rFonts w:ascii="Times New Roman" w:hAnsi="Times New Roman"/>
          <w:sz w:val="24"/>
          <w:szCs w:val="24"/>
        </w:rPr>
        <w:t>Menurut Undang-undang No.</w:t>
      </w:r>
      <w:r w:rsidR="004E1C3F">
        <w:rPr>
          <w:rFonts w:ascii="Times New Roman" w:hAnsi="Times New Roman"/>
          <w:sz w:val="24"/>
          <w:szCs w:val="24"/>
        </w:rPr>
        <w:t>7 tahun 1992 tentang perbankan</w:t>
      </w:r>
      <w:r w:rsidR="004E1C3F">
        <w:rPr>
          <w:rFonts w:ascii="Times New Roman" w:hAnsi="Times New Roman"/>
          <w:sz w:val="24"/>
          <w:szCs w:val="24"/>
          <w:lang w:val="en-US"/>
        </w:rPr>
        <w:t xml:space="preserve"> </w:t>
      </w:r>
      <w:r w:rsidR="00FE4C68">
        <w:rPr>
          <w:rFonts w:ascii="Times New Roman" w:hAnsi="Times New Roman"/>
          <w:sz w:val="24"/>
          <w:szCs w:val="24"/>
        </w:rPr>
        <w:t xml:space="preserve">sebagaimana telah </w:t>
      </w:r>
      <w:r>
        <w:rPr>
          <w:rFonts w:ascii="Times New Roman" w:hAnsi="Times New Roman"/>
          <w:sz w:val="24"/>
          <w:szCs w:val="24"/>
        </w:rPr>
        <w:t>diubah dengan Undang-undang No.</w:t>
      </w:r>
      <w:r w:rsidR="00FE4C68">
        <w:rPr>
          <w:rFonts w:ascii="Times New Roman" w:hAnsi="Times New Roman"/>
          <w:sz w:val="24"/>
          <w:szCs w:val="24"/>
        </w:rPr>
        <w:t xml:space="preserve">10 tahun 1998 </w:t>
      </w:r>
      <w:r w:rsidR="00FE4C68" w:rsidRPr="00D041CC">
        <w:rPr>
          <w:rFonts w:ascii="Times New Roman" w:hAnsi="Times New Roman"/>
          <w:color w:val="000000" w:themeColor="text1"/>
          <w:sz w:val="24"/>
          <w:szCs w:val="24"/>
        </w:rPr>
        <w:t>:</w:t>
      </w:r>
    </w:p>
    <w:p w:rsidR="00FE4C68" w:rsidRDefault="00FE4C68" w:rsidP="004E1C3F">
      <w:pPr>
        <w:spacing w:after="0" w:line="240" w:lineRule="auto"/>
        <w:ind w:left="720"/>
        <w:contextualSpacing/>
        <w:jc w:val="both"/>
        <w:rPr>
          <w:rFonts w:ascii="Times New Roman" w:hAnsi="Times New Roman"/>
          <w:color w:val="000000" w:themeColor="text1"/>
          <w:sz w:val="24"/>
          <w:szCs w:val="24"/>
          <w:lang w:val="en-US"/>
        </w:rPr>
      </w:pPr>
      <w:r>
        <w:rPr>
          <w:rFonts w:ascii="Times New Roman" w:hAnsi="Times New Roman"/>
          <w:color w:val="000000" w:themeColor="text1"/>
          <w:sz w:val="24"/>
          <w:szCs w:val="24"/>
        </w:rPr>
        <w:t>“Bank adalah badan usaha yang menghimpun dana dari masyarakat dalam</w:t>
      </w:r>
      <w:r>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 xml:space="preserve"> bentuk simpanan dan menyalurkannya kepada masyarakat dalam bentuk kredit dan atau bentuk-bentuk lainnya dalam rangka meningkatkan taraf</w:t>
      </w:r>
      <w:r>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hidup rakyat banyak”.</w:t>
      </w:r>
    </w:p>
    <w:p w:rsidR="009C266B" w:rsidRPr="009C266B" w:rsidRDefault="009C266B" w:rsidP="009C266B">
      <w:pPr>
        <w:spacing w:after="0" w:line="240" w:lineRule="auto"/>
        <w:ind w:left="720" w:firstLine="720"/>
        <w:contextualSpacing/>
        <w:jc w:val="both"/>
        <w:rPr>
          <w:rFonts w:ascii="Times New Roman" w:hAnsi="Times New Roman"/>
          <w:color w:val="000000" w:themeColor="text1"/>
          <w:sz w:val="24"/>
          <w:szCs w:val="24"/>
          <w:lang w:val="en-US"/>
        </w:rPr>
      </w:pPr>
    </w:p>
    <w:p w:rsidR="00FE4C68" w:rsidRDefault="0023482F" w:rsidP="004E1C3F">
      <w:pPr>
        <w:spacing w:after="0" w:line="480" w:lineRule="auto"/>
        <w:ind w:firstLine="72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Sedangkan menurut Ka</w:t>
      </w:r>
      <w:r w:rsidR="00BE2B43">
        <w:rPr>
          <w:rFonts w:ascii="Times New Roman" w:hAnsi="Times New Roman"/>
          <w:color w:val="000000" w:themeColor="text1"/>
          <w:sz w:val="24"/>
          <w:szCs w:val="24"/>
          <w:lang w:val="en-US"/>
        </w:rPr>
        <w:t>s</w:t>
      </w:r>
      <w:r>
        <w:rPr>
          <w:rFonts w:ascii="Times New Roman" w:hAnsi="Times New Roman"/>
          <w:color w:val="000000" w:themeColor="text1"/>
          <w:sz w:val="24"/>
          <w:szCs w:val="24"/>
        </w:rPr>
        <w:t>mir (20</w:t>
      </w:r>
      <w:r>
        <w:rPr>
          <w:rFonts w:ascii="Times New Roman" w:hAnsi="Times New Roman"/>
          <w:color w:val="000000" w:themeColor="text1"/>
          <w:sz w:val="24"/>
          <w:szCs w:val="24"/>
          <w:lang w:val="en-US"/>
        </w:rPr>
        <w:t>12</w:t>
      </w:r>
      <w:r w:rsidR="00FE4C68" w:rsidRPr="00D041CC">
        <w:rPr>
          <w:rFonts w:ascii="Times New Roman" w:hAnsi="Times New Roman"/>
          <w:color w:val="000000" w:themeColor="text1"/>
          <w:sz w:val="24"/>
          <w:szCs w:val="24"/>
        </w:rPr>
        <w:t>:</w:t>
      </w:r>
      <w:r>
        <w:rPr>
          <w:rFonts w:ascii="Times New Roman" w:hAnsi="Times New Roman"/>
          <w:color w:val="000000" w:themeColor="text1"/>
          <w:sz w:val="24"/>
          <w:szCs w:val="24"/>
          <w:lang w:val="en-US"/>
        </w:rPr>
        <w:t>3</w:t>
      </w:r>
      <w:r w:rsidR="00FE4C68">
        <w:rPr>
          <w:rFonts w:ascii="Times New Roman" w:hAnsi="Times New Roman"/>
          <w:color w:val="000000" w:themeColor="text1"/>
          <w:sz w:val="24"/>
          <w:szCs w:val="24"/>
        </w:rPr>
        <w:t xml:space="preserve">) secara sederhana, bank dapat diartikan sebagai lembaga keuangan yang kegiatan </w:t>
      </w:r>
      <w:r>
        <w:rPr>
          <w:rFonts w:ascii="Times New Roman" w:hAnsi="Times New Roman"/>
          <w:color w:val="000000" w:themeColor="text1"/>
          <w:sz w:val="24"/>
          <w:szCs w:val="24"/>
          <w:lang w:val="en-US"/>
        </w:rPr>
        <w:t xml:space="preserve">usahanya </w:t>
      </w:r>
      <w:r w:rsidR="00FE4C68">
        <w:rPr>
          <w:rFonts w:ascii="Times New Roman" w:hAnsi="Times New Roman"/>
          <w:color w:val="000000" w:themeColor="text1"/>
          <w:sz w:val="24"/>
          <w:szCs w:val="24"/>
        </w:rPr>
        <w:t>adalah menghimpun dana dari masyarakat dan menyalurkannya kembali dana tersebut ke masyarakat serta memberikan jasa</w:t>
      </w:r>
      <w:r>
        <w:rPr>
          <w:rFonts w:ascii="Times New Roman" w:hAnsi="Times New Roman"/>
          <w:color w:val="000000" w:themeColor="text1"/>
          <w:sz w:val="24"/>
          <w:szCs w:val="24"/>
          <w:lang w:val="en-US"/>
        </w:rPr>
        <w:t>-jasa</w:t>
      </w:r>
      <w:r w:rsidR="00FE4C68">
        <w:rPr>
          <w:rFonts w:ascii="Times New Roman" w:hAnsi="Times New Roman"/>
          <w:color w:val="000000" w:themeColor="text1"/>
          <w:sz w:val="24"/>
          <w:szCs w:val="24"/>
        </w:rPr>
        <w:t xml:space="preserve"> bank lainnya.</w:t>
      </w:r>
    </w:p>
    <w:p w:rsidR="00FE4C68" w:rsidRDefault="0028590B" w:rsidP="004E1C3F">
      <w:pPr>
        <w:spacing w:after="0" w:line="480" w:lineRule="auto"/>
        <w:ind w:firstLine="709"/>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Menurut D</w:t>
      </w:r>
      <w:r>
        <w:rPr>
          <w:rFonts w:ascii="Times New Roman" w:hAnsi="Times New Roman"/>
          <w:color w:val="000000" w:themeColor="text1"/>
          <w:sz w:val="24"/>
          <w:szCs w:val="24"/>
          <w:lang w:val="en-US"/>
        </w:rPr>
        <w:t>e</w:t>
      </w:r>
      <w:r w:rsidR="00FE4C68">
        <w:rPr>
          <w:rFonts w:ascii="Times New Roman" w:hAnsi="Times New Roman"/>
          <w:color w:val="000000" w:themeColor="text1"/>
          <w:sz w:val="24"/>
          <w:szCs w:val="24"/>
        </w:rPr>
        <w:t>ndiwijaya (2009</w:t>
      </w:r>
      <w:r w:rsidR="00FE4C68" w:rsidRPr="00D041CC">
        <w:rPr>
          <w:rFonts w:ascii="Times New Roman" w:hAnsi="Times New Roman"/>
          <w:color w:val="000000" w:themeColor="text1"/>
          <w:sz w:val="24"/>
          <w:szCs w:val="24"/>
        </w:rPr>
        <w:t>:</w:t>
      </w:r>
      <w:r w:rsidR="00FE4C68">
        <w:rPr>
          <w:rFonts w:ascii="Times New Roman" w:hAnsi="Times New Roman"/>
          <w:color w:val="000000" w:themeColor="text1"/>
          <w:sz w:val="24"/>
          <w:szCs w:val="24"/>
        </w:rPr>
        <w:t>14)</w:t>
      </w:r>
      <w:r>
        <w:rPr>
          <w:rFonts w:ascii="Times New Roman" w:hAnsi="Times New Roman"/>
          <w:color w:val="000000" w:themeColor="text1"/>
          <w:sz w:val="24"/>
          <w:szCs w:val="24"/>
          <w:lang w:val="en-US"/>
        </w:rPr>
        <w:t>,</w:t>
      </w:r>
      <w:r>
        <w:rPr>
          <w:rFonts w:ascii="Times New Roman" w:hAnsi="Times New Roman"/>
          <w:color w:val="000000" w:themeColor="text1"/>
          <w:sz w:val="24"/>
          <w:szCs w:val="24"/>
        </w:rPr>
        <w:t xml:space="preserve"> </w:t>
      </w:r>
      <w:r>
        <w:rPr>
          <w:rFonts w:ascii="Times New Roman" w:hAnsi="Times New Roman"/>
          <w:color w:val="000000" w:themeColor="text1"/>
          <w:sz w:val="24"/>
          <w:szCs w:val="24"/>
          <w:lang w:val="en-US"/>
        </w:rPr>
        <w:t>b</w:t>
      </w:r>
      <w:r w:rsidR="00FE4C68">
        <w:rPr>
          <w:rFonts w:ascii="Times New Roman" w:hAnsi="Times New Roman"/>
          <w:color w:val="000000" w:themeColor="text1"/>
          <w:sz w:val="24"/>
          <w:szCs w:val="24"/>
        </w:rPr>
        <w:t>ank adalah salah satu badan</w:t>
      </w:r>
      <w:r>
        <w:rPr>
          <w:rFonts w:ascii="Times New Roman" w:hAnsi="Times New Roman"/>
          <w:color w:val="000000" w:themeColor="text1"/>
          <w:sz w:val="24"/>
          <w:szCs w:val="24"/>
          <w:lang w:val="en-US"/>
        </w:rPr>
        <w:t xml:space="preserve"> usaha</w:t>
      </w:r>
      <w:r w:rsidR="00FE4C68">
        <w:rPr>
          <w:rFonts w:ascii="Times New Roman" w:hAnsi="Times New Roman"/>
          <w:color w:val="000000" w:themeColor="text1"/>
          <w:sz w:val="24"/>
          <w:szCs w:val="24"/>
        </w:rPr>
        <w:t xml:space="preserve"> yang bertujuan untuk memuaskan kebutuhan kredit, baik dengan alat-alat pembayaran sendiri atau dengan uang yang diperoleh dari orang lain, maupun dengan jalan mengedarkan alat-alat penukaran baru berupa uang giral.</w:t>
      </w:r>
    </w:p>
    <w:p w:rsidR="0015288F" w:rsidRDefault="00FE4C68" w:rsidP="004E1C3F">
      <w:pPr>
        <w:spacing w:after="0" w:line="480" w:lineRule="auto"/>
        <w:ind w:firstLine="709"/>
        <w:contextualSpacing/>
        <w:jc w:val="both"/>
        <w:rPr>
          <w:rFonts w:ascii="Times New Roman" w:hAnsi="Times New Roman"/>
          <w:sz w:val="24"/>
          <w:szCs w:val="24"/>
          <w:lang w:val="en-US"/>
        </w:rPr>
      </w:pPr>
      <w:r>
        <w:rPr>
          <w:rFonts w:ascii="Times New Roman" w:hAnsi="Times New Roman"/>
          <w:color w:val="000000" w:themeColor="text1"/>
          <w:sz w:val="24"/>
          <w:szCs w:val="24"/>
        </w:rPr>
        <w:t>Berdasarkan pengertian bank</w:t>
      </w:r>
      <w:r w:rsidR="0028590B">
        <w:rPr>
          <w:rFonts w:ascii="Times New Roman" w:hAnsi="Times New Roman"/>
          <w:color w:val="000000" w:themeColor="text1"/>
          <w:sz w:val="24"/>
          <w:szCs w:val="24"/>
          <w:lang w:val="en-US"/>
        </w:rPr>
        <w:t xml:space="preserve"> termaksud</w:t>
      </w:r>
      <w:r>
        <w:rPr>
          <w:rFonts w:ascii="Times New Roman" w:hAnsi="Times New Roman"/>
          <w:color w:val="000000" w:themeColor="text1"/>
          <w:sz w:val="24"/>
          <w:szCs w:val="24"/>
        </w:rPr>
        <w:t xml:space="preserve"> diatas maka dapat disimpulkan bahwa bank merupakan sebuah badan usaha intermediasi atau perantara keuangan diantara dua pihak, yakni pihak yang kelebihan dana dan pihak yang kekurangan dana, bagi pihak yang kelebihan dana dapat menggunakan keberadaan bank sebagai lembaga keuangan yang terpercaya untuk menyimpan uangnya, dengan tujuan memperoleh pendapatan bunga. Sedangkan bagi pihak yang kekurangan </w:t>
      </w:r>
      <w:r>
        <w:rPr>
          <w:rFonts w:ascii="Times New Roman" w:hAnsi="Times New Roman"/>
          <w:color w:val="000000" w:themeColor="text1"/>
          <w:sz w:val="24"/>
          <w:szCs w:val="24"/>
        </w:rPr>
        <w:lastRenderedPageBreak/>
        <w:t>dana mereka dapat menggunakan jasa bank sebagai akses untuk mendapatkan dana dengan bentuk kredit yang dapat membantu mereka dalam memenuhi kebutuhannya, baik untuk keperluan konsumsi maupun untuk keperluan produksi, sehingga hal ini dap</w:t>
      </w:r>
      <w:r w:rsidR="00495228">
        <w:rPr>
          <w:rFonts w:ascii="Times New Roman" w:hAnsi="Times New Roman"/>
          <w:color w:val="000000" w:themeColor="text1"/>
          <w:sz w:val="24"/>
          <w:szCs w:val="24"/>
        </w:rPr>
        <w:t>at meningkatkan taraf hidup</w:t>
      </w:r>
      <w:r w:rsidR="00495228">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rakyat banyak.</w:t>
      </w:r>
    </w:p>
    <w:p w:rsidR="001E2C82" w:rsidRPr="001E2C82" w:rsidRDefault="001E2C82" w:rsidP="001E2C82">
      <w:pPr>
        <w:spacing w:after="0" w:line="480" w:lineRule="auto"/>
        <w:ind w:firstLine="720"/>
        <w:contextualSpacing/>
        <w:jc w:val="both"/>
        <w:rPr>
          <w:rFonts w:ascii="Times New Roman" w:hAnsi="Times New Roman"/>
          <w:sz w:val="24"/>
          <w:szCs w:val="24"/>
          <w:lang w:val="en-US"/>
        </w:rPr>
      </w:pPr>
    </w:p>
    <w:p w:rsidR="0015288F" w:rsidRPr="00B92131" w:rsidRDefault="0015288F" w:rsidP="004E1C3F">
      <w:pPr>
        <w:spacing w:after="0" w:line="480" w:lineRule="auto"/>
        <w:jc w:val="both"/>
        <w:rPr>
          <w:rFonts w:ascii="Times New Roman" w:eastAsia="Times New Roman" w:hAnsi="Times New Roman"/>
          <w:b/>
          <w:sz w:val="24"/>
          <w:szCs w:val="24"/>
        </w:rPr>
      </w:pPr>
      <w:r w:rsidRPr="00B92131">
        <w:rPr>
          <w:rFonts w:ascii="Times New Roman" w:eastAsia="Times New Roman" w:hAnsi="Times New Roman"/>
          <w:b/>
          <w:sz w:val="24"/>
          <w:szCs w:val="24"/>
          <w:lang w:val="en-CA"/>
        </w:rPr>
        <w:t>2.1</w:t>
      </w:r>
      <w:r w:rsidRPr="00B92131">
        <w:rPr>
          <w:rFonts w:ascii="Times New Roman" w:eastAsia="Times New Roman" w:hAnsi="Times New Roman"/>
          <w:b/>
          <w:sz w:val="24"/>
          <w:szCs w:val="24"/>
        </w:rPr>
        <w:t>.</w:t>
      </w:r>
      <w:r w:rsidR="00267BA0">
        <w:rPr>
          <w:rFonts w:ascii="Times New Roman" w:eastAsia="Times New Roman" w:hAnsi="Times New Roman"/>
          <w:b/>
          <w:sz w:val="24"/>
          <w:szCs w:val="24"/>
          <w:lang w:val="en-CA"/>
        </w:rPr>
        <w:t>1.2</w:t>
      </w:r>
      <w:r w:rsidR="001E2C82">
        <w:rPr>
          <w:rFonts w:ascii="Times New Roman" w:eastAsia="Times New Roman" w:hAnsi="Times New Roman"/>
          <w:b/>
          <w:sz w:val="24"/>
          <w:szCs w:val="24"/>
          <w:lang w:val="en-CA"/>
        </w:rPr>
        <w:tab/>
      </w:r>
      <w:r w:rsidRPr="00B92131">
        <w:rPr>
          <w:rFonts w:ascii="Times New Roman" w:eastAsia="Times New Roman" w:hAnsi="Times New Roman"/>
          <w:b/>
          <w:sz w:val="24"/>
          <w:szCs w:val="24"/>
        </w:rPr>
        <w:t>Asas, Tujuan, dan Fungsi Bank</w:t>
      </w:r>
    </w:p>
    <w:p w:rsidR="0015288F" w:rsidRPr="00B92131" w:rsidRDefault="0015288F" w:rsidP="004E1C3F">
      <w:pPr>
        <w:spacing w:after="0" w:line="480" w:lineRule="auto"/>
        <w:ind w:firstLine="720"/>
        <w:jc w:val="both"/>
        <w:rPr>
          <w:rFonts w:ascii="Times New Roman" w:eastAsia="Times New Roman" w:hAnsi="Times New Roman"/>
          <w:sz w:val="24"/>
          <w:szCs w:val="24"/>
          <w:lang w:val="en-US"/>
        </w:rPr>
      </w:pPr>
      <w:r w:rsidRPr="00B92131">
        <w:rPr>
          <w:rFonts w:ascii="Times New Roman" w:eastAsia="Times New Roman" w:hAnsi="Times New Roman"/>
          <w:sz w:val="24"/>
          <w:szCs w:val="24"/>
        </w:rPr>
        <w:t>Dalam Pasal 2, 3, dan 4 U</w:t>
      </w:r>
      <w:r w:rsidR="00DA4022">
        <w:rPr>
          <w:rFonts w:ascii="Times New Roman" w:eastAsia="Times New Roman" w:hAnsi="Times New Roman"/>
          <w:sz w:val="24"/>
          <w:szCs w:val="24"/>
          <w:lang w:val="en-US"/>
        </w:rPr>
        <w:t xml:space="preserve">ndang-undang </w:t>
      </w:r>
      <w:r w:rsidRPr="00B92131">
        <w:rPr>
          <w:rFonts w:ascii="Times New Roman" w:eastAsia="Times New Roman" w:hAnsi="Times New Roman"/>
          <w:sz w:val="24"/>
          <w:szCs w:val="24"/>
        </w:rPr>
        <w:t>No.7 Tahun 1992</w:t>
      </w:r>
      <w:r w:rsidR="0028590B">
        <w:rPr>
          <w:rFonts w:ascii="Times New Roman" w:eastAsia="Times New Roman" w:hAnsi="Times New Roman"/>
          <w:sz w:val="24"/>
          <w:szCs w:val="24"/>
          <w:lang w:val="en-US"/>
        </w:rPr>
        <w:t xml:space="preserve"> t</w:t>
      </w:r>
      <w:r w:rsidRPr="00B92131">
        <w:rPr>
          <w:rFonts w:ascii="Times New Roman" w:eastAsia="Times New Roman" w:hAnsi="Times New Roman"/>
          <w:sz w:val="24"/>
          <w:szCs w:val="24"/>
          <w:lang w:val="en-US"/>
        </w:rPr>
        <w:t>entang Perbankan</w:t>
      </w:r>
      <w:r w:rsidRPr="00B92131">
        <w:rPr>
          <w:rFonts w:ascii="Times New Roman" w:eastAsia="Times New Roman" w:hAnsi="Times New Roman"/>
          <w:sz w:val="24"/>
          <w:szCs w:val="24"/>
        </w:rPr>
        <w:t xml:space="preserve"> sebagaimana telah diubah dengan U</w:t>
      </w:r>
      <w:r w:rsidR="0055316D">
        <w:rPr>
          <w:rFonts w:ascii="Times New Roman" w:eastAsia="Times New Roman" w:hAnsi="Times New Roman"/>
          <w:sz w:val="24"/>
          <w:szCs w:val="24"/>
          <w:lang w:val="en-US"/>
        </w:rPr>
        <w:t xml:space="preserve">ndang-undang </w:t>
      </w:r>
      <w:r w:rsidRPr="00B92131">
        <w:rPr>
          <w:rFonts w:ascii="Times New Roman" w:eastAsia="Times New Roman" w:hAnsi="Times New Roman"/>
          <w:sz w:val="24"/>
          <w:szCs w:val="24"/>
        </w:rPr>
        <w:t xml:space="preserve"> No. 10 tahun 1998, dinyatakan asas, fungsi, dan tu</w:t>
      </w:r>
      <w:r w:rsidRPr="00B92131">
        <w:rPr>
          <w:rFonts w:ascii="Times New Roman" w:eastAsia="Times New Roman" w:hAnsi="Times New Roman"/>
          <w:sz w:val="24"/>
          <w:szCs w:val="24"/>
          <w:lang w:val="en-US"/>
        </w:rPr>
        <w:t>juan</w:t>
      </w:r>
      <w:r w:rsidR="00495228">
        <w:rPr>
          <w:rFonts w:ascii="Times New Roman" w:eastAsia="Times New Roman" w:hAnsi="Times New Roman"/>
          <w:sz w:val="24"/>
          <w:szCs w:val="24"/>
          <w:lang w:val="en-US"/>
        </w:rPr>
        <w:t xml:space="preserve"> p</w:t>
      </w:r>
      <w:r w:rsidR="0028590B">
        <w:rPr>
          <w:rFonts w:ascii="Times New Roman" w:eastAsia="Times New Roman" w:hAnsi="Times New Roman"/>
          <w:sz w:val="24"/>
          <w:szCs w:val="24"/>
          <w:lang w:val="en-US"/>
        </w:rPr>
        <w:t>erbankan</w:t>
      </w:r>
      <w:r w:rsidRPr="00B92131">
        <w:rPr>
          <w:rFonts w:ascii="Times New Roman" w:eastAsia="Times New Roman" w:hAnsi="Times New Roman"/>
          <w:sz w:val="24"/>
          <w:szCs w:val="24"/>
          <w:lang w:val="en-US"/>
        </w:rPr>
        <w:t xml:space="preserve"> sebagai berikut :</w:t>
      </w:r>
    </w:p>
    <w:p w:rsidR="0015288F" w:rsidRPr="0028590B" w:rsidRDefault="0015288F" w:rsidP="00316168">
      <w:pPr>
        <w:pStyle w:val="ListParagraph"/>
        <w:numPr>
          <w:ilvl w:val="0"/>
          <w:numId w:val="24"/>
        </w:numPr>
        <w:tabs>
          <w:tab w:val="left" w:pos="284"/>
        </w:tabs>
        <w:spacing w:after="0" w:line="480" w:lineRule="auto"/>
        <w:jc w:val="both"/>
        <w:rPr>
          <w:rFonts w:ascii="Times New Roman" w:eastAsia="Times New Roman" w:hAnsi="Times New Roman"/>
          <w:sz w:val="24"/>
          <w:szCs w:val="24"/>
        </w:rPr>
      </w:pPr>
      <w:r w:rsidRPr="0028590B">
        <w:rPr>
          <w:rFonts w:ascii="Times New Roman" w:eastAsia="Times New Roman" w:hAnsi="Times New Roman"/>
          <w:sz w:val="24"/>
          <w:szCs w:val="24"/>
        </w:rPr>
        <w:t>Asas</w:t>
      </w:r>
    </w:p>
    <w:p w:rsidR="00BC2B7C" w:rsidRDefault="004E1C3F" w:rsidP="004E1C3F">
      <w:pPr>
        <w:tabs>
          <w:tab w:val="left" w:pos="284"/>
        </w:tabs>
        <w:spacing w:after="0" w:line="48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ab/>
        <w:t xml:space="preserve"> </w:t>
      </w:r>
      <w:r>
        <w:rPr>
          <w:rFonts w:ascii="Times New Roman" w:eastAsia="Times New Roman" w:hAnsi="Times New Roman"/>
          <w:sz w:val="24"/>
          <w:szCs w:val="24"/>
          <w:lang w:val="en-US"/>
        </w:rPr>
        <w:tab/>
      </w:r>
      <w:r w:rsidR="0015288F" w:rsidRPr="00B92131">
        <w:rPr>
          <w:rFonts w:ascii="Times New Roman" w:eastAsia="Times New Roman" w:hAnsi="Times New Roman"/>
          <w:sz w:val="24"/>
          <w:szCs w:val="24"/>
        </w:rPr>
        <w:t>Perbank</w:t>
      </w:r>
      <w:r w:rsidR="0028590B">
        <w:rPr>
          <w:rFonts w:ascii="Times New Roman" w:eastAsia="Times New Roman" w:hAnsi="Times New Roman"/>
          <w:sz w:val="24"/>
          <w:szCs w:val="24"/>
        </w:rPr>
        <w:t>an Indonesia dalam melaksanakan</w:t>
      </w:r>
      <w:r w:rsidR="0028590B">
        <w:rPr>
          <w:rFonts w:ascii="Times New Roman" w:eastAsia="Times New Roman" w:hAnsi="Times New Roman"/>
          <w:sz w:val="24"/>
          <w:szCs w:val="24"/>
          <w:lang w:val="en-US"/>
        </w:rPr>
        <w:t xml:space="preserve"> </w:t>
      </w:r>
      <w:r w:rsidR="0015288F" w:rsidRPr="00B92131">
        <w:rPr>
          <w:rFonts w:ascii="Times New Roman" w:eastAsia="Times New Roman" w:hAnsi="Times New Roman"/>
          <w:sz w:val="24"/>
          <w:szCs w:val="24"/>
        </w:rPr>
        <w:t>kegiatan usahanya berasaskan demokrasi ekonomi dengan menggunakan prinsip kehati-hatian.</w:t>
      </w:r>
    </w:p>
    <w:p w:rsidR="0015288F" w:rsidRPr="004E1C3F" w:rsidRDefault="0015288F" w:rsidP="00316168">
      <w:pPr>
        <w:pStyle w:val="ListParagraph"/>
        <w:numPr>
          <w:ilvl w:val="0"/>
          <w:numId w:val="24"/>
        </w:numPr>
        <w:tabs>
          <w:tab w:val="left" w:pos="284"/>
        </w:tabs>
        <w:spacing w:after="0" w:line="480" w:lineRule="auto"/>
        <w:jc w:val="both"/>
        <w:rPr>
          <w:rFonts w:ascii="Times New Roman" w:eastAsia="Times New Roman" w:hAnsi="Times New Roman"/>
          <w:sz w:val="24"/>
          <w:szCs w:val="24"/>
        </w:rPr>
      </w:pPr>
      <w:r w:rsidRPr="004E1C3F">
        <w:rPr>
          <w:rFonts w:ascii="Times New Roman" w:eastAsia="Times New Roman" w:hAnsi="Times New Roman"/>
          <w:sz w:val="24"/>
          <w:szCs w:val="24"/>
        </w:rPr>
        <w:t>Fungsi</w:t>
      </w:r>
      <w:r w:rsidR="000E16E1">
        <w:rPr>
          <w:rFonts w:ascii="Times New Roman" w:eastAsia="Times New Roman" w:hAnsi="Times New Roman"/>
          <w:sz w:val="24"/>
          <w:szCs w:val="24"/>
          <w:lang w:val="en-US"/>
        </w:rPr>
        <w:t xml:space="preserve"> </w:t>
      </w:r>
    </w:p>
    <w:p w:rsidR="00267BA0" w:rsidRDefault="004E1C3F" w:rsidP="004E1C3F">
      <w:pPr>
        <w:tabs>
          <w:tab w:val="left" w:pos="284"/>
        </w:tabs>
        <w:spacing w:after="0" w:line="48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sidR="0015288F" w:rsidRPr="00B92131">
        <w:rPr>
          <w:rFonts w:ascii="Times New Roman" w:eastAsia="Times New Roman" w:hAnsi="Times New Roman"/>
          <w:sz w:val="24"/>
          <w:szCs w:val="24"/>
        </w:rPr>
        <w:t>Fungsi utama perbankan adalah sebagai penghimpun dan penyalur dana masyarakat.</w:t>
      </w:r>
    </w:p>
    <w:p w:rsidR="004A1BB3" w:rsidRDefault="004A1BB3" w:rsidP="004A1BB3">
      <w:pPr>
        <w:spacing w:after="0" w:line="480" w:lineRule="auto"/>
        <w:ind w:firstLine="709"/>
        <w:contextualSpacing/>
        <w:jc w:val="both"/>
        <w:rPr>
          <w:rFonts w:ascii="Times New Roman" w:hAnsi="Times New Roman"/>
          <w:sz w:val="24"/>
          <w:szCs w:val="24"/>
          <w:lang w:val="en-US"/>
        </w:rPr>
      </w:pPr>
      <w:r>
        <w:rPr>
          <w:rFonts w:ascii="Times New Roman" w:hAnsi="Times New Roman"/>
          <w:sz w:val="24"/>
          <w:szCs w:val="24"/>
        </w:rPr>
        <w:t xml:space="preserve">Menurut Susilo (2006:6) fungsi </w:t>
      </w:r>
      <w:r>
        <w:rPr>
          <w:rFonts w:ascii="Times New Roman" w:hAnsi="Times New Roman"/>
          <w:sz w:val="24"/>
          <w:szCs w:val="24"/>
          <w:lang w:val="en-US"/>
        </w:rPr>
        <w:t>khusus lain perbankan</w:t>
      </w:r>
      <w:r>
        <w:rPr>
          <w:rFonts w:ascii="Times New Roman" w:hAnsi="Times New Roman"/>
          <w:sz w:val="24"/>
          <w:szCs w:val="24"/>
        </w:rPr>
        <w:t xml:space="preserve"> adalah :</w:t>
      </w:r>
    </w:p>
    <w:p w:rsidR="004A1BB3" w:rsidRPr="004A1BB3" w:rsidRDefault="004A1BB3" w:rsidP="00316168">
      <w:pPr>
        <w:pStyle w:val="ListParagraph"/>
        <w:numPr>
          <w:ilvl w:val="0"/>
          <w:numId w:val="25"/>
        </w:numPr>
        <w:spacing w:after="0" w:line="480" w:lineRule="auto"/>
        <w:ind w:left="1134" w:hanging="425"/>
        <w:jc w:val="both"/>
        <w:rPr>
          <w:rFonts w:ascii="Times New Roman" w:hAnsi="Times New Roman"/>
          <w:sz w:val="24"/>
          <w:szCs w:val="24"/>
        </w:rPr>
      </w:pPr>
      <w:r w:rsidRPr="004A1BB3">
        <w:rPr>
          <w:rFonts w:ascii="Times New Roman" w:hAnsi="Times New Roman"/>
          <w:i/>
          <w:sz w:val="24"/>
          <w:szCs w:val="24"/>
        </w:rPr>
        <w:t>Agent of trust</w:t>
      </w:r>
    </w:p>
    <w:p w:rsidR="004A1BB3" w:rsidRDefault="004A1BB3" w:rsidP="004A1BB3">
      <w:pPr>
        <w:spacing w:after="0" w:line="480" w:lineRule="auto"/>
        <w:ind w:left="1134"/>
        <w:jc w:val="both"/>
        <w:rPr>
          <w:rFonts w:ascii="Times New Roman" w:hAnsi="Times New Roman"/>
          <w:sz w:val="24"/>
          <w:szCs w:val="24"/>
          <w:lang w:val="en-US"/>
        </w:rPr>
      </w:pPr>
      <w:r w:rsidRPr="004A1BB3">
        <w:rPr>
          <w:rFonts w:ascii="Times New Roman" w:hAnsi="Times New Roman"/>
          <w:sz w:val="24"/>
          <w:szCs w:val="24"/>
        </w:rPr>
        <w:t>Merupakan lembaga yang landasannya adalah kepercayaan, baik dalam menghimpun dana ataupun dalam penyaluran dana. Masyarakat percaya bahwa uangnya tidak akan disalahgunakan oleh bank, begitu pula sebaliknya pihak bank percaya bahwa debitur tidak akan menyalahgunakan pinjamannya dan mempunyai niat baik untuk mengembalikan pinjaman beserta kewajiban lainnya pada saat jatuh tempo.</w:t>
      </w:r>
    </w:p>
    <w:p w:rsidR="004A1BB3" w:rsidRPr="004A1BB3" w:rsidRDefault="004A1BB3" w:rsidP="00316168">
      <w:pPr>
        <w:pStyle w:val="ListParagraph"/>
        <w:numPr>
          <w:ilvl w:val="0"/>
          <w:numId w:val="25"/>
        </w:numPr>
        <w:spacing w:after="0" w:line="480" w:lineRule="auto"/>
        <w:ind w:left="1134" w:hanging="425"/>
        <w:jc w:val="both"/>
        <w:rPr>
          <w:rFonts w:ascii="Times New Roman" w:hAnsi="Times New Roman"/>
          <w:sz w:val="24"/>
          <w:szCs w:val="24"/>
        </w:rPr>
      </w:pPr>
      <w:r w:rsidRPr="004A1BB3">
        <w:rPr>
          <w:rFonts w:ascii="Times New Roman" w:hAnsi="Times New Roman"/>
          <w:i/>
          <w:sz w:val="24"/>
          <w:szCs w:val="24"/>
        </w:rPr>
        <w:lastRenderedPageBreak/>
        <w:t>Agent of development</w:t>
      </w:r>
    </w:p>
    <w:p w:rsidR="004A1BB3" w:rsidRDefault="004A1BB3" w:rsidP="004A1BB3">
      <w:pPr>
        <w:pStyle w:val="ListParagraph"/>
        <w:spacing w:after="0" w:line="480" w:lineRule="auto"/>
        <w:ind w:left="1134"/>
        <w:jc w:val="both"/>
        <w:rPr>
          <w:rFonts w:ascii="Times New Roman" w:hAnsi="Times New Roman"/>
          <w:sz w:val="24"/>
          <w:szCs w:val="24"/>
        </w:rPr>
      </w:pPr>
      <w:r>
        <w:rPr>
          <w:rFonts w:ascii="Times New Roman" w:hAnsi="Times New Roman"/>
          <w:sz w:val="24"/>
          <w:szCs w:val="24"/>
        </w:rPr>
        <w:t xml:space="preserve">Kegiatan bank berupa menghimpun dan menyalurkan dana merupakan hal yang sangat diperlukan bagi lancarnya perekonomian disektor </w:t>
      </w:r>
      <w:r w:rsidRPr="00013F48">
        <w:rPr>
          <w:rFonts w:ascii="Times New Roman" w:hAnsi="Times New Roman"/>
          <w:i/>
          <w:sz w:val="24"/>
          <w:szCs w:val="24"/>
        </w:rPr>
        <w:t>riil</w:t>
      </w:r>
      <w:r>
        <w:rPr>
          <w:rFonts w:ascii="Times New Roman" w:hAnsi="Times New Roman"/>
          <w:sz w:val="24"/>
          <w:szCs w:val="24"/>
        </w:rPr>
        <w:t>. Kegiatan bank tersebut memungkinkan masyarakat untuk melakukan investasi, kegiatan distribusi serta kegiatan konsumsi barang dan jasa, mengingat kegiatan tersebut tidak dapat dilepaskan dari adanya penggunaan uang. Kelancaran kegiatan investasi-distribusi-konsumsi ini tidak lain adalah kegiatan pembanguan perekonomian masyarakat.</w:t>
      </w:r>
    </w:p>
    <w:p w:rsidR="004A1BB3" w:rsidRPr="000E2419" w:rsidRDefault="004A1BB3" w:rsidP="00316168">
      <w:pPr>
        <w:pStyle w:val="ListParagraph"/>
        <w:numPr>
          <w:ilvl w:val="0"/>
          <w:numId w:val="25"/>
        </w:numPr>
        <w:spacing w:after="0" w:line="480" w:lineRule="auto"/>
        <w:ind w:left="1134" w:hanging="425"/>
        <w:jc w:val="both"/>
        <w:rPr>
          <w:rFonts w:ascii="Times New Roman" w:hAnsi="Times New Roman"/>
          <w:i/>
          <w:sz w:val="24"/>
          <w:szCs w:val="24"/>
        </w:rPr>
      </w:pPr>
      <w:r w:rsidRPr="000E2419">
        <w:rPr>
          <w:rFonts w:ascii="Times New Roman" w:hAnsi="Times New Roman"/>
          <w:i/>
          <w:sz w:val="24"/>
          <w:szCs w:val="24"/>
        </w:rPr>
        <w:t>Agent of service</w:t>
      </w:r>
    </w:p>
    <w:p w:rsidR="00184515" w:rsidRPr="004A1BB3" w:rsidRDefault="009D60D1" w:rsidP="004A1BB3">
      <w:pPr>
        <w:pStyle w:val="ListParagraph"/>
        <w:spacing w:after="0" w:line="480" w:lineRule="auto"/>
        <w:ind w:left="1134"/>
        <w:jc w:val="both"/>
        <w:rPr>
          <w:rFonts w:ascii="Times New Roman" w:hAnsi="Times New Roman"/>
          <w:sz w:val="24"/>
          <w:szCs w:val="24"/>
          <w:lang w:val="en-US"/>
        </w:rPr>
      </w:pPr>
      <w:r>
        <w:rPr>
          <w:rFonts w:ascii="Times New Roman" w:hAnsi="Times New Roman"/>
          <w:sz w:val="24"/>
          <w:szCs w:val="24"/>
        </w:rPr>
        <w:t>Bank merupakan</w:t>
      </w:r>
      <w:r>
        <w:rPr>
          <w:rFonts w:ascii="Times New Roman" w:hAnsi="Times New Roman"/>
          <w:sz w:val="24"/>
          <w:szCs w:val="24"/>
          <w:lang w:val="en-US"/>
        </w:rPr>
        <w:t xml:space="preserve"> </w:t>
      </w:r>
      <w:r w:rsidR="004A1BB3">
        <w:rPr>
          <w:rFonts w:ascii="Times New Roman" w:hAnsi="Times New Roman"/>
          <w:sz w:val="24"/>
          <w:szCs w:val="24"/>
        </w:rPr>
        <w:t>le</w:t>
      </w:r>
      <w:r>
        <w:rPr>
          <w:rFonts w:ascii="Times New Roman" w:hAnsi="Times New Roman"/>
          <w:sz w:val="24"/>
          <w:szCs w:val="24"/>
          <w:lang w:val="en-US"/>
        </w:rPr>
        <w:t>m</w:t>
      </w:r>
      <w:r w:rsidR="004A1BB3">
        <w:rPr>
          <w:rFonts w:ascii="Times New Roman" w:hAnsi="Times New Roman"/>
          <w:sz w:val="24"/>
          <w:szCs w:val="24"/>
        </w:rPr>
        <w:t>baga yang memobilisasi dana untuk pembangunan ekonomi. Bank memberikan jasa perbankan yang lain kepada masyarakat. Jasa tersebut antara lain berupa jasa pengiriman uang penitipan surat berharga, pemberian jaminan bank dan penyelesaian tagihan.</w:t>
      </w:r>
    </w:p>
    <w:p w:rsidR="0015288F" w:rsidRPr="004E1C3F" w:rsidRDefault="0015288F" w:rsidP="00316168">
      <w:pPr>
        <w:pStyle w:val="ListParagraph"/>
        <w:numPr>
          <w:ilvl w:val="0"/>
          <w:numId w:val="24"/>
        </w:numPr>
        <w:tabs>
          <w:tab w:val="left" w:pos="284"/>
        </w:tabs>
        <w:spacing w:after="0" w:line="480" w:lineRule="auto"/>
        <w:ind w:hanging="294"/>
        <w:jc w:val="both"/>
        <w:rPr>
          <w:rFonts w:ascii="Times New Roman" w:eastAsia="Times New Roman" w:hAnsi="Times New Roman"/>
          <w:sz w:val="24"/>
          <w:szCs w:val="24"/>
        </w:rPr>
      </w:pPr>
      <w:r w:rsidRPr="004E1C3F">
        <w:rPr>
          <w:rFonts w:ascii="Times New Roman" w:eastAsia="Times New Roman" w:hAnsi="Times New Roman"/>
          <w:sz w:val="24"/>
          <w:szCs w:val="24"/>
        </w:rPr>
        <w:t>Tujuan</w:t>
      </w:r>
    </w:p>
    <w:p w:rsidR="0015288F" w:rsidRPr="00B92131" w:rsidRDefault="004E1C3F" w:rsidP="004E1C3F">
      <w:pPr>
        <w:tabs>
          <w:tab w:val="left" w:pos="284"/>
        </w:tabs>
        <w:spacing w:after="0" w:line="48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sidR="0015288F" w:rsidRPr="00B92131">
        <w:rPr>
          <w:rFonts w:ascii="Times New Roman" w:eastAsia="Times New Roman" w:hAnsi="Times New Roman"/>
          <w:sz w:val="24"/>
          <w:szCs w:val="24"/>
        </w:rPr>
        <w:t xml:space="preserve">Perbankan Indonesia bertujuan menunjang pelaksanaan pembangunan nasional dalam rangka meningkatkan pemerataan, pertumbuhan ekonomi, dan </w:t>
      </w:r>
      <w:r w:rsidR="0015288F" w:rsidRPr="002049D0">
        <w:rPr>
          <w:rFonts w:ascii="Times New Roman" w:eastAsia="Times New Roman" w:hAnsi="Times New Roman"/>
          <w:sz w:val="24"/>
          <w:szCs w:val="24"/>
        </w:rPr>
        <w:t>stabilitas</w:t>
      </w:r>
      <w:r w:rsidR="0015288F" w:rsidRPr="00B92131">
        <w:rPr>
          <w:rFonts w:ascii="Times New Roman" w:eastAsia="Times New Roman" w:hAnsi="Times New Roman"/>
          <w:sz w:val="24"/>
          <w:szCs w:val="24"/>
        </w:rPr>
        <w:t xml:space="preserve"> nasional ke arah peningkatan rakyat</w:t>
      </w:r>
      <w:r w:rsidR="0015288F" w:rsidRPr="00B92131">
        <w:rPr>
          <w:rFonts w:ascii="Times New Roman" w:eastAsia="Times New Roman" w:hAnsi="Times New Roman"/>
          <w:sz w:val="24"/>
          <w:szCs w:val="24"/>
          <w:lang w:val="en-US"/>
        </w:rPr>
        <w:t xml:space="preserve"> kesejahteraan</w:t>
      </w:r>
      <w:r w:rsidR="0015288F" w:rsidRPr="00B92131">
        <w:rPr>
          <w:rFonts w:ascii="Times New Roman" w:eastAsia="Times New Roman" w:hAnsi="Times New Roman"/>
          <w:sz w:val="24"/>
          <w:szCs w:val="24"/>
        </w:rPr>
        <w:t xml:space="preserve"> banyak.</w:t>
      </w:r>
    </w:p>
    <w:p w:rsidR="004E1C3F" w:rsidRPr="0054460C" w:rsidRDefault="0015288F" w:rsidP="002A4616">
      <w:pPr>
        <w:spacing w:after="0" w:line="480" w:lineRule="auto"/>
        <w:ind w:firstLine="720"/>
        <w:jc w:val="both"/>
        <w:rPr>
          <w:rFonts w:ascii="Times New Roman" w:eastAsia="Times New Roman" w:hAnsi="Times New Roman"/>
          <w:sz w:val="24"/>
          <w:szCs w:val="24"/>
          <w:lang w:val="en-US"/>
        </w:rPr>
      </w:pPr>
      <w:r w:rsidRPr="00B92131">
        <w:rPr>
          <w:rFonts w:ascii="Times New Roman" w:eastAsia="Times New Roman" w:hAnsi="Times New Roman"/>
          <w:sz w:val="24"/>
          <w:szCs w:val="24"/>
        </w:rPr>
        <w:t xml:space="preserve">Sebagai lembaga kepercayaan, bank dituntut untuk selalu memperhatikan </w:t>
      </w:r>
      <w:r w:rsidRPr="00B92131">
        <w:rPr>
          <w:rFonts w:ascii="Times New Roman" w:eastAsia="Times New Roman" w:hAnsi="Times New Roman"/>
          <w:sz w:val="24"/>
          <w:szCs w:val="24"/>
          <w:lang w:val="en-US"/>
        </w:rPr>
        <w:t xml:space="preserve">dan mengutamakan </w:t>
      </w:r>
      <w:r w:rsidRPr="00B92131">
        <w:rPr>
          <w:rFonts w:ascii="Times New Roman" w:eastAsia="Times New Roman" w:hAnsi="Times New Roman"/>
          <w:sz w:val="24"/>
          <w:szCs w:val="24"/>
        </w:rPr>
        <w:t>kepentingan masyarakat disamping</w:t>
      </w:r>
      <w:r w:rsidR="002049D0">
        <w:rPr>
          <w:rFonts w:ascii="Times New Roman" w:eastAsia="Times New Roman" w:hAnsi="Times New Roman"/>
          <w:sz w:val="24"/>
          <w:szCs w:val="24"/>
          <w:lang w:val="en-US"/>
        </w:rPr>
        <w:t xml:space="preserve"> </w:t>
      </w:r>
      <w:r w:rsidRPr="00B92131">
        <w:rPr>
          <w:rFonts w:ascii="Times New Roman" w:eastAsia="Times New Roman" w:hAnsi="Times New Roman"/>
          <w:sz w:val="24"/>
          <w:szCs w:val="24"/>
        </w:rPr>
        <w:t xml:space="preserve">kepentingan bank itu sendiri dalam mengembangkan usahanya. Bank juga harus bermanfaat bagi pembangunan ekonomi nasional sesuai dengan fungsinya sebagai </w:t>
      </w:r>
      <w:r w:rsidRPr="00B92131">
        <w:rPr>
          <w:rFonts w:ascii="Times New Roman" w:eastAsia="Times New Roman" w:hAnsi="Times New Roman"/>
          <w:i/>
          <w:sz w:val="24"/>
          <w:szCs w:val="24"/>
          <w:lang w:val="en-US"/>
        </w:rPr>
        <w:t>a</w:t>
      </w:r>
      <w:r w:rsidRPr="00B92131">
        <w:rPr>
          <w:rFonts w:ascii="Times New Roman" w:eastAsia="Times New Roman" w:hAnsi="Times New Roman"/>
          <w:i/>
          <w:sz w:val="24"/>
          <w:szCs w:val="24"/>
        </w:rPr>
        <w:t xml:space="preserve">gent of </w:t>
      </w:r>
      <w:r w:rsidRPr="00B92131">
        <w:rPr>
          <w:rFonts w:ascii="Times New Roman" w:eastAsia="Times New Roman" w:hAnsi="Times New Roman"/>
          <w:i/>
          <w:sz w:val="24"/>
          <w:szCs w:val="24"/>
          <w:lang w:val="en-US"/>
        </w:rPr>
        <w:t>d</w:t>
      </w:r>
      <w:r w:rsidRPr="00B92131">
        <w:rPr>
          <w:rFonts w:ascii="Times New Roman" w:eastAsia="Times New Roman" w:hAnsi="Times New Roman"/>
          <w:i/>
          <w:sz w:val="24"/>
          <w:szCs w:val="24"/>
        </w:rPr>
        <w:t>evelopment</w:t>
      </w:r>
      <w:r w:rsidRPr="00B92131">
        <w:rPr>
          <w:rFonts w:ascii="Times New Roman" w:eastAsia="Times New Roman" w:hAnsi="Times New Roman"/>
          <w:sz w:val="24"/>
          <w:szCs w:val="24"/>
        </w:rPr>
        <w:t xml:space="preserve"> dalam rangka mewujudkan pemerataan, pertumbuhan ekonomi, dan </w:t>
      </w:r>
      <w:r w:rsidRPr="002049D0">
        <w:rPr>
          <w:rFonts w:ascii="Times New Roman" w:eastAsia="Times New Roman" w:hAnsi="Times New Roman"/>
          <w:sz w:val="24"/>
          <w:szCs w:val="24"/>
        </w:rPr>
        <w:t>stabilita</w:t>
      </w:r>
      <w:r w:rsidR="0054460C">
        <w:rPr>
          <w:rFonts w:ascii="Times New Roman" w:eastAsia="Times New Roman" w:hAnsi="Times New Roman"/>
          <w:sz w:val="24"/>
          <w:szCs w:val="24"/>
          <w:lang w:val="en-US"/>
        </w:rPr>
        <w:t>s.</w:t>
      </w:r>
    </w:p>
    <w:p w:rsidR="0015288F" w:rsidRPr="009455C7" w:rsidRDefault="0015288F" w:rsidP="00316168">
      <w:pPr>
        <w:pStyle w:val="ListParagraph"/>
        <w:numPr>
          <w:ilvl w:val="3"/>
          <w:numId w:val="26"/>
        </w:numPr>
        <w:spacing w:after="0" w:line="480" w:lineRule="auto"/>
        <w:jc w:val="both"/>
        <w:rPr>
          <w:rFonts w:ascii="Times New Roman" w:eastAsia="Times New Roman" w:hAnsi="Times New Roman"/>
          <w:b/>
          <w:sz w:val="24"/>
          <w:szCs w:val="24"/>
          <w:lang w:val="en-CA"/>
        </w:rPr>
      </w:pPr>
      <w:r w:rsidRPr="009455C7">
        <w:rPr>
          <w:rFonts w:ascii="Times New Roman" w:eastAsia="Times New Roman" w:hAnsi="Times New Roman"/>
          <w:b/>
          <w:sz w:val="24"/>
          <w:szCs w:val="24"/>
          <w:lang w:val="en-CA"/>
        </w:rPr>
        <w:lastRenderedPageBreak/>
        <w:t>Jenis-Jenis Bank</w:t>
      </w:r>
    </w:p>
    <w:p w:rsidR="004E1C3F" w:rsidRDefault="004E1C3F" w:rsidP="009455C7">
      <w:pPr>
        <w:tabs>
          <w:tab w:val="left" w:pos="720"/>
          <w:tab w:val="left" w:pos="5954"/>
        </w:tabs>
        <w:spacing w:after="0" w:line="480" w:lineRule="auto"/>
        <w:ind w:firstLine="709"/>
        <w:jc w:val="both"/>
        <w:rPr>
          <w:rFonts w:ascii="Times New Roman" w:eastAsia="Times New Roman" w:hAnsi="Times New Roman"/>
          <w:sz w:val="24"/>
          <w:szCs w:val="24"/>
          <w:lang w:val="en-US"/>
        </w:rPr>
      </w:pPr>
      <w:r>
        <w:rPr>
          <w:rFonts w:ascii="Times New Roman" w:eastAsia="Times New Roman" w:hAnsi="Times New Roman"/>
          <w:sz w:val="24"/>
          <w:szCs w:val="24"/>
          <w:lang w:val="en-US"/>
        </w:rPr>
        <w:tab/>
      </w:r>
      <w:r w:rsidR="0015288F" w:rsidRPr="00B92131">
        <w:rPr>
          <w:rFonts w:ascii="Times New Roman" w:eastAsia="Times New Roman" w:hAnsi="Times New Roman"/>
          <w:sz w:val="24"/>
          <w:szCs w:val="24"/>
          <w:lang w:val="en-US"/>
        </w:rPr>
        <w:t xml:space="preserve">Menurut </w:t>
      </w:r>
      <w:r w:rsidR="0055316D">
        <w:rPr>
          <w:rFonts w:ascii="Times New Roman" w:eastAsia="Times New Roman" w:hAnsi="Times New Roman"/>
          <w:spacing w:val="-9"/>
          <w:w w:val="105"/>
          <w:sz w:val="24"/>
          <w:szCs w:val="24"/>
          <w:lang w:val="en-US"/>
        </w:rPr>
        <w:t>Undang</w:t>
      </w:r>
      <w:r w:rsidR="0015288F" w:rsidRPr="00B92131">
        <w:rPr>
          <w:rFonts w:ascii="Times New Roman" w:eastAsia="Times New Roman" w:hAnsi="Times New Roman"/>
          <w:spacing w:val="-9"/>
          <w:w w:val="105"/>
          <w:sz w:val="24"/>
          <w:szCs w:val="24"/>
          <w:lang w:val="en-US"/>
        </w:rPr>
        <w:t>-</w:t>
      </w:r>
      <w:r w:rsidR="00E155A6">
        <w:rPr>
          <w:rFonts w:ascii="Times New Roman" w:eastAsia="Times New Roman" w:hAnsi="Times New Roman"/>
          <w:spacing w:val="-6"/>
          <w:w w:val="105"/>
          <w:sz w:val="24"/>
          <w:szCs w:val="24"/>
          <w:lang w:val="en-US"/>
        </w:rPr>
        <w:t xml:space="preserve">Undang No. 7 tahun 1992 tentang </w:t>
      </w:r>
      <w:r w:rsidR="0015288F" w:rsidRPr="00B92131">
        <w:rPr>
          <w:rFonts w:ascii="Times New Roman" w:eastAsia="Times New Roman" w:hAnsi="Times New Roman"/>
          <w:spacing w:val="-6"/>
          <w:w w:val="105"/>
          <w:sz w:val="24"/>
          <w:szCs w:val="24"/>
          <w:lang w:val="en-US"/>
        </w:rPr>
        <w:t>Perbankan, sebagaimana telah diubah dengan</w:t>
      </w:r>
      <w:r w:rsidR="0015288F" w:rsidRPr="00B92131">
        <w:rPr>
          <w:rFonts w:ascii="Times New Roman" w:eastAsia="Times New Roman" w:hAnsi="Times New Roman"/>
          <w:sz w:val="24"/>
          <w:szCs w:val="24"/>
          <w:lang w:val="en-US"/>
        </w:rPr>
        <w:t xml:space="preserve"> Undang-</w:t>
      </w:r>
      <w:r w:rsidR="0015288F" w:rsidRPr="00B92131">
        <w:rPr>
          <w:rFonts w:ascii="Times New Roman" w:eastAsia="Times New Roman" w:hAnsi="Times New Roman"/>
          <w:sz w:val="24"/>
          <w:szCs w:val="24"/>
        </w:rPr>
        <w:t>u</w:t>
      </w:r>
      <w:r w:rsidR="0015288F" w:rsidRPr="00B92131">
        <w:rPr>
          <w:rFonts w:ascii="Times New Roman" w:eastAsia="Times New Roman" w:hAnsi="Times New Roman"/>
          <w:sz w:val="24"/>
          <w:szCs w:val="24"/>
          <w:lang w:val="en-US"/>
        </w:rPr>
        <w:t>ndang No</w:t>
      </w:r>
      <w:r w:rsidR="0015288F" w:rsidRPr="00B92131">
        <w:rPr>
          <w:rFonts w:ascii="Times New Roman" w:eastAsia="Times New Roman" w:hAnsi="Times New Roman"/>
          <w:sz w:val="24"/>
          <w:szCs w:val="24"/>
        </w:rPr>
        <w:t xml:space="preserve">. </w:t>
      </w:r>
      <w:r w:rsidR="0015288F" w:rsidRPr="00B92131">
        <w:rPr>
          <w:rFonts w:ascii="Times New Roman" w:eastAsia="Times New Roman" w:hAnsi="Times New Roman"/>
          <w:sz w:val="24"/>
          <w:szCs w:val="24"/>
          <w:lang w:val="en-US"/>
        </w:rPr>
        <w:t>10 Tahun 1998 bahwa bank di Indonesia dibedakan menjadi :</w:t>
      </w:r>
    </w:p>
    <w:p w:rsidR="004E1C3F" w:rsidRDefault="0015288F" w:rsidP="00316168">
      <w:pPr>
        <w:pStyle w:val="ListParagraph"/>
        <w:numPr>
          <w:ilvl w:val="0"/>
          <w:numId w:val="15"/>
        </w:numPr>
        <w:tabs>
          <w:tab w:val="left" w:pos="720"/>
          <w:tab w:val="left" w:pos="5954"/>
        </w:tabs>
        <w:spacing w:after="0" w:line="480" w:lineRule="auto"/>
        <w:jc w:val="both"/>
        <w:rPr>
          <w:rFonts w:ascii="Times New Roman" w:eastAsia="Times New Roman" w:hAnsi="Times New Roman"/>
          <w:sz w:val="24"/>
          <w:szCs w:val="24"/>
          <w:lang w:val="en-US"/>
        </w:rPr>
      </w:pPr>
      <w:r w:rsidRPr="004E1C3F">
        <w:rPr>
          <w:rFonts w:ascii="Times New Roman" w:eastAsia="Times New Roman" w:hAnsi="Times New Roman"/>
          <w:sz w:val="24"/>
          <w:szCs w:val="24"/>
          <w:lang w:val="en-US"/>
        </w:rPr>
        <w:t>Bank Umum, adalah bank yang melaks</w:t>
      </w:r>
      <w:r w:rsidR="002049D0" w:rsidRPr="004E1C3F">
        <w:rPr>
          <w:rFonts w:ascii="Times New Roman" w:eastAsia="Times New Roman" w:hAnsi="Times New Roman"/>
          <w:sz w:val="24"/>
          <w:szCs w:val="24"/>
          <w:lang w:val="en-US"/>
        </w:rPr>
        <w:t xml:space="preserve">anakan kegiatan usaha secara </w:t>
      </w:r>
      <w:r w:rsidRPr="004E1C3F">
        <w:rPr>
          <w:rFonts w:ascii="Times New Roman" w:eastAsia="Times New Roman" w:hAnsi="Times New Roman"/>
          <w:sz w:val="24"/>
          <w:szCs w:val="24"/>
          <w:lang w:val="en-US"/>
        </w:rPr>
        <w:t>konvensional dan atau berdasarkan prinsip syariah yang dalam kegiatannya memberikan jasa dalam lalu lintas pembayaran.</w:t>
      </w:r>
    </w:p>
    <w:p w:rsidR="00482F63" w:rsidRPr="00482F63" w:rsidRDefault="0015288F" w:rsidP="00316168">
      <w:pPr>
        <w:pStyle w:val="ListParagraph"/>
        <w:numPr>
          <w:ilvl w:val="0"/>
          <w:numId w:val="15"/>
        </w:numPr>
        <w:tabs>
          <w:tab w:val="left" w:pos="720"/>
          <w:tab w:val="left" w:pos="5954"/>
        </w:tabs>
        <w:spacing w:after="0" w:line="480" w:lineRule="auto"/>
        <w:jc w:val="both"/>
        <w:rPr>
          <w:rFonts w:ascii="Times New Roman" w:eastAsia="Times New Roman" w:hAnsi="Times New Roman"/>
          <w:sz w:val="24"/>
          <w:szCs w:val="24"/>
          <w:lang w:val="en-US"/>
        </w:rPr>
      </w:pPr>
      <w:r w:rsidRPr="004E1C3F">
        <w:rPr>
          <w:rFonts w:ascii="Times New Roman" w:eastAsia="Times New Roman" w:hAnsi="Times New Roman"/>
          <w:sz w:val="24"/>
          <w:szCs w:val="24"/>
          <w:lang w:val="en-US"/>
        </w:rPr>
        <w:t xml:space="preserve">Bank Perkreditan Rakyat (BPR), adalah bank yang melaksanakan kegiatan </w:t>
      </w:r>
      <w:r w:rsidR="00202D93">
        <w:rPr>
          <w:rFonts w:ascii="Times New Roman" w:eastAsia="Times New Roman" w:hAnsi="Times New Roman"/>
          <w:sz w:val="24"/>
          <w:szCs w:val="24"/>
          <w:lang w:val="en-US"/>
        </w:rPr>
        <w:t xml:space="preserve"> </w:t>
      </w:r>
      <w:r w:rsidRPr="004E1C3F">
        <w:rPr>
          <w:rFonts w:ascii="Times New Roman" w:eastAsia="Times New Roman" w:hAnsi="Times New Roman"/>
          <w:sz w:val="24"/>
          <w:szCs w:val="24"/>
          <w:lang w:val="en-US"/>
        </w:rPr>
        <w:t xml:space="preserve">usaha </w:t>
      </w:r>
      <w:r w:rsidR="0055316D" w:rsidRPr="004E1C3F">
        <w:rPr>
          <w:rFonts w:ascii="Times New Roman" w:eastAsia="Times New Roman" w:hAnsi="Times New Roman"/>
          <w:sz w:val="24"/>
          <w:szCs w:val="24"/>
          <w:lang w:val="en-US"/>
        </w:rPr>
        <w:t xml:space="preserve">secara konvensional </w:t>
      </w:r>
      <w:r w:rsidRPr="004E1C3F">
        <w:rPr>
          <w:rFonts w:ascii="Times New Roman" w:eastAsia="Times New Roman" w:hAnsi="Times New Roman"/>
          <w:sz w:val="24"/>
          <w:szCs w:val="24"/>
          <w:lang w:val="en-US"/>
        </w:rPr>
        <w:t>atau berdasarkan prinsip syariah yang dalam kegiatannya tidak memberikan jasa dalam lalu lintas pembayaran.</w:t>
      </w:r>
    </w:p>
    <w:p w:rsidR="002049D0" w:rsidRPr="002049D0" w:rsidRDefault="004E1C3F" w:rsidP="00482F63">
      <w:pPr>
        <w:tabs>
          <w:tab w:val="left" w:pos="720"/>
          <w:tab w:val="left" w:pos="5954"/>
        </w:tabs>
        <w:spacing w:after="0" w:line="48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ab/>
      </w:r>
      <w:r w:rsidR="0015288F" w:rsidRPr="004E1C3F">
        <w:rPr>
          <w:rFonts w:ascii="Times New Roman" w:eastAsia="Times New Roman" w:hAnsi="Times New Roman"/>
          <w:sz w:val="24"/>
          <w:szCs w:val="24"/>
          <w:lang w:val="en-US"/>
        </w:rPr>
        <w:t xml:space="preserve">Menurut Ismail </w:t>
      </w:r>
      <w:r w:rsidR="00BE2B43">
        <w:rPr>
          <w:rFonts w:ascii="Times New Roman" w:eastAsia="Times New Roman" w:hAnsi="Times New Roman"/>
          <w:sz w:val="24"/>
          <w:szCs w:val="24"/>
          <w:lang w:val="en-US"/>
        </w:rPr>
        <w:t>(2011</w:t>
      </w:r>
      <w:r w:rsidR="0015288F" w:rsidRPr="004E1C3F">
        <w:rPr>
          <w:rFonts w:ascii="Times New Roman" w:eastAsia="Times New Roman" w:hAnsi="Times New Roman"/>
          <w:sz w:val="24"/>
          <w:szCs w:val="24"/>
          <w:lang w:val="en-US"/>
        </w:rPr>
        <w:t>:13)</w:t>
      </w:r>
      <w:r w:rsidR="00D8563F">
        <w:rPr>
          <w:rFonts w:ascii="Times New Roman" w:eastAsia="Times New Roman" w:hAnsi="Times New Roman"/>
          <w:sz w:val="24"/>
          <w:szCs w:val="24"/>
          <w:lang w:val="en-US"/>
        </w:rPr>
        <w:t>,</w:t>
      </w:r>
      <w:r w:rsidR="0015288F" w:rsidRPr="004E1C3F">
        <w:rPr>
          <w:rFonts w:ascii="Times New Roman" w:eastAsia="Times New Roman" w:hAnsi="Times New Roman"/>
          <w:sz w:val="24"/>
          <w:szCs w:val="24"/>
          <w:lang w:val="en-US"/>
        </w:rPr>
        <w:t xml:space="preserve"> bank di Indonesia dikelompokkan </w:t>
      </w:r>
      <w:r w:rsidR="0055316D" w:rsidRPr="004E1C3F">
        <w:rPr>
          <w:rFonts w:ascii="Times New Roman" w:eastAsia="Times New Roman" w:hAnsi="Times New Roman"/>
          <w:sz w:val="24"/>
          <w:szCs w:val="24"/>
          <w:lang w:val="en-US"/>
        </w:rPr>
        <w:t xml:space="preserve"> beberapa jenis </w:t>
      </w:r>
      <w:r w:rsidR="0015288F" w:rsidRPr="004E1C3F">
        <w:rPr>
          <w:rFonts w:ascii="Times New Roman" w:eastAsia="Times New Roman" w:hAnsi="Times New Roman"/>
          <w:sz w:val="24"/>
          <w:szCs w:val="24"/>
          <w:lang w:val="en-US"/>
        </w:rPr>
        <w:t>sesuai dengan  fungsi, kepemilikan, status, penetapan harga, dan tingkatannya.</w:t>
      </w:r>
    </w:p>
    <w:p w:rsidR="002049D0" w:rsidRPr="00482F63" w:rsidRDefault="0015288F" w:rsidP="00316168">
      <w:pPr>
        <w:pStyle w:val="ListParagraph"/>
        <w:numPr>
          <w:ilvl w:val="0"/>
          <w:numId w:val="16"/>
        </w:numPr>
        <w:tabs>
          <w:tab w:val="left" w:pos="426"/>
        </w:tabs>
        <w:spacing w:after="0" w:line="480" w:lineRule="auto"/>
        <w:rPr>
          <w:rFonts w:ascii="Times New Roman" w:eastAsia="Times New Roman" w:hAnsi="Times New Roman"/>
          <w:sz w:val="24"/>
          <w:szCs w:val="24"/>
          <w:lang w:val="en-US"/>
        </w:rPr>
      </w:pPr>
      <w:r w:rsidRPr="00482F63">
        <w:rPr>
          <w:rFonts w:ascii="Times New Roman" w:eastAsia="Times New Roman" w:hAnsi="Times New Roman"/>
          <w:sz w:val="24"/>
          <w:szCs w:val="24"/>
          <w:lang w:val="en-US"/>
        </w:rPr>
        <w:t>Jenis Bank ditinjau dari fungsinya</w:t>
      </w:r>
      <w:r w:rsidR="002049D0" w:rsidRPr="00482F63">
        <w:rPr>
          <w:rFonts w:ascii="Times New Roman" w:eastAsia="Times New Roman" w:hAnsi="Times New Roman"/>
          <w:sz w:val="24"/>
          <w:szCs w:val="24"/>
          <w:lang w:val="en-US"/>
        </w:rPr>
        <w:t xml:space="preserve"> :</w:t>
      </w:r>
    </w:p>
    <w:p w:rsidR="0015288F" w:rsidRPr="00482F63" w:rsidRDefault="0015288F" w:rsidP="00316168">
      <w:pPr>
        <w:pStyle w:val="ListParagraph"/>
        <w:numPr>
          <w:ilvl w:val="0"/>
          <w:numId w:val="17"/>
        </w:numPr>
        <w:tabs>
          <w:tab w:val="left" w:pos="426"/>
        </w:tabs>
        <w:spacing w:after="0" w:line="480" w:lineRule="auto"/>
        <w:ind w:left="993" w:hanging="284"/>
        <w:rPr>
          <w:rFonts w:ascii="Times New Roman" w:eastAsia="Times New Roman" w:hAnsi="Times New Roman"/>
          <w:sz w:val="24"/>
          <w:szCs w:val="24"/>
          <w:lang w:val="en-US"/>
        </w:rPr>
      </w:pPr>
      <w:r w:rsidRPr="00482F63">
        <w:rPr>
          <w:rFonts w:ascii="Times New Roman" w:eastAsia="Times New Roman" w:hAnsi="Times New Roman"/>
          <w:sz w:val="24"/>
          <w:szCs w:val="24"/>
          <w:lang w:val="en-US"/>
        </w:rPr>
        <w:t>Bank Sentral</w:t>
      </w:r>
    </w:p>
    <w:p w:rsidR="00482F63" w:rsidRDefault="0015288F" w:rsidP="009455C7">
      <w:pPr>
        <w:tabs>
          <w:tab w:val="left" w:pos="851"/>
        </w:tabs>
        <w:spacing w:after="0" w:line="480" w:lineRule="auto"/>
        <w:ind w:left="993"/>
        <w:contextualSpacing/>
        <w:jc w:val="both"/>
        <w:rPr>
          <w:rFonts w:ascii="Times New Roman" w:eastAsia="Times New Roman" w:hAnsi="Times New Roman"/>
          <w:sz w:val="24"/>
          <w:szCs w:val="24"/>
          <w:lang w:val="en-US"/>
        </w:rPr>
      </w:pPr>
      <w:r w:rsidRPr="00B92131">
        <w:rPr>
          <w:rFonts w:ascii="Times New Roman" w:eastAsia="Times New Roman" w:hAnsi="Times New Roman"/>
          <w:sz w:val="24"/>
          <w:szCs w:val="24"/>
          <w:lang w:val="en-US"/>
        </w:rPr>
        <w:t>Bank sentra</w:t>
      </w:r>
      <w:r w:rsidR="00BC2B7C">
        <w:rPr>
          <w:rFonts w:ascii="Times New Roman" w:eastAsia="Times New Roman" w:hAnsi="Times New Roman"/>
          <w:sz w:val="24"/>
          <w:szCs w:val="24"/>
          <w:lang w:val="en-US"/>
        </w:rPr>
        <w:t xml:space="preserve">l merupakan bank yang berfungsi sebagai </w:t>
      </w:r>
      <w:r w:rsidR="00E155A6">
        <w:rPr>
          <w:rFonts w:ascii="Times New Roman" w:eastAsia="Times New Roman" w:hAnsi="Times New Roman"/>
          <w:sz w:val="24"/>
          <w:szCs w:val="24"/>
          <w:lang w:val="en-US"/>
        </w:rPr>
        <w:t xml:space="preserve">pengatur </w:t>
      </w:r>
      <w:r w:rsidRPr="00B92131">
        <w:rPr>
          <w:rFonts w:ascii="Times New Roman" w:eastAsia="Times New Roman" w:hAnsi="Times New Roman"/>
          <w:sz w:val="24"/>
          <w:szCs w:val="24"/>
          <w:lang w:val="en-US"/>
        </w:rPr>
        <w:t>bank yang ada dalam suatu negara.</w:t>
      </w:r>
    </w:p>
    <w:p w:rsidR="00482F63" w:rsidRDefault="0015288F" w:rsidP="00316168">
      <w:pPr>
        <w:pStyle w:val="ListParagraph"/>
        <w:numPr>
          <w:ilvl w:val="0"/>
          <w:numId w:val="17"/>
        </w:numPr>
        <w:tabs>
          <w:tab w:val="left" w:pos="851"/>
        </w:tabs>
        <w:spacing w:after="0" w:line="480" w:lineRule="auto"/>
        <w:ind w:left="993" w:hanging="284"/>
        <w:jc w:val="both"/>
        <w:rPr>
          <w:rFonts w:ascii="Times New Roman" w:eastAsia="Times New Roman" w:hAnsi="Times New Roman"/>
          <w:sz w:val="24"/>
          <w:szCs w:val="24"/>
          <w:lang w:val="en-US"/>
        </w:rPr>
      </w:pPr>
      <w:r w:rsidRPr="00482F63">
        <w:rPr>
          <w:rFonts w:ascii="Times New Roman" w:eastAsia="Times New Roman" w:hAnsi="Times New Roman"/>
          <w:sz w:val="24"/>
          <w:szCs w:val="24"/>
          <w:lang w:val="en-US"/>
        </w:rPr>
        <w:t xml:space="preserve">Bank Umum </w:t>
      </w:r>
    </w:p>
    <w:p w:rsidR="009455C7" w:rsidRPr="00482F63" w:rsidRDefault="009455C7" w:rsidP="002A4616">
      <w:pPr>
        <w:tabs>
          <w:tab w:val="left" w:pos="851"/>
        </w:tabs>
        <w:spacing w:after="0" w:line="480" w:lineRule="auto"/>
        <w:ind w:left="993" w:hanging="284"/>
        <w:jc w:val="both"/>
        <w:rPr>
          <w:rFonts w:ascii="Times New Roman" w:eastAsia="Times New Roman" w:hAnsi="Times New Roman"/>
          <w:sz w:val="24"/>
          <w:szCs w:val="24"/>
          <w:lang w:val="en-US"/>
        </w:rPr>
      </w:pP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sidR="0015288F" w:rsidRPr="00482F63">
        <w:rPr>
          <w:rFonts w:ascii="Times New Roman" w:eastAsia="Times New Roman" w:hAnsi="Times New Roman"/>
          <w:sz w:val="24"/>
          <w:szCs w:val="24"/>
          <w:lang w:val="en-US"/>
        </w:rPr>
        <w:t>Bank umu</w:t>
      </w:r>
      <w:r w:rsidR="00D63355" w:rsidRPr="00482F63">
        <w:rPr>
          <w:rFonts w:ascii="Times New Roman" w:eastAsia="Times New Roman" w:hAnsi="Times New Roman"/>
          <w:sz w:val="24"/>
          <w:szCs w:val="24"/>
          <w:lang w:val="en-US"/>
        </w:rPr>
        <w:t>m adalah bank y</w:t>
      </w:r>
      <w:r w:rsidR="0024394C" w:rsidRPr="00482F63">
        <w:rPr>
          <w:rFonts w:ascii="Times New Roman" w:eastAsia="Times New Roman" w:hAnsi="Times New Roman"/>
          <w:sz w:val="24"/>
          <w:szCs w:val="24"/>
          <w:lang w:val="en-US"/>
        </w:rPr>
        <w:t xml:space="preserve">ang melaksanakan kegiatan usaha </w:t>
      </w:r>
      <w:r w:rsidR="0015288F" w:rsidRPr="00482F63">
        <w:rPr>
          <w:rFonts w:ascii="Times New Roman" w:eastAsia="Times New Roman" w:hAnsi="Times New Roman"/>
          <w:sz w:val="24"/>
          <w:szCs w:val="24"/>
          <w:lang w:val="en-US"/>
        </w:rPr>
        <w:t>secara konvensional dan atau berdasarkan prinsip syariah yang dalam kegiatannya memberikan jasa dalam lalu lintas pembayaran.</w:t>
      </w:r>
    </w:p>
    <w:p w:rsidR="0015288F" w:rsidRPr="002226D9" w:rsidRDefault="0015288F" w:rsidP="00316168">
      <w:pPr>
        <w:pStyle w:val="ListParagraph"/>
        <w:numPr>
          <w:ilvl w:val="0"/>
          <w:numId w:val="17"/>
        </w:numPr>
        <w:tabs>
          <w:tab w:val="left" w:pos="851"/>
        </w:tabs>
        <w:spacing w:after="0" w:line="480" w:lineRule="auto"/>
        <w:ind w:left="993" w:hanging="284"/>
        <w:jc w:val="both"/>
        <w:rPr>
          <w:rFonts w:ascii="Times New Roman" w:eastAsia="Times New Roman" w:hAnsi="Times New Roman"/>
          <w:sz w:val="24"/>
          <w:szCs w:val="24"/>
          <w:lang w:val="en-US"/>
        </w:rPr>
      </w:pPr>
      <w:r w:rsidRPr="002226D9">
        <w:rPr>
          <w:rFonts w:ascii="Times New Roman" w:eastAsia="Times New Roman" w:hAnsi="Times New Roman"/>
          <w:sz w:val="24"/>
          <w:szCs w:val="24"/>
          <w:lang w:val="en-US"/>
        </w:rPr>
        <w:t>Bank Perkreditan Rakyat (BPR)</w:t>
      </w:r>
    </w:p>
    <w:p w:rsidR="0055316D" w:rsidRPr="00B92131" w:rsidRDefault="009455C7" w:rsidP="009455C7">
      <w:pPr>
        <w:tabs>
          <w:tab w:val="left" w:pos="851"/>
        </w:tabs>
        <w:spacing w:after="0" w:line="480" w:lineRule="auto"/>
        <w:ind w:left="993" w:hanging="284"/>
        <w:contextualSpacing/>
        <w:jc w:val="both"/>
        <w:rPr>
          <w:rFonts w:ascii="Times New Roman" w:eastAsia="Times New Roman" w:hAnsi="Times New Roman"/>
          <w:sz w:val="24"/>
          <w:szCs w:val="24"/>
          <w:lang w:val="en-US"/>
        </w:rPr>
      </w:pP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sidR="002A4616">
        <w:rPr>
          <w:rFonts w:ascii="Times New Roman" w:eastAsia="Times New Roman" w:hAnsi="Times New Roman"/>
          <w:sz w:val="24"/>
          <w:szCs w:val="24"/>
          <w:lang w:val="en-US"/>
        </w:rPr>
        <w:t>Bank Perkreditan R</w:t>
      </w:r>
      <w:r w:rsidR="0015288F" w:rsidRPr="00B92131">
        <w:rPr>
          <w:rFonts w:ascii="Times New Roman" w:eastAsia="Times New Roman" w:hAnsi="Times New Roman"/>
          <w:sz w:val="24"/>
          <w:szCs w:val="24"/>
          <w:lang w:val="en-US"/>
        </w:rPr>
        <w:t xml:space="preserve">akyat (BPR) adalah bank </w:t>
      </w:r>
      <w:r w:rsidR="00D63355">
        <w:rPr>
          <w:rFonts w:ascii="Times New Roman" w:eastAsia="Times New Roman" w:hAnsi="Times New Roman"/>
          <w:sz w:val="24"/>
          <w:szCs w:val="24"/>
          <w:lang w:val="en-US"/>
        </w:rPr>
        <w:t xml:space="preserve">yang </w:t>
      </w:r>
      <w:r w:rsidR="0015288F" w:rsidRPr="00B92131">
        <w:rPr>
          <w:rFonts w:ascii="Times New Roman" w:eastAsia="Times New Roman" w:hAnsi="Times New Roman"/>
          <w:sz w:val="24"/>
          <w:szCs w:val="24"/>
          <w:lang w:val="en-US"/>
        </w:rPr>
        <w:t xml:space="preserve">melaksanakan kegiatan usaha secara konvensional atau berdasarkan prinsip syariah </w:t>
      </w:r>
      <w:r w:rsidR="0015288F" w:rsidRPr="00B92131">
        <w:rPr>
          <w:rFonts w:ascii="Times New Roman" w:eastAsia="Times New Roman" w:hAnsi="Times New Roman"/>
          <w:sz w:val="24"/>
          <w:szCs w:val="24"/>
          <w:lang w:val="en-US"/>
        </w:rPr>
        <w:lastRenderedPageBreak/>
        <w:t>yang dalam kegiatannya tidak memberikan jasa dalam lalu lintas pembayaran.</w:t>
      </w:r>
    </w:p>
    <w:p w:rsidR="002226D9" w:rsidRPr="00482F63" w:rsidRDefault="0015288F" w:rsidP="00316168">
      <w:pPr>
        <w:pStyle w:val="ListParagraph"/>
        <w:numPr>
          <w:ilvl w:val="0"/>
          <w:numId w:val="16"/>
        </w:numPr>
        <w:tabs>
          <w:tab w:val="left" w:pos="426"/>
        </w:tabs>
        <w:spacing w:after="0" w:line="480" w:lineRule="auto"/>
        <w:jc w:val="both"/>
        <w:rPr>
          <w:rFonts w:ascii="Times New Roman" w:eastAsia="Times New Roman" w:hAnsi="Times New Roman"/>
          <w:sz w:val="24"/>
          <w:szCs w:val="24"/>
          <w:lang w:val="en-US"/>
        </w:rPr>
      </w:pPr>
      <w:r w:rsidRPr="00482F63">
        <w:rPr>
          <w:rFonts w:ascii="Times New Roman" w:eastAsia="Times New Roman" w:hAnsi="Times New Roman"/>
          <w:sz w:val="24"/>
          <w:szCs w:val="24"/>
          <w:lang w:val="en-US"/>
        </w:rPr>
        <w:t>Jenis Bank ditinjau dari segi kepemilikannya</w:t>
      </w:r>
      <w:r w:rsidR="0055316D" w:rsidRPr="00482F63">
        <w:rPr>
          <w:rFonts w:ascii="Times New Roman" w:eastAsia="Times New Roman" w:hAnsi="Times New Roman"/>
          <w:sz w:val="24"/>
          <w:szCs w:val="24"/>
          <w:lang w:val="en-US"/>
        </w:rPr>
        <w:t xml:space="preserve"> :</w:t>
      </w:r>
    </w:p>
    <w:p w:rsidR="00791910" w:rsidRPr="00482F63" w:rsidRDefault="0015288F" w:rsidP="00316168">
      <w:pPr>
        <w:pStyle w:val="ListParagraph"/>
        <w:numPr>
          <w:ilvl w:val="0"/>
          <w:numId w:val="18"/>
        </w:numPr>
        <w:tabs>
          <w:tab w:val="left" w:pos="426"/>
        </w:tabs>
        <w:spacing w:after="0" w:line="480" w:lineRule="auto"/>
        <w:ind w:left="993" w:hanging="284"/>
        <w:jc w:val="both"/>
        <w:rPr>
          <w:rFonts w:ascii="Times New Roman" w:eastAsia="Times New Roman" w:hAnsi="Times New Roman"/>
          <w:sz w:val="24"/>
          <w:szCs w:val="24"/>
          <w:lang w:val="en-US"/>
        </w:rPr>
      </w:pPr>
      <w:r w:rsidRPr="00482F63">
        <w:rPr>
          <w:rFonts w:ascii="Times New Roman" w:eastAsia="Times New Roman" w:hAnsi="Times New Roman"/>
          <w:sz w:val="24"/>
          <w:szCs w:val="24"/>
          <w:lang w:val="en-US"/>
        </w:rPr>
        <w:t>Bank Milik Pemerintah</w:t>
      </w:r>
    </w:p>
    <w:p w:rsidR="00482F63" w:rsidRDefault="009455C7" w:rsidP="009455C7">
      <w:pPr>
        <w:tabs>
          <w:tab w:val="left" w:pos="426"/>
        </w:tabs>
        <w:spacing w:after="0" w:line="480" w:lineRule="auto"/>
        <w:ind w:left="993" w:hanging="284"/>
        <w:jc w:val="both"/>
        <w:rPr>
          <w:rFonts w:ascii="Times New Roman" w:eastAsia="Times New Roman" w:hAnsi="Times New Roman"/>
          <w:sz w:val="24"/>
          <w:szCs w:val="24"/>
          <w:lang w:val="en-US"/>
        </w:rPr>
      </w:pPr>
      <w:r>
        <w:rPr>
          <w:rFonts w:ascii="Times New Roman" w:eastAsia="Times New Roman" w:hAnsi="Times New Roman"/>
          <w:sz w:val="24"/>
          <w:szCs w:val="24"/>
          <w:lang w:val="en-US"/>
        </w:rPr>
        <w:tab/>
      </w:r>
      <w:r w:rsidR="0015288F" w:rsidRPr="00791910">
        <w:rPr>
          <w:rFonts w:ascii="Times New Roman" w:eastAsia="Times New Roman" w:hAnsi="Times New Roman"/>
          <w:sz w:val="24"/>
          <w:szCs w:val="24"/>
          <w:lang w:val="en-US"/>
        </w:rPr>
        <w:t>Bank milik pemeri</w:t>
      </w:r>
      <w:r w:rsidR="00D63355">
        <w:rPr>
          <w:rFonts w:ascii="Times New Roman" w:eastAsia="Times New Roman" w:hAnsi="Times New Roman"/>
          <w:sz w:val="24"/>
          <w:szCs w:val="24"/>
          <w:lang w:val="en-US"/>
        </w:rPr>
        <w:t xml:space="preserve">ntah adalah bank yang didirikan </w:t>
      </w:r>
      <w:r w:rsidR="0015288F" w:rsidRPr="00791910">
        <w:rPr>
          <w:rFonts w:ascii="Times New Roman" w:eastAsia="Times New Roman" w:hAnsi="Times New Roman"/>
          <w:sz w:val="24"/>
          <w:szCs w:val="24"/>
          <w:lang w:val="en-US"/>
        </w:rPr>
        <w:t>oleh pemerintah dan kepemilikan sahamnya adalah milik pemerintah.Bank milik pemerintah dibedakan menjadi bank pemerintah pusat dan pemerintah daerah.</w:t>
      </w:r>
    </w:p>
    <w:p w:rsidR="0015288F" w:rsidRPr="00482F63" w:rsidRDefault="0015288F" w:rsidP="00316168">
      <w:pPr>
        <w:pStyle w:val="ListParagraph"/>
        <w:numPr>
          <w:ilvl w:val="0"/>
          <w:numId w:val="18"/>
        </w:numPr>
        <w:tabs>
          <w:tab w:val="left" w:pos="426"/>
        </w:tabs>
        <w:spacing w:after="0" w:line="480" w:lineRule="auto"/>
        <w:ind w:left="993" w:hanging="284"/>
        <w:jc w:val="both"/>
        <w:rPr>
          <w:rFonts w:ascii="Times New Roman" w:eastAsia="Times New Roman" w:hAnsi="Times New Roman"/>
          <w:sz w:val="24"/>
          <w:szCs w:val="24"/>
          <w:lang w:val="en-US"/>
        </w:rPr>
      </w:pPr>
      <w:r w:rsidRPr="00482F63">
        <w:rPr>
          <w:rFonts w:ascii="Times New Roman" w:eastAsia="Times New Roman" w:hAnsi="Times New Roman"/>
          <w:sz w:val="24"/>
          <w:szCs w:val="24"/>
          <w:lang w:val="en-US"/>
        </w:rPr>
        <w:t>Bank Milik Swasta Nasional</w:t>
      </w:r>
    </w:p>
    <w:p w:rsidR="0015288F" w:rsidRPr="00B92131" w:rsidRDefault="009455C7" w:rsidP="009455C7">
      <w:pPr>
        <w:tabs>
          <w:tab w:val="left" w:pos="851"/>
        </w:tabs>
        <w:spacing w:after="0" w:line="480" w:lineRule="auto"/>
        <w:ind w:left="993" w:hanging="284"/>
        <w:contextualSpacing/>
        <w:jc w:val="both"/>
        <w:rPr>
          <w:rFonts w:ascii="Times New Roman" w:eastAsia="Times New Roman" w:hAnsi="Times New Roman"/>
          <w:sz w:val="24"/>
          <w:szCs w:val="24"/>
          <w:lang w:val="en-US"/>
        </w:rPr>
      </w:pP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sidR="0015288F" w:rsidRPr="00B92131">
        <w:rPr>
          <w:rFonts w:ascii="Times New Roman" w:eastAsia="Times New Roman" w:hAnsi="Times New Roman"/>
          <w:sz w:val="24"/>
          <w:szCs w:val="24"/>
          <w:lang w:val="en-US"/>
        </w:rPr>
        <w:t xml:space="preserve">Bank milik swasta nasional yaitu bank yang </w:t>
      </w:r>
      <w:r w:rsidR="00D63355">
        <w:rPr>
          <w:rFonts w:ascii="Times New Roman" w:eastAsia="Times New Roman" w:hAnsi="Times New Roman"/>
          <w:sz w:val="24"/>
          <w:szCs w:val="24"/>
          <w:lang w:val="en-US"/>
        </w:rPr>
        <w:t xml:space="preserve">didirikan oleh </w:t>
      </w:r>
      <w:r w:rsidR="0015288F" w:rsidRPr="00B92131">
        <w:rPr>
          <w:rFonts w:ascii="Times New Roman" w:eastAsia="Times New Roman" w:hAnsi="Times New Roman"/>
          <w:sz w:val="24"/>
          <w:szCs w:val="24"/>
          <w:lang w:val="en-US"/>
        </w:rPr>
        <w:t>swasta baik individu, maupun lembaga, sehingga seluruh keuntungan akan dinikmati oleh swasta begitu juga apabila terjadi kerugian maka akan ditanggung oleh swasta pula.</w:t>
      </w:r>
    </w:p>
    <w:p w:rsidR="0015288F" w:rsidRPr="00482F63" w:rsidRDefault="0015288F" w:rsidP="00316168">
      <w:pPr>
        <w:pStyle w:val="ListParagraph"/>
        <w:numPr>
          <w:ilvl w:val="0"/>
          <w:numId w:val="18"/>
        </w:numPr>
        <w:tabs>
          <w:tab w:val="left" w:pos="851"/>
        </w:tabs>
        <w:spacing w:after="0" w:line="480" w:lineRule="auto"/>
        <w:ind w:left="993" w:hanging="284"/>
        <w:jc w:val="both"/>
        <w:rPr>
          <w:rFonts w:ascii="Times New Roman" w:eastAsia="Times New Roman" w:hAnsi="Times New Roman"/>
          <w:sz w:val="24"/>
          <w:szCs w:val="24"/>
          <w:lang w:val="en-US"/>
        </w:rPr>
      </w:pPr>
      <w:r w:rsidRPr="00482F63">
        <w:rPr>
          <w:rFonts w:ascii="Times New Roman" w:eastAsia="Times New Roman" w:hAnsi="Times New Roman"/>
          <w:sz w:val="24"/>
          <w:szCs w:val="24"/>
          <w:lang w:val="en-US"/>
        </w:rPr>
        <w:t>Bank Milik Koperasi</w:t>
      </w:r>
    </w:p>
    <w:p w:rsidR="0015288F" w:rsidRDefault="009455C7" w:rsidP="009455C7">
      <w:pPr>
        <w:tabs>
          <w:tab w:val="left" w:pos="851"/>
        </w:tabs>
        <w:spacing w:after="0" w:line="480" w:lineRule="auto"/>
        <w:ind w:left="993" w:hanging="284"/>
        <w:contextualSpacing/>
        <w:jc w:val="both"/>
        <w:rPr>
          <w:rFonts w:ascii="Times New Roman" w:eastAsia="Times New Roman" w:hAnsi="Times New Roman"/>
          <w:sz w:val="24"/>
          <w:szCs w:val="24"/>
          <w:lang w:val="en-US"/>
        </w:rPr>
      </w:pP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sidR="0015288F" w:rsidRPr="00B92131">
        <w:rPr>
          <w:rFonts w:ascii="Times New Roman" w:eastAsia="Times New Roman" w:hAnsi="Times New Roman"/>
          <w:sz w:val="24"/>
          <w:szCs w:val="24"/>
          <w:lang w:val="en-US"/>
        </w:rPr>
        <w:t>Bank milik koperasi yaitu bank yang didirikan oleh perusahaan yang berbadan hukum koperasi, dan seluruh modalnya milik koperasi.</w:t>
      </w:r>
    </w:p>
    <w:p w:rsidR="0015288F" w:rsidRPr="00482F63" w:rsidRDefault="0015288F" w:rsidP="00316168">
      <w:pPr>
        <w:pStyle w:val="ListParagraph"/>
        <w:numPr>
          <w:ilvl w:val="0"/>
          <w:numId w:val="18"/>
        </w:numPr>
        <w:tabs>
          <w:tab w:val="left" w:pos="851"/>
        </w:tabs>
        <w:spacing w:after="0" w:line="480" w:lineRule="auto"/>
        <w:ind w:left="993" w:hanging="284"/>
        <w:jc w:val="both"/>
        <w:rPr>
          <w:rFonts w:ascii="Times New Roman" w:eastAsia="Times New Roman" w:hAnsi="Times New Roman"/>
          <w:sz w:val="24"/>
          <w:szCs w:val="24"/>
          <w:lang w:val="en-US"/>
        </w:rPr>
      </w:pPr>
      <w:r w:rsidRPr="00482F63">
        <w:rPr>
          <w:rFonts w:ascii="Times New Roman" w:eastAsia="Times New Roman" w:hAnsi="Times New Roman"/>
          <w:sz w:val="24"/>
          <w:szCs w:val="24"/>
          <w:lang w:val="en-US"/>
        </w:rPr>
        <w:t>Bank Milik Asing</w:t>
      </w:r>
    </w:p>
    <w:p w:rsidR="00482F63" w:rsidRPr="0055316D" w:rsidRDefault="009455C7" w:rsidP="002A4616">
      <w:pPr>
        <w:tabs>
          <w:tab w:val="left" w:pos="851"/>
        </w:tabs>
        <w:spacing w:after="0" w:line="480" w:lineRule="auto"/>
        <w:ind w:left="993" w:hanging="284"/>
        <w:contextualSpacing/>
        <w:jc w:val="both"/>
        <w:rPr>
          <w:rFonts w:ascii="Times New Roman" w:eastAsia="Times New Roman" w:hAnsi="Times New Roman"/>
          <w:sz w:val="24"/>
          <w:szCs w:val="24"/>
          <w:lang w:val="en-US"/>
        </w:rPr>
      </w:pP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sidR="0015288F" w:rsidRPr="00B92131">
        <w:rPr>
          <w:rFonts w:ascii="Times New Roman" w:eastAsia="Times New Roman" w:hAnsi="Times New Roman"/>
          <w:sz w:val="24"/>
          <w:szCs w:val="24"/>
          <w:lang w:val="en-US"/>
        </w:rPr>
        <w:t>Bank milik asing mer</w:t>
      </w:r>
      <w:r w:rsidR="006713F0">
        <w:rPr>
          <w:rFonts w:ascii="Times New Roman" w:eastAsia="Times New Roman" w:hAnsi="Times New Roman"/>
          <w:sz w:val="24"/>
          <w:szCs w:val="24"/>
          <w:lang w:val="en-US"/>
        </w:rPr>
        <w:t xml:space="preserve">upakan bank yang didirikan oleh </w:t>
      </w:r>
      <w:r w:rsidR="0015288F" w:rsidRPr="00B92131">
        <w:rPr>
          <w:rFonts w:ascii="Times New Roman" w:eastAsia="Times New Roman" w:hAnsi="Times New Roman"/>
          <w:sz w:val="24"/>
          <w:szCs w:val="24"/>
          <w:lang w:val="en-US"/>
        </w:rPr>
        <w:t>pemerintah asing maupun oleh swasta asing. Seluruh modalnya dimiliki oleh pemerintah asing atau swasta asing, sehingga keuntungan maupun kerugiannya akan menjadi milik asing (luar negeri).</w:t>
      </w:r>
    </w:p>
    <w:p w:rsidR="0015288F" w:rsidRDefault="00482F63" w:rsidP="00316168">
      <w:pPr>
        <w:pStyle w:val="ListParagraph"/>
        <w:numPr>
          <w:ilvl w:val="0"/>
          <w:numId w:val="18"/>
        </w:numPr>
        <w:tabs>
          <w:tab w:val="left" w:pos="851"/>
        </w:tabs>
        <w:spacing w:after="0" w:line="480" w:lineRule="auto"/>
        <w:ind w:left="993" w:hanging="284"/>
        <w:jc w:val="both"/>
        <w:rPr>
          <w:rFonts w:ascii="Times New Roman" w:eastAsia="Times New Roman" w:hAnsi="Times New Roman"/>
          <w:sz w:val="24"/>
          <w:szCs w:val="24"/>
          <w:lang w:val="en-US"/>
        </w:rPr>
      </w:pPr>
      <w:r>
        <w:rPr>
          <w:rFonts w:ascii="Times New Roman" w:eastAsia="Times New Roman" w:hAnsi="Times New Roman"/>
          <w:sz w:val="24"/>
          <w:szCs w:val="24"/>
          <w:lang w:val="en-US"/>
        </w:rPr>
        <w:t>Bank Milik Campuran</w:t>
      </w:r>
    </w:p>
    <w:p w:rsidR="00404B59" w:rsidRPr="00482F63" w:rsidRDefault="009455C7" w:rsidP="009455C7">
      <w:pPr>
        <w:tabs>
          <w:tab w:val="left" w:pos="851"/>
        </w:tabs>
        <w:spacing w:after="0" w:line="480" w:lineRule="auto"/>
        <w:ind w:left="993" w:hanging="284"/>
        <w:jc w:val="both"/>
        <w:rPr>
          <w:rFonts w:ascii="Times New Roman" w:eastAsia="Times New Roman" w:hAnsi="Times New Roman"/>
          <w:sz w:val="24"/>
          <w:szCs w:val="24"/>
          <w:lang w:val="en-US"/>
        </w:rPr>
      </w:pP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sidR="00482F63" w:rsidRPr="00482F63">
        <w:rPr>
          <w:rFonts w:ascii="Times New Roman" w:eastAsia="Times New Roman" w:hAnsi="Times New Roman"/>
          <w:sz w:val="24"/>
          <w:szCs w:val="24"/>
          <w:lang w:val="en-US"/>
        </w:rPr>
        <w:t xml:space="preserve">Bank milik campuran yaitu bank yang kepemilikan sahamnya dimiliki oleh swasta asing dan nasional. </w:t>
      </w:r>
      <w:r w:rsidR="0015288F" w:rsidRPr="00482F63">
        <w:rPr>
          <w:rFonts w:ascii="Times New Roman" w:eastAsia="Times New Roman" w:hAnsi="Times New Roman"/>
          <w:sz w:val="24"/>
          <w:szCs w:val="24"/>
          <w:lang w:val="en-US"/>
        </w:rPr>
        <w:t xml:space="preserve">Kepemilikan sahamnya </w:t>
      </w:r>
      <w:r w:rsidR="0015288F" w:rsidRPr="00E43AD0">
        <w:rPr>
          <w:rFonts w:ascii="Times New Roman" w:eastAsia="Times New Roman" w:hAnsi="Times New Roman"/>
          <w:sz w:val="24"/>
          <w:szCs w:val="24"/>
          <w:lang w:val="en-US"/>
        </w:rPr>
        <w:t>mayoritas</w:t>
      </w:r>
      <w:r w:rsidR="0015288F" w:rsidRPr="00482F63">
        <w:rPr>
          <w:rFonts w:ascii="Times New Roman" w:eastAsia="Times New Roman" w:hAnsi="Times New Roman"/>
          <w:sz w:val="24"/>
          <w:szCs w:val="24"/>
          <w:lang w:val="en-US"/>
        </w:rPr>
        <w:t xml:space="preserve"> dimiliki</w:t>
      </w:r>
      <w:r w:rsidR="00482F63" w:rsidRPr="00482F63">
        <w:rPr>
          <w:rFonts w:ascii="Times New Roman" w:eastAsia="Times New Roman" w:hAnsi="Times New Roman"/>
          <w:sz w:val="24"/>
          <w:szCs w:val="24"/>
          <w:lang w:val="en-US"/>
        </w:rPr>
        <w:t xml:space="preserve"> </w:t>
      </w:r>
      <w:r w:rsidR="0015288F" w:rsidRPr="00482F63">
        <w:rPr>
          <w:rFonts w:ascii="Times New Roman" w:eastAsia="Times New Roman" w:hAnsi="Times New Roman"/>
          <w:sz w:val="24"/>
          <w:szCs w:val="24"/>
          <w:lang w:val="en-US"/>
        </w:rPr>
        <w:t>oleh swasta nasional.</w:t>
      </w:r>
    </w:p>
    <w:p w:rsidR="0015288F" w:rsidRPr="00735BF3" w:rsidRDefault="0015288F" w:rsidP="00316168">
      <w:pPr>
        <w:pStyle w:val="ListParagraph"/>
        <w:numPr>
          <w:ilvl w:val="0"/>
          <w:numId w:val="16"/>
        </w:numPr>
        <w:spacing w:after="0" w:line="480" w:lineRule="auto"/>
        <w:jc w:val="both"/>
        <w:rPr>
          <w:rFonts w:ascii="Times New Roman" w:eastAsia="Times New Roman" w:hAnsi="Times New Roman"/>
          <w:sz w:val="24"/>
          <w:szCs w:val="24"/>
          <w:lang w:val="en-US"/>
        </w:rPr>
      </w:pPr>
      <w:r w:rsidRPr="00735BF3">
        <w:rPr>
          <w:rFonts w:ascii="Times New Roman" w:eastAsia="Times New Roman" w:hAnsi="Times New Roman"/>
          <w:sz w:val="24"/>
          <w:szCs w:val="24"/>
          <w:lang w:val="en-US"/>
        </w:rPr>
        <w:lastRenderedPageBreak/>
        <w:t>Jenis Bank ditinjau dari Segi Statusnya</w:t>
      </w:r>
      <w:r w:rsidR="0055316D" w:rsidRPr="00735BF3">
        <w:rPr>
          <w:rFonts w:ascii="Times New Roman" w:eastAsia="Times New Roman" w:hAnsi="Times New Roman"/>
          <w:sz w:val="24"/>
          <w:szCs w:val="24"/>
          <w:lang w:val="en-US"/>
        </w:rPr>
        <w:t xml:space="preserve"> :</w:t>
      </w:r>
    </w:p>
    <w:p w:rsidR="0015288F" w:rsidRPr="00735BF3" w:rsidRDefault="0015288F" w:rsidP="00316168">
      <w:pPr>
        <w:pStyle w:val="ListParagraph"/>
        <w:numPr>
          <w:ilvl w:val="0"/>
          <w:numId w:val="19"/>
        </w:numPr>
        <w:spacing w:after="0" w:line="480" w:lineRule="auto"/>
        <w:ind w:left="993" w:hanging="284"/>
        <w:jc w:val="both"/>
        <w:rPr>
          <w:rFonts w:ascii="Times New Roman" w:eastAsia="Times New Roman" w:hAnsi="Times New Roman"/>
          <w:sz w:val="24"/>
          <w:szCs w:val="24"/>
          <w:lang w:val="en-US"/>
        </w:rPr>
      </w:pPr>
      <w:r w:rsidRPr="00735BF3">
        <w:rPr>
          <w:rFonts w:ascii="Times New Roman" w:eastAsia="Times New Roman" w:hAnsi="Times New Roman"/>
          <w:sz w:val="24"/>
          <w:szCs w:val="24"/>
          <w:lang w:val="en-US"/>
        </w:rPr>
        <w:t xml:space="preserve">Bank </w:t>
      </w:r>
      <w:r w:rsidRPr="008B2404">
        <w:rPr>
          <w:rFonts w:ascii="Times New Roman" w:eastAsia="Times New Roman" w:hAnsi="Times New Roman"/>
          <w:sz w:val="24"/>
          <w:szCs w:val="24"/>
          <w:lang w:val="en-US"/>
        </w:rPr>
        <w:t>Devisa</w:t>
      </w:r>
    </w:p>
    <w:p w:rsidR="0015288F" w:rsidRDefault="0015288F" w:rsidP="009455C7">
      <w:pPr>
        <w:spacing w:after="0" w:line="480" w:lineRule="auto"/>
        <w:ind w:left="993"/>
        <w:contextualSpacing/>
        <w:jc w:val="both"/>
        <w:rPr>
          <w:rFonts w:ascii="Times New Roman" w:eastAsia="Times New Roman" w:hAnsi="Times New Roman"/>
          <w:sz w:val="24"/>
          <w:szCs w:val="24"/>
          <w:lang w:val="en-US"/>
        </w:rPr>
      </w:pPr>
      <w:r w:rsidRPr="00B92131">
        <w:rPr>
          <w:rFonts w:ascii="Times New Roman" w:eastAsia="Times New Roman" w:hAnsi="Times New Roman"/>
          <w:sz w:val="24"/>
          <w:szCs w:val="24"/>
          <w:lang w:val="en-US"/>
        </w:rPr>
        <w:t xml:space="preserve">Bank </w:t>
      </w:r>
      <w:r w:rsidRPr="008B2404">
        <w:rPr>
          <w:rFonts w:ascii="Times New Roman" w:eastAsia="Times New Roman" w:hAnsi="Times New Roman"/>
          <w:sz w:val="24"/>
          <w:szCs w:val="24"/>
          <w:lang w:val="en-US"/>
        </w:rPr>
        <w:t>devisa</w:t>
      </w:r>
      <w:r w:rsidRPr="00B92131">
        <w:rPr>
          <w:rFonts w:ascii="Times New Roman" w:eastAsia="Times New Roman" w:hAnsi="Times New Roman"/>
          <w:sz w:val="24"/>
          <w:szCs w:val="24"/>
          <w:lang w:val="en-US"/>
        </w:rPr>
        <w:t xml:space="preserve"> adalah bank yang memiliki izin atau wewenang untuk melakukan transaksi ke luar negeri atau transaksi yang berhubungan dengan mata uang asing. Adapun produk yang ditawarkan oleh bank </w:t>
      </w:r>
      <w:r w:rsidRPr="008B2404">
        <w:rPr>
          <w:rFonts w:ascii="Times New Roman" w:eastAsia="Times New Roman" w:hAnsi="Times New Roman"/>
          <w:sz w:val="24"/>
          <w:szCs w:val="24"/>
          <w:lang w:val="en-US"/>
        </w:rPr>
        <w:t>devisa</w:t>
      </w:r>
      <w:r w:rsidRPr="00B92131">
        <w:rPr>
          <w:rFonts w:ascii="Times New Roman" w:eastAsia="Times New Roman" w:hAnsi="Times New Roman"/>
          <w:sz w:val="24"/>
          <w:szCs w:val="24"/>
          <w:lang w:val="en-US"/>
        </w:rPr>
        <w:t xml:space="preserve"> diantaranya adalah </w:t>
      </w:r>
      <w:r w:rsidRPr="008B2404">
        <w:rPr>
          <w:rFonts w:ascii="Times New Roman" w:eastAsia="Times New Roman" w:hAnsi="Times New Roman"/>
          <w:sz w:val="24"/>
          <w:szCs w:val="24"/>
          <w:lang w:val="en-US"/>
        </w:rPr>
        <w:t xml:space="preserve">giro </w:t>
      </w:r>
      <w:r w:rsidRPr="00B92131">
        <w:rPr>
          <w:rFonts w:ascii="Times New Roman" w:eastAsia="Times New Roman" w:hAnsi="Times New Roman"/>
          <w:sz w:val="24"/>
          <w:szCs w:val="24"/>
          <w:lang w:val="en-US"/>
        </w:rPr>
        <w:t xml:space="preserve">dan </w:t>
      </w:r>
      <w:r w:rsidR="00D8563F" w:rsidRPr="008B2404">
        <w:rPr>
          <w:rFonts w:ascii="Times New Roman" w:eastAsia="Times New Roman" w:hAnsi="Times New Roman"/>
          <w:sz w:val="24"/>
          <w:szCs w:val="24"/>
          <w:lang w:val="en-US"/>
        </w:rPr>
        <w:t xml:space="preserve">deposito </w:t>
      </w:r>
      <w:r w:rsidRPr="008B2404">
        <w:rPr>
          <w:rFonts w:ascii="Times New Roman" w:eastAsia="Times New Roman" w:hAnsi="Times New Roman"/>
          <w:sz w:val="24"/>
          <w:szCs w:val="24"/>
          <w:lang w:val="en-US"/>
        </w:rPr>
        <w:t>valuta</w:t>
      </w:r>
      <w:r w:rsidRPr="00B92131">
        <w:rPr>
          <w:rFonts w:ascii="Times New Roman" w:eastAsia="Times New Roman" w:hAnsi="Times New Roman"/>
          <w:sz w:val="24"/>
          <w:szCs w:val="24"/>
          <w:lang w:val="en-US"/>
        </w:rPr>
        <w:t xml:space="preserve"> asing, </w:t>
      </w:r>
      <w:r w:rsidRPr="00B92131">
        <w:rPr>
          <w:rFonts w:ascii="Times New Roman" w:eastAsia="Times New Roman" w:hAnsi="Times New Roman"/>
          <w:i/>
          <w:sz w:val="24"/>
          <w:szCs w:val="24"/>
          <w:lang w:val="en-US"/>
        </w:rPr>
        <w:t xml:space="preserve">travelers cheque, letter of credit, </w:t>
      </w:r>
      <w:r w:rsidRPr="00B92131">
        <w:rPr>
          <w:rFonts w:ascii="Times New Roman" w:eastAsia="Times New Roman" w:hAnsi="Times New Roman"/>
          <w:sz w:val="24"/>
          <w:szCs w:val="24"/>
          <w:lang w:val="en-US"/>
        </w:rPr>
        <w:t>transfer ke dan dari luar negeri.</w:t>
      </w:r>
    </w:p>
    <w:p w:rsidR="00735BF3" w:rsidRPr="00735BF3" w:rsidRDefault="0015288F" w:rsidP="00316168">
      <w:pPr>
        <w:pStyle w:val="ListParagraph"/>
        <w:numPr>
          <w:ilvl w:val="0"/>
          <w:numId w:val="19"/>
        </w:numPr>
        <w:spacing w:after="0" w:line="480" w:lineRule="auto"/>
        <w:ind w:left="993" w:hanging="284"/>
        <w:jc w:val="both"/>
        <w:rPr>
          <w:rFonts w:ascii="Times New Roman" w:eastAsia="Times New Roman" w:hAnsi="Times New Roman"/>
          <w:sz w:val="24"/>
          <w:szCs w:val="24"/>
          <w:lang w:val="en-US"/>
        </w:rPr>
      </w:pPr>
      <w:r w:rsidRPr="00735BF3">
        <w:rPr>
          <w:rFonts w:ascii="Times New Roman" w:eastAsia="Times New Roman" w:hAnsi="Times New Roman"/>
          <w:sz w:val="24"/>
          <w:szCs w:val="24"/>
          <w:lang w:val="en-US"/>
        </w:rPr>
        <w:t xml:space="preserve">Bank </w:t>
      </w:r>
      <w:r w:rsidRPr="00735BF3">
        <w:rPr>
          <w:rFonts w:ascii="Times New Roman" w:eastAsia="Times New Roman" w:hAnsi="Times New Roman"/>
          <w:i/>
          <w:sz w:val="24"/>
          <w:szCs w:val="24"/>
          <w:lang w:val="en-US"/>
        </w:rPr>
        <w:t xml:space="preserve">Non </w:t>
      </w:r>
      <w:r w:rsidRPr="008B2404">
        <w:rPr>
          <w:rFonts w:ascii="Times New Roman" w:eastAsia="Times New Roman" w:hAnsi="Times New Roman"/>
          <w:sz w:val="24"/>
          <w:szCs w:val="24"/>
          <w:lang w:val="en-US"/>
        </w:rPr>
        <w:t>Devisa</w:t>
      </w:r>
    </w:p>
    <w:p w:rsidR="0015288F" w:rsidRPr="00735BF3" w:rsidRDefault="0015288F" w:rsidP="009455C7">
      <w:pPr>
        <w:spacing w:after="0" w:line="480" w:lineRule="auto"/>
        <w:ind w:left="993"/>
        <w:jc w:val="both"/>
        <w:rPr>
          <w:rFonts w:ascii="Times New Roman" w:eastAsia="Times New Roman" w:hAnsi="Times New Roman"/>
          <w:sz w:val="24"/>
          <w:szCs w:val="24"/>
          <w:lang w:val="en-US"/>
        </w:rPr>
      </w:pPr>
      <w:r w:rsidRPr="00735BF3">
        <w:rPr>
          <w:rFonts w:ascii="Times New Roman" w:eastAsia="Times New Roman" w:hAnsi="Times New Roman"/>
          <w:sz w:val="24"/>
          <w:szCs w:val="24"/>
          <w:lang w:val="en-US"/>
        </w:rPr>
        <w:t xml:space="preserve">Bank </w:t>
      </w:r>
      <w:r w:rsidRPr="00735BF3">
        <w:rPr>
          <w:rFonts w:ascii="Times New Roman" w:eastAsia="Times New Roman" w:hAnsi="Times New Roman"/>
          <w:i/>
          <w:sz w:val="24"/>
          <w:szCs w:val="24"/>
          <w:lang w:val="en-US"/>
        </w:rPr>
        <w:t xml:space="preserve">non </w:t>
      </w:r>
      <w:r w:rsidRPr="008B2404">
        <w:rPr>
          <w:rFonts w:ascii="Times New Roman" w:eastAsia="Times New Roman" w:hAnsi="Times New Roman"/>
          <w:sz w:val="24"/>
          <w:szCs w:val="24"/>
          <w:lang w:val="en-US"/>
        </w:rPr>
        <w:t>devisa</w:t>
      </w:r>
      <w:r w:rsidRPr="00735BF3">
        <w:rPr>
          <w:rFonts w:ascii="Times New Roman" w:eastAsia="Times New Roman" w:hAnsi="Times New Roman"/>
          <w:sz w:val="24"/>
          <w:szCs w:val="24"/>
          <w:lang w:val="en-US"/>
        </w:rPr>
        <w:t xml:space="preserve"> adalah bank yang belum mempunyai izin untuk melakukan aktivitas transaksi ke luar negeri. Transaksi yang dilakukan oleh bank </w:t>
      </w:r>
      <w:r w:rsidRPr="00735BF3">
        <w:rPr>
          <w:rFonts w:ascii="Times New Roman" w:eastAsia="Times New Roman" w:hAnsi="Times New Roman"/>
          <w:i/>
          <w:sz w:val="24"/>
          <w:szCs w:val="24"/>
          <w:lang w:val="en-US"/>
        </w:rPr>
        <w:t xml:space="preserve">non </w:t>
      </w:r>
      <w:r w:rsidRPr="008B2404">
        <w:rPr>
          <w:rFonts w:ascii="Times New Roman" w:eastAsia="Times New Roman" w:hAnsi="Times New Roman"/>
          <w:sz w:val="24"/>
          <w:szCs w:val="24"/>
          <w:lang w:val="en-US"/>
        </w:rPr>
        <w:t>devisa</w:t>
      </w:r>
      <w:r w:rsidRPr="00735BF3">
        <w:rPr>
          <w:rFonts w:ascii="Times New Roman" w:eastAsia="Times New Roman" w:hAnsi="Times New Roman"/>
          <w:sz w:val="24"/>
          <w:szCs w:val="24"/>
          <w:lang w:val="en-US"/>
        </w:rPr>
        <w:t xml:space="preserve"> masih terbatas pada aktivitas atau transaksi dalam negeri saja.</w:t>
      </w:r>
    </w:p>
    <w:p w:rsidR="0015288F" w:rsidRPr="006713F0" w:rsidRDefault="0015288F" w:rsidP="00316168">
      <w:pPr>
        <w:pStyle w:val="ListParagraph"/>
        <w:numPr>
          <w:ilvl w:val="0"/>
          <w:numId w:val="16"/>
        </w:numPr>
        <w:tabs>
          <w:tab w:val="left" w:pos="1134"/>
        </w:tabs>
        <w:spacing w:after="0" w:line="480" w:lineRule="auto"/>
        <w:jc w:val="both"/>
        <w:rPr>
          <w:rFonts w:ascii="Times New Roman" w:eastAsia="Times New Roman" w:hAnsi="Times New Roman"/>
          <w:sz w:val="24"/>
          <w:szCs w:val="24"/>
          <w:lang w:val="en-US"/>
        </w:rPr>
      </w:pPr>
      <w:r w:rsidRPr="006713F0">
        <w:rPr>
          <w:rFonts w:ascii="Times New Roman" w:eastAsia="Times New Roman" w:hAnsi="Times New Roman"/>
          <w:sz w:val="24"/>
          <w:szCs w:val="24"/>
          <w:lang w:val="en-US"/>
        </w:rPr>
        <w:t>Jenis Bank Ditinjau dari Segi Penentuan Harga</w:t>
      </w:r>
      <w:r w:rsidR="0055316D" w:rsidRPr="006713F0">
        <w:rPr>
          <w:rFonts w:ascii="Times New Roman" w:eastAsia="Times New Roman" w:hAnsi="Times New Roman"/>
          <w:sz w:val="24"/>
          <w:szCs w:val="24"/>
          <w:lang w:val="en-US"/>
        </w:rPr>
        <w:t xml:space="preserve"> :</w:t>
      </w:r>
    </w:p>
    <w:p w:rsidR="0015288F" w:rsidRPr="00735BF3" w:rsidRDefault="0015288F" w:rsidP="00316168">
      <w:pPr>
        <w:pStyle w:val="ListParagraph"/>
        <w:numPr>
          <w:ilvl w:val="0"/>
          <w:numId w:val="20"/>
        </w:numPr>
        <w:spacing w:after="0" w:line="480" w:lineRule="auto"/>
        <w:ind w:left="993" w:hanging="284"/>
        <w:jc w:val="both"/>
        <w:rPr>
          <w:rFonts w:ascii="Times New Roman" w:eastAsia="Times New Roman" w:hAnsi="Times New Roman"/>
          <w:sz w:val="24"/>
          <w:szCs w:val="24"/>
          <w:lang w:val="en-US"/>
        </w:rPr>
      </w:pPr>
      <w:r w:rsidRPr="00735BF3">
        <w:rPr>
          <w:rFonts w:ascii="Times New Roman" w:eastAsia="Times New Roman" w:hAnsi="Times New Roman"/>
          <w:sz w:val="24"/>
          <w:szCs w:val="24"/>
          <w:lang w:val="en-US"/>
        </w:rPr>
        <w:t>Bank Konvensional</w:t>
      </w:r>
    </w:p>
    <w:p w:rsidR="00735BF3" w:rsidRDefault="0015288F" w:rsidP="002A4616">
      <w:pPr>
        <w:spacing w:after="0" w:line="480" w:lineRule="auto"/>
        <w:ind w:left="993"/>
        <w:contextualSpacing/>
        <w:jc w:val="both"/>
        <w:rPr>
          <w:rFonts w:ascii="Times New Roman" w:eastAsia="Times New Roman" w:hAnsi="Times New Roman"/>
          <w:sz w:val="24"/>
          <w:szCs w:val="24"/>
          <w:lang w:val="en-US"/>
        </w:rPr>
      </w:pPr>
      <w:r w:rsidRPr="00B92131">
        <w:rPr>
          <w:rFonts w:ascii="Times New Roman" w:eastAsia="Times New Roman" w:hAnsi="Times New Roman"/>
          <w:sz w:val="24"/>
          <w:szCs w:val="24"/>
          <w:lang w:val="en-US"/>
        </w:rPr>
        <w:t>Bank konvensional merupakan bank yang dalam pene</w:t>
      </w:r>
      <w:r w:rsidR="009D60D1">
        <w:rPr>
          <w:rFonts w:ascii="Times New Roman" w:eastAsia="Times New Roman" w:hAnsi="Times New Roman"/>
          <w:sz w:val="24"/>
          <w:szCs w:val="24"/>
          <w:lang w:val="en-US"/>
        </w:rPr>
        <w:t>n</w:t>
      </w:r>
      <w:r w:rsidRPr="00B92131">
        <w:rPr>
          <w:rFonts w:ascii="Times New Roman" w:eastAsia="Times New Roman" w:hAnsi="Times New Roman"/>
          <w:sz w:val="24"/>
          <w:szCs w:val="24"/>
          <w:lang w:val="en-US"/>
        </w:rPr>
        <w:t>tuan harganya menggunakan bunga sebagai balas jasa. Baik itu balas jasa yang diterima bank dari kegiatan penyaluran dana, maupun balas jasa yang dibayar oleh bank kepa</w:t>
      </w:r>
      <w:r w:rsidR="002A4616">
        <w:rPr>
          <w:rFonts w:ascii="Times New Roman" w:eastAsia="Times New Roman" w:hAnsi="Times New Roman"/>
          <w:sz w:val="24"/>
          <w:szCs w:val="24"/>
          <w:lang w:val="en-US"/>
        </w:rPr>
        <w:t>da masyarakat atas penghimpunan.</w:t>
      </w:r>
    </w:p>
    <w:p w:rsidR="0015288F" w:rsidRPr="00735BF3" w:rsidRDefault="0015288F" w:rsidP="00316168">
      <w:pPr>
        <w:pStyle w:val="ListParagraph"/>
        <w:numPr>
          <w:ilvl w:val="0"/>
          <w:numId w:val="20"/>
        </w:numPr>
        <w:spacing w:after="0" w:line="480" w:lineRule="auto"/>
        <w:ind w:left="993" w:hanging="284"/>
        <w:jc w:val="both"/>
        <w:rPr>
          <w:rFonts w:ascii="Times New Roman" w:eastAsia="Times New Roman" w:hAnsi="Times New Roman"/>
          <w:sz w:val="24"/>
          <w:szCs w:val="24"/>
          <w:lang w:val="en-US"/>
        </w:rPr>
      </w:pPr>
      <w:r w:rsidRPr="00735BF3">
        <w:rPr>
          <w:rFonts w:ascii="Times New Roman" w:eastAsia="Times New Roman" w:hAnsi="Times New Roman"/>
          <w:sz w:val="24"/>
          <w:szCs w:val="24"/>
          <w:lang w:val="en-US"/>
        </w:rPr>
        <w:t>Bank Syariah</w:t>
      </w:r>
    </w:p>
    <w:p w:rsidR="0015288F" w:rsidRDefault="0015288F" w:rsidP="009455C7">
      <w:pPr>
        <w:spacing w:after="0" w:line="480" w:lineRule="auto"/>
        <w:ind w:left="993"/>
        <w:contextualSpacing/>
        <w:jc w:val="both"/>
        <w:rPr>
          <w:rFonts w:ascii="Times New Roman" w:eastAsia="Times New Roman" w:hAnsi="Times New Roman"/>
          <w:sz w:val="24"/>
          <w:szCs w:val="24"/>
          <w:lang w:val="en-US"/>
        </w:rPr>
      </w:pPr>
      <w:r w:rsidRPr="00B92131">
        <w:rPr>
          <w:rFonts w:ascii="Times New Roman" w:eastAsia="Times New Roman" w:hAnsi="Times New Roman"/>
          <w:sz w:val="24"/>
          <w:szCs w:val="24"/>
          <w:lang w:val="en-US"/>
        </w:rPr>
        <w:t>Bank syariah merupakan bank yang kegiatannya mengacu pada hukum Islam, dan dalam kegiatannya tidak membebankan bunga, maupun tidak membayar bunga kepada nasabah.</w:t>
      </w:r>
    </w:p>
    <w:p w:rsidR="002A4616" w:rsidRDefault="002A4616" w:rsidP="009455C7">
      <w:pPr>
        <w:spacing w:after="0" w:line="480" w:lineRule="auto"/>
        <w:ind w:left="993"/>
        <w:contextualSpacing/>
        <w:jc w:val="both"/>
        <w:rPr>
          <w:rFonts w:ascii="Times New Roman" w:eastAsia="Times New Roman" w:hAnsi="Times New Roman"/>
          <w:sz w:val="24"/>
          <w:szCs w:val="24"/>
          <w:lang w:val="en-US"/>
        </w:rPr>
      </w:pPr>
    </w:p>
    <w:p w:rsidR="002A4616" w:rsidRDefault="002A4616" w:rsidP="009455C7">
      <w:pPr>
        <w:spacing w:after="0" w:line="480" w:lineRule="auto"/>
        <w:ind w:left="993"/>
        <w:contextualSpacing/>
        <w:jc w:val="both"/>
        <w:rPr>
          <w:rFonts w:ascii="Times New Roman" w:eastAsia="Times New Roman" w:hAnsi="Times New Roman"/>
          <w:sz w:val="24"/>
          <w:szCs w:val="24"/>
          <w:lang w:val="en-US"/>
        </w:rPr>
      </w:pPr>
    </w:p>
    <w:p w:rsidR="0015288F" w:rsidRPr="00735BF3" w:rsidRDefault="0015288F" w:rsidP="00316168">
      <w:pPr>
        <w:pStyle w:val="ListParagraph"/>
        <w:numPr>
          <w:ilvl w:val="0"/>
          <w:numId w:val="16"/>
        </w:numPr>
        <w:spacing w:after="0" w:line="480" w:lineRule="auto"/>
        <w:jc w:val="both"/>
        <w:rPr>
          <w:rFonts w:ascii="Times New Roman" w:eastAsia="Times New Roman" w:hAnsi="Times New Roman"/>
          <w:sz w:val="24"/>
          <w:szCs w:val="24"/>
          <w:lang w:val="en-US"/>
        </w:rPr>
      </w:pPr>
      <w:r w:rsidRPr="00735BF3">
        <w:rPr>
          <w:rFonts w:ascii="Times New Roman" w:eastAsia="Times New Roman" w:hAnsi="Times New Roman"/>
          <w:sz w:val="24"/>
          <w:szCs w:val="24"/>
          <w:lang w:val="en-US"/>
        </w:rPr>
        <w:lastRenderedPageBreak/>
        <w:t>Jenis Bank ditinjau dari tingkatannya</w:t>
      </w:r>
      <w:r w:rsidR="0055316D" w:rsidRPr="00735BF3">
        <w:rPr>
          <w:rFonts w:ascii="Times New Roman" w:eastAsia="Times New Roman" w:hAnsi="Times New Roman"/>
          <w:sz w:val="24"/>
          <w:szCs w:val="24"/>
          <w:lang w:val="en-US"/>
        </w:rPr>
        <w:t xml:space="preserve"> :</w:t>
      </w:r>
    </w:p>
    <w:p w:rsidR="0015288F" w:rsidRPr="00735BF3" w:rsidRDefault="0015288F" w:rsidP="00316168">
      <w:pPr>
        <w:pStyle w:val="ListParagraph"/>
        <w:numPr>
          <w:ilvl w:val="0"/>
          <w:numId w:val="21"/>
        </w:numPr>
        <w:spacing w:after="0" w:line="480" w:lineRule="auto"/>
        <w:ind w:left="993" w:hanging="284"/>
        <w:jc w:val="both"/>
        <w:rPr>
          <w:rFonts w:ascii="Times New Roman" w:eastAsia="Times New Roman" w:hAnsi="Times New Roman"/>
          <w:sz w:val="24"/>
          <w:szCs w:val="24"/>
          <w:lang w:val="en-US"/>
        </w:rPr>
      </w:pPr>
      <w:r w:rsidRPr="00735BF3">
        <w:rPr>
          <w:rFonts w:ascii="Times New Roman" w:eastAsia="Times New Roman" w:hAnsi="Times New Roman"/>
          <w:sz w:val="24"/>
          <w:szCs w:val="24"/>
          <w:lang w:val="en-US"/>
        </w:rPr>
        <w:t>Kantor Pusat</w:t>
      </w:r>
    </w:p>
    <w:p w:rsidR="00735BF3" w:rsidRDefault="0015288F" w:rsidP="009455C7">
      <w:pPr>
        <w:spacing w:after="0" w:line="480" w:lineRule="auto"/>
        <w:ind w:left="993"/>
        <w:contextualSpacing/>
        <w:jc w:val="both"/>
        <w:rPr>
          <w:rFonts w:ascii="Times New Roman" w:eastAsia="Times New Roman" w:hAnsi="Times New Roman"/>
          <w:sz w:val="24"/>
          <w:szCs w:val="24"/>
          <w:lang w:val="en-US"/>
        </w:rPr>
      </w:pPr>
      <w:r w:rsidRPr="00B92131">
        <w:rPr>
          <w:rFonts w:ascii="Times New Roman" w:eastAsia="Times New Roman" w:hAnsi="Times New Roman"/>
          <w:sz w:val="24"/>
          <w:szCs w:val="24"/>
          <w:lang w:val="en-US"/>
        </w:rPr>
        <w:t>Kantor pusat merupakan kantor bank yang menjadi pusat dari kantor cabang diseluruh wilayah negara,</w:t>
      </w:r>
      <w:r w:rsidR="002A4616">
        <w:rPr>
          <w:rFonts w:ascii="Times New Roman" w:eastAsia="Times New Roman" w:hAnsi="Times New Roman"/>
          <w:sz w:val="24"/>
          <w:szCs w:val="24"/>
          <w:lang w:val="en-US"/>
        </w:rPr>
        <w:t xml:space="preserve"> maupun yang ada dinegara lain. </w:t>
      </w:r>
      <w:r w:rsidRPr="00B92131">
        <w:rPr>
          <w:rFonts w:ascii="Times New Roman" w:eastAsia="Times New Roman" w:hAnsi="Times New Roman"/>
          <w:sz w:val="24"/>
          <w:szCs w:val="24"/>
          <w:lang w:val="en-US"/>
        </w:rPr>
        <w:t>Tugas utama kantor pusat antara lain menyusun kebijakan operasional bank secara keseluruhan, membuat pernecanaan strategis, dan melakukan pengawasan operasional diseluruh kantor cabang.</w:t>
      </w:r>
    </w:p>
    <w:p w:rsidR="00735BF3" w:rsidRDefault="0015288F" w:rsidP="00316168">
      <w:pPr>
        <w:pStyle w:val="ListParagraph"/>
        <w:numPr>
          <w:ilvl w:val="0"/>
          <w:numId w:val="21"/>
        </w:numPr>
        <w:spacing w:after="0" w:line="480" w:lineRule="auto"/>
        <w:ind w:left="993" w:hanging="284"/>
        <w:jc w:val="both"/>
        <w:rPr>
          <w:rFonts w:ascii="Times New Roman" w:eastAsia="Times New Roman" w:hAnsi="Times New Roman"/>
          <w:sz w:val="24"/>
          <w:szCs w:val="24"/>
          <w:lang w:val="en-US"/>
        </w:rPr>
      </w:pPr>
      <w:r w:rsidRPr="00735BF3">
        <w:rPr>
          <w:rFonts w:ascii="Times New Roman" w:eastAsia="Times New Roman" w:hAnsi="Times New Roman"/>
          <w:sz w:val="24"/>
          <w:szCs w:val="24"/>
          <w:lang w:val="en-US"/>
        </w:rPr>
        <w:t xml:space="preserve">Kantor wilayah </w:t>
      </w:r>
    </w:p>
    <w:p w:rsidR="00735BF3" w:rsidRDefault="0015288F" w:rsidP="009455C7">
      <w:pPr>
        <w:spacing w:after="0" w:line="480" w:lineRule="auto"/>
        <w:ind w:left="993"/>
        <w:jc w:val="both"/>
        <w:rPr>
          <w:rFonts w:ascii="Times New Roman" w:eastAsia="Times New Roman" w:hAnsi="Times New Roman"/>
          <w:sz w:val="24"/>
          <w:szCs w:val="24"/>
          <w:lang w:val="en-US"/>
        </w:rPr>
      </w:pPr>
      <w:r w:rsidRPr="00735BF3">
        <w:rPr>
          <w:rFonts w:ascii="Times New Roman" w:eastAsia="Times New Roman" w:hAnsi="Times New Roman"/>
          <w:sz w:val="24"/>
          <w:szCs w:val="24"/>
          <w:lang w:val="en-US"/>
        </w:rPr>
        <w:t>Kantor wilayah merupakan perwakilan dari kantor pusat yang membawahi suatu wilayah tertentu.</w:t>
      </w:r>
    </w:p>
    <w:p w:rsidR="00735BF3" w:rsidRDefault="0015288F" w:rsidP="00316168">
      <w:pPr>
        <w:pStyle w:val="ListParagraph"/>
        <w:numPr>
          <w:ilvl w:val="0"/>
          <w:numId w:val="21"/>
        </w:numPr>
        <w:spacing w:after="0" w:line="480" w:lineRule="auto"/>
        <w:ind w:left="993" w:hanging="284"/>
        <w:jc w:val="both"/>
        <w:rPr>
          <w:rFonts w:ascii="Times New Roman" w:eastAsia="Times New Roman" w:hAnsi="Times New Roman"/>
          <w:sz w:val="24"/>
          <w:szCs w:val="24"/>
          <w:lang w:val="en-US"/>
        </w:rPr>
      </w:pPr>
      <w:r w:rsidRPr="00735BF3">
        <w:rPr>
          <w:rFonts w:ascii="Times New Roman" w:eastAsia="Times New Roman" w:hAnsi="Times New Roman"/>
          <w:sz w:val="24"/>
          <w:szCs w:val="24"/>
          <w:lang w:val="en-US"/>
        </w:rPr>
        <w:t>Kantor Cabang Penuh</w:t>
      </w:r>
    </w:p>
    <w:p w:rsidR="0015288F" w:rsidRPr="00735BF3" w:rsidRDefault="0015288F" w:rsidP="009455C7">
      <w:pPr>
        <w:spacing w:after="0" w:line="480" w:lineRule="auto"/>
        <w:ind w:left="993"/>
        <w:jc w:val="both"/>
        <w:rPr>
          <w:rFonts w:ascii="Times New Roman" w:eastAsia="Times New Roman" w:hAnsi="Times New Roman"/>
          <w:sz w:val="24"/>
          <w:szCs w:val="24"/>
          <w:lang w:val="en-US"/>
        </w:rPr>
      </w:pPr>
      <w:r w:rsidRPr="00735BF3">
        <w:rPr>
          <w:rFonts w:ascii="Times New Roman" w:eastAsia="Times New Roman" w:hAnsi="Times New Roman"/>
          <w:sz w:val="24"/>
          <w:szCs w:val="24"/>
          <w:lang w:val="en-US"/>
        </w:rPr>
        <w:t>Kantor cabang penuh merupakan kantor cabang yang diberi kewenangan oleh kantor pusat atau wilayah untuk melakukan semua transaksi perbankan.</w:t>
      </w:r>
    </w:p>
    <w:p w:rsidR="0015288F" w:rsidRPr="00735BF3" w:rsidRDefault="0015288F" w:rsidP="00316168">
      <w:pPr>
        <w:pStyle w:val="ListParagraph"/>
        <w:numPr>
          <w:ilvl w:val="0"/>
          <w:numId w:val="21"/>
        </w:numPr>
        <w:spacing w:after="0" w:line="480" w:lineRule="auto"/>
        <w:ind w:left="993" w:hanging="284"/>
        <w:jc w:val="both"/>
        <w:rPr>
          <w:rFonts w:ascii="Times New Roman" w:eastAsia="Times New Roman" w:hAnsi="Times New Roman"/>
          <w:sz w:val="24"/>
          <w:szCs w:val="24"/>
          <w:lang w:val="en-US"/>
        </w:rPr>
      </w:pPr>
      <w:r w:rsidRPr="00735BF3">
        <w:rPr>
          <w:rFonts w:ascii="Times New Roman" w:eastAsia="Times New Roman" w:hAnsi="Times New Roman"/>
          <w:sz w:val="24"/>
          <w:szCs w:val="24"/>
          <w:lang w:val="en-US"/>
        </w:rPr>
        <w:t>Kantor Cabang Pembantu</w:t>
      </w:r>
    </w:p>
    <w:p w:rsidR="009455C7" w:rsidRDefault="0015288F" w:rsidP="008B2404">
      <w:pPr>
        <w:spacing w:after="0" w:line="480" w:lineRule="auto"/>
        <w:ind w:left="993"/>
        <w:contextualSpacing/>
        <w:jc w:val="both"/>
        <w:rPr>
          <w:rFonts w:ascii="Times New Roman" w:eastAsia="Times New Roman" w:hAnsi="Times New Roman"/>
          <w:sz w:val="24"/>
          <w:szCs w:val="24"/>
          <w:lang w:val="en-US"/>
        </w:rPr>
      </w:pPr>
      <w:r w:rsidRPr="00B92131">
        <w:rPr>
          <w:rFonts w:ascii="Times New Roman" w:eastAsia="Times New Roman" w:hAnsi="Times New Roman"/>
          <w:sz w:val="24"/>
          <w:szCs w:val="24"/>
          <w:lang w:val="en-US"/>
        </w:rPr>
        <w:t>Kantor cabang pembantu berbeda dari kantor cabang penuh, kantor cabang pembantu hanya dapat melayani beberapa aktivitas perbankan.</w:t>
      </w:r>
    </w:p>
    <w:p w:rsidR="0015288F" w:rsidRPr="00735BF3" w:rsidRDefault="0015288F" w:rsidP="00316168">
      <w:pPr>
        <w:pStyle w:val="ListParagraph"/>
        <w:numPr>
          <w:ilvl w:val="0"/>
          <w:numId w:val="21"/>
        </w:numPr>
        <w:spacing w:after="0" w:line="480" w:lineRule="auto"/>
        <w:ind w:left="993" w:hanging="284"/>
        <w:jc w:val="both"/>
        <w:rPr>
          <w:rFonts w:ascii="Times New Roman" w:eastAsia="Times New Roman" w:hAnsi="Times New Roman"/>
          <w:sz w:val="24"/>
          <w:szCs w:val="24"/>
          <w:lang w:val="en-US"/>
        </w:rPr>
      </w:pPr>
      <w:r w:rsidRPr="00735BF3">
        <w:rPr>
          <w:rFonts w:ascii="Times New Roman" w:eastAsia="Times New Roman" w:hAnsi="Times New Roman"/>
          <w:sz w:val="24"/>
          <w:szCs w:val="24"/>
          <w:lang w:val="en-US"/>
        </w:rPr>
        <w:t>Kantor Kas</w:t>
      </w:r>
    </w:p>
    <w:p w:rsidR="00B17CC7" w:rsidRDefault="0015288F" w:rsidP="009455C7">
      <w:pPr>
        <w:spacing w:after="0" w:line="480" w:lineRule="auto"/>
        <w:ind w:left="993"/>
        <w:contextualSpacing/>
        <w:jc w:val="both"/>
        <w:rPr>
          <w:rFonts w:ascii="Times New Roman" w:eastAsia="Times New Roman" w:hAnsi="Times New Roman"/>
          <w:sz w:val="24"/>
          <w:szCs w:val="24"/>
          <w:lang w:val="en-US"/>
        </w:rPr>
      </w:pPr>
      <w:r w:rsidRPr="00B92131">
        <w:rPr>
          <w:rFonts w:ascii="Times New Roman" w:eastAsia="Times New Roman" w:hAnsi="Times New Roman"/>
          <w:sz w:val="24"/>
          <w:szCs w:val="24"/>
          <w:lang w:val="en-US"/>
        </w:rPr>
        <w:t xml:space="preserve">Kantor kas merupakan kantor cabang paling kecil, karena aktivitas yang dapat dilakukan oleh kantor kas hanya meliputi transaksi yang terkait dengan tabungan baik setoran dan penarikan tunai, transaksi pembukaan </w:t>
      </w:r>
      <w:r w:rsidRPr="008B2404">
        <w:rPr>
          <w:rFonts w:ascii="Times New Roman" w:eastAsia="Times New Roman" w:hAnsi="Times New Roman"/>
          <w:sz w:val="24"/>
          <w:szCs w:val="24"/>
          <w:lang w:val="en-US"/>
        </w:rPr>
        <w:t>giro</w:t>
      </w:r>
      <w:r w:rsidRPr="008B2404">
        <w:rPr>
          <w:rFonts w:ascii="Times New Roman" w:eastAsia="Times New Roman" w:hAnsi="Times New Roman"/>
          <w:sz w:val="24"/>
          <w:szCs w:val="24"/>
        </w:rPr>
        <w:t xml:space="preserve">, </w:t>
      </w:r>
      <w:r w:rsidRPr="008B2404">
        <w:rPr>
          <w:rFonts w:ascii="Times New Roman" w:eastAsia="Times New Roman" w:hAnsi="Times New Roman"/>
          <w:sz w:val="24"/>
          <w:szCs w:val="24"/>
          <w:lang w:val="en-US"/>
        </w:rPr>
        <w:t>deposito</w:t>
      </w:r>
      <w:r w:rsidRPr="00B92131">
        <w:rPr>
          <w:rFonts w:ascii="Times New Roman" w:eastAsia="Times New Roman" w:hAnsi="Times New Roman"/>
          <w:sz w:val="24"/>
          <w:szCs w:val="24"/>
          <w:lang w:val="en-US"/>
        </w:rPr>
        <w:t xml:space="preserve">, pelayanan </w:t>
      </w:r>
      <w:r w:rsidRPr="008B2404">
        <w:rPr>
          <w:rFonts w:ascii="Times New Roman" w:eastAsia="Times New Roman" w:hAnsi="Times New Roman"/>
          <w:sz w:val="24"/>
          <w:szCs w:val="24"/>
          <w:lang w:val="en-US"/>
        </w:rPr>
        <w:t>transfer, kliring,</w:t>
      </w:r>
      <w:r w:rsidRPr="00B92131">
        <w:rPr>
          <w:rFonts w:ascii="Times New Roman" w:eastAsia="Times New Roman" w:hAnsi="Times New Roman"/>
          <w:sz w:val="24"/>
          <w:szCs w:val="24"/>
          <w:lang w:val="en-US"/>
        </w:rPr>
        <w:t xml:space="preserve"> dan </w:t>
      </w:r>
      <w:r w:rsidRPr="008B2404">
        <w:rPr>
          <w:rFonts w:ascii="Times New Roman" w:eastAsia="Times New Roman" w:hAnsi="Times New Roman"/>
          <w:sz w:val="24"/>
          <w:szCs w:val="24"/>
          <w:lang w:val="en-US"/>
        </w:rPr>
        <w:t>inkaso</w:t>
      </w:r>
      <w:r w:rsidRPr="00B92131">
        <w:rPr>
          <w:rFonts w:ascii="Times New Roman" w:eastAsia="Times New Roman" w:hAnsi="Times New Roman"/>
          <w:i/>
          <w:sz w:val="24"/>
          <w:szCs w:val="24"/>
          <w:lang w:val="en-US"/>
        </w:rPr>
        <w:t>,</w:t>
      </w:r>
      <w:r w:rsidRPr="00B92131">
        <w:rPr>
          <w:rFonts w:ascii="Times New Roman" w:eastAsia="Times New Roman" w:hAnsi="Times New Roman"/>
          <w:sz w:val="24"/>
          <w:szCs w:val="24"/>
          <w:lang w:val="en-US"/>
        </w:rPr>
        <w:t xml:space="preserve"> yang ditandatangani oleh kantor cabang penuh sebagai induknya.</w:t>
      </w:r>
    </w:p>
    <w:p w:rsidR="00202D93" w:rsidRDefault="00202D93" w:rsidP="00B17CC7">
      <w:pPr>
        <w:spacing w:after="0" w:line="480" w:lineRule="auto"/>
        <w:ind w:left="360" w:firstLine="360"/>
        <w:contextualSpacing/>
        <w:jc w:val="both"/>
        <w:rPr>
          <w:rFonts w:ascii="Times New Roman" w:eastAsia="Times New Roman" w:hAnsi="Times New Roman"/>
          <w:sz w:val="24"/>
          <w:szCs w:val="24"/>
          <w:lang w:val="en-US"/>
        </w:rPr>
      </w:pPr>
    </w:p>
    <w:p w:rsidR="0015288F" w:rsidRPr="00B17CC7" w:rsidRDefault="00B17CC7" w:rsidP="00B17CC7">
      <w:pPr>
        <w:spacing w:after="0" w:line="480" w:lineRule="auto"/>
        <w:contextualSpacing/>
        <w:jc w:val="both"/>
        <w:rPr>
          <w:rFonts w:ascii="Times New Roman" w:eastAsia="Times New Roman" w:hAnsi="Times New Roman"/>
          <w:sz w:val="24"/>
          <w:szCs w:val="24"/>
          <w:lang w:val="en-US"/>
        </w:rPr>
      </w:pPr>
      <w:r>
        <w:rPr>
          <w:rFonts w:ascii="Times New Roman" w:eastAsia="Times New Roman" w:hAnsi="Times New Roman"/>
          <w:b/>
          <w:sz w:val="24"/>
          <w:szCs w:val="24"/>
          <w:lang w:val="en-US"/>
        </w:rPr>
        <w:lastRenderedPageBreak/>
        <w:t>2.1.1.5</w:t>
      </w:r>
      <w:r>
        <w:rPr>
          <w:rFonts w:ascii="Times New Roman" w:eastAsia="Times New Roman" w:hAnsi="Times New Roman"/>
          <w:b/>
          <w:sz w:val="24"/>
          <w:szCs w:val="24"/>
          <w:lang w:val="en-US"/>
        </w:rPr>
        <w:tab/>
      </w:r>
      <w:r w:rsidR="00202D93">
        <w:rPr>
          <w:rFonts w:ascii="Times New Roman" w:eastAsia="Times New Roman" w:hAnsi="Times New Roman"/>
          <w:b/>
          <w:sz w:val="24"/>
          <w:szCs w:val="24"/>
          <w:lang w:val="en-US"/>
        </w:rPr>
        <w:t xml:space="preserve">    </w:t>
      </w:r>
      <w:r w:rsidR="0055316D">
        <w:rPr>
          <w:rFonts w:ascii="Times New Roman" w:eastAsia="Times New Roman" w:hAnsi="Times New Roman"/>
          <w:b/>
          <w:sz w:val="24"/>
          <w:szCs w:val="24"/>
          <w:lang w:val="en-US"/>
        </w:rPr>
        <w:t>Kegiatan Usaha Bank</w:t>
      </w:r>
    </w:p>
    <w:p w:rsidR="000E16E1" w:rsidRDefault="00356ED4" w:rsidP="000E16E1">
      <w:pPr>
        <w:spacing w:after="0" w:line="480" w:lineRule="auto"/>
        <w:contextualSpacing/>
        <w:jc w:val="both"/>
        <w:rPr>
          <w:rFonts w:ascii="Times New Roman" w:eastAsia="Times New Roman" w:hAnsi="Times New Roman"/>
          <w:b/>
          <w:sz w:val="24"/>
          <w:szCs w:val="24"/>
          <w:lang w:val="en-US"/>
        </w:rPr>
      </w:pPr>
      <w:r>
        <w:rPr>
          <w:rFonts w:ascii="Times New Roman" w:eastAsia="Times New Roman" w:hAnsi="Times New Roman"/>
          <w:b/>
          <w:sz w:val="24"/>
          <w:szCs w:val="24"/>
          <w:lang w:val="en-US"/>
        </w:rPr>
        <w:t xml:space="preserve">2.1.1.5.1 </w:t>
      </w:r>
      <w:r w:rsidR="008F1116" w:rsidRPr="008F1116">
        <w:rPr>
          <w:rFonts w:ascii="Times New Roman" w:eastAsia="Times New Roman" w:hAnsi="Times New Roman"/>
          <w:b/>
          <w:sz w:val="24"/>
          <w:szCs w:val="24"/>
          <w:lang w:val="en-US"/>
        </w:rPr>
        <w:t xml:space="preserve">Penghimpunan Dana Bank </w:t>
      </w:r>
      <w:r w:rsidR="009E6833">
        <w:rPr>
          <w:rFonts w:ascii="Times New Roman" w:eastAsia="Times New Roman" w:hAnsi="Times New Roman"/>
          <w:b/>
          <w:sz w:val="24"/>
          <w:szCs w:val="24"/>
          <w:lang w:val="en-US"/>
        </w:rPr>
        <w:t>(</w:t>
      </w:r>
      <w:r w:rsidR="009E6833" w:rsidRPr="009E6833">
        <w:rPr>
          <w:rFonts w:ascii="Times New Roman" w:eastAsia="Times New Roman" w:hAnsi="Times New Roman"/>
          <w:b/>
          <w:i/>
          <w:sz w:val="24"/>
          <w:szCs w:val="24"/>
          <w:lang w:val="en-US"/>
        </w:rPr>
        <w:t>Funding</w:t>
      </w:r>
      <w:r w:rsidR="009E6833">
        <w:rPr>
          <w:rFonts w:ascii="Times New Roman" w:eastAsia="Times New Roman" w:hAnsi="Times New Roman"/>
          <w:b/>
          <w:sz w:val="24"/>
          <w:szCs w:val="24"/>
          <w:lang w:val="en-US"/>
        </w:rPr>
        <w:t>)</w:t>
      </w:r>
    </w:p>
    <w:p w:rsidR="005C4B3B" w:rsidRPr="000E16E1" w:rsidRDefault="00326106" w:rsidP="00326106">
      <w:pPr>
        <w:spacing w:after="0" w:line="480" w:lineRule="auto"/>
        <w:ind w:firstLine="720"/>
        <w:contextualSpacing/>
        <w:jc w:val="both"/>
        <w:rPr>
          <w:rFonts w:ascii="Times New Roman" w:eastAsia="Times New Roman" w:hAnsi="Times New Roman"/>
          <w:b/>
          <w:sz w:val="24"/>
          <w:szCs w:val="24"/>
          <w:lang w:val="en-US"/>
        </w:rPr>
      </w:pPr>
      <w:r>
        <w:rPr>
          <w:rFonts w:ascii="Times New Roman" w:eastAsia="Times New Roman" w:hAnsi="Times New Roman"/>
          <w:b/>
          <w:sz w:val="24"/>
          <w:szCs w:val="24"/>
          <w:lang w:val="en-US"/>
        </w:rPr>
        <w:t xml:space="preserve">   </w:t>
      </w:r>
      <w:r w:rsidR="00D23E97">
        <w:rPr>
          <w:rFonts w:ascii="Times New Roman" w:eastAsia="Times New Roman" w:hAnsi="Times New Roman"/>
          <w:sz w:val="24"/>
          <w:szCs w:val="24"/>
          <w:lang w:val="en-US"/>
        </w:rPr>
        <w:t>Me</w:t>
      </w:r>
      <w:r>
        <w:rPr>
          <w:rFonts w:ascii="Times New Roman" w:eastAsia="Times New Roman" w:hAnsi="Times New Roman"/>
          <w:sz w:val="24"/>
          <w:szCs w:val="24"/>
          <w:lang w:val="en-US"/>
        </w:rPr>
        <w:t>nurut Kasmir (2012:33</w:t>
      </w:r>
      <w:r w:rsidR="00D23E97">
        <w:rPr>
          <w:rFonts w:ascii="Times New Roman" w:eastAsia="Times New Roman" w:hAnsi="Times New Roman"/>
          <w:sz w:val="24"/>
          <w:szCs w:val="24"/>
          <w:lang w:val="en-US"/>
        </w:rPr>
        <w:t xml:space="preserve">) </w:t>
      </w:r>
      <w:r w:rsidR="00950651" w:rsidRPr="00950651">
        <w:rPr>
          <w:rFonts w:ascii="Times New Roman" w:eastAsia="Times New Roman" w:hAnsi="Times New Roman"/>
          <w:sz w:val="24"/>
          <w:szCs w:val="24"/>
        </w:rPr>
        <w:t xml:space="preserve">kegiatan </w:t>
      </w:r>
      <w:r w:rsidR="000E16E1">
        <w:rPr>
          <w:rFonts w:ascii="Times New Roman" w:eastAsia="Times New Roman" w:hAnsi="Times New Roman"/>
          <w:sz w:val="24"/>
          <w:szCs w:val="24"/>
          <w:lang w:val="en-US"/>
        </w:rPr>
        <w:t xml:space="preserve">menghimpun dana </w:t>
      </w:r>
      <w:r w:rsidR="009E6833">
        <w:rPr>
          <w:rFonts w:ascii="Times New Roman" w:eastAsia="Times New Roman" w:hAnsi="Times New Roman"/>
          <w:sz w:val="24"/>
          <w:szCs w:val="24"/>
          <w:lang w:val="en-US"/>
        </w:rPr>
        <w:t xml:space="preserve">merupakan </w:t>
      </w:r>
      <w:r w:rsidR="00950651" w:rsidRPr="00950651">
        <w:rPr>
          <w:rFonts w:ascii="Times New Roman" w:eastAsia="Times New Roman" w:hAnsi="Times New Roman"/>
          <w:sz w:val="24"/>
          <w:szCs w:val="24"/>
        </w:rPr>
        <w:t>membeli</w:t>
      </w:r>
      <w:r w:rsidR="00950651">
        <w:rPr>
          <w:rFonts w:ascii="Times New Roman" w:eastAsia="Times New Roman" w:hAnsi="Times New Roman"/>
          <w:sz w:val="24"/>
          <w:szCs w:val="24"/>
          <w:lang w:val="en-US"/>
        </w:rPr>
        <w:t xml:space="preserve"> </w:t>
      </w:r>
      <w:r w:rsidR="00950651" w:rsidRPr="00950651">
        <w:rPr>
          <w:rFonts w:ascii="Times New Roman" w:eastAsia="Times New Roman" w:hAnsi="Times New Roman"/>
          <w:sz w:val="24"/>
          <w:szCs w:val="24"/>
        </w:rPr>
        <w:t>dana dari masyarakat.</w:t>
      </w:r>
      <w:r w:rsidR="003121C1">
        <w:rPr>
          <w:rFonts w:ascii="Times New Roman" w:eastAsia="Times New Roman" w:hAnsi="Times New Roman"/>
          <w:sz w:val="24"/>
          <w:szCs w:val="24"/>
          <w:lang w:val="en-US"/>
        </w:rPr>
        <w:t xml:space="preserve"> </w:t>
      </w:r>
      <w:r w:rsidR="00950651" w:rsidRPr="00950651">
        <w:rPr>
          <w:rFonts w:ascii="Times New Roman" w:eastAsia="Times New Roman" w:hAnsi="Times New Roman"/>
          <w:sz w:val="24"/>
          <w:szCs w:val="24"/>
        </w:rPr>
        <w:t>Kegiatan membeli dana dapat dilakukan</w:t>
      </w:r>
      <w:r w:rsidR="00950651">
        <w:rPr>
          <w:rFonts w:ascii="Times New Roman" w:eastAsia="Times New Roman" w:hAnsi="Times New Roman"/>
          <w:sz w:val="24"/>
          <w:szCs w:val="24"/>
          <w:lang w:val="en-US"/>
        </w:rPr>
        <w:t xml:space="preserve"> </w:t>
      </w:r>
      <w:r w:rsidR="00950651" w:rsidRPr="00950651">
        <w:rPr>
          <w:rFonts w:ascii="Times New Roman" w:eastAsia="Times New Roman" w:hAnsi="Times New Roman"/>
          <w:sz w:val="24"/>
          <w:szCs w:val="24"/>
        </w:rPr>
        <w:t>dengan cara menawarkan berbagai jenis simpanan. Simpanan</w:t>
      </w:r>
      <w:r w:rsidR="00950651">
        <w:rPr>
          <w:rFonts w:ascii="Times New Roman" w:eastAsia="Times New Roman" w:hAnsi="Times New Roman"/>
          <w:sz w:val="24"/>
          <w:szCs w:val="24"/>
          <w:lang w:val="en-US"/>
        </w:rPr>
        <w:t xml:space="preserve"> </w:t>
      </w:r>
      <w:r w:rsidR="00950651" w:rsidRPr="00950651">
        <w:rPr>
          <w:rFonts w:ascii="Times New Roman" w:eastAsia="Times New Roman" w:hAnsi="Times New Roman"/>
          <w:sz w:val="24"/>
          <w:szCs w:val="24"/>
        </w:rPr>
        <w:t xml:space="preserve">sering disebut dengan nama rekening atau </w:t>
      </w:r>
      <w:r w:rsidR="00950651" w:rsidRPr="00202D93">
        <w:rPr>
          <w:rFonts w:ascii="Times New Roman" w:eastAsia="Times New Roman" w:hAnsi="Times New Roman"/>
          <w:i/>
          <w:sz w:val="24"/>
          <w:szCs w:val="24"/>
        </w:rPr>
        <w:t>account</w:t>
      </w:r>
      <w:r w:rsidR="00950651" w:rsidRPr="00950651">
        <w:rPr>
          <w:rFonts w:ascii="Times New Roman" w:eastAsia="Times New Roman" w:hAnsi="Times New Roman"/>
          <w:sz w:val="24"/>
          <w:szCs w:val="24"/>
        </w:rPr>
        <w:t>. Jenis-jenis</w:t>
      </w:r>
      <w:r w:rsidR="00950651">
        <w:rPr>
          <w:rFonts w:ascii="Times New Roman" w:eastAsia="Times New Roman" w:hAnsi="Times New Roman"/>
          <w:sz w:val="24"/>
          <w:szCs w:val="24"/>
          <w:lang w:val="en-US"/>
        </w:rPr>
        <w:t xml:space="preserve"> </w:t>
      </w:r>
      <w:r w:rsidR="00950651" w:rsidRPr="00950651">
        <w:rPr>
          <w:rFonts w:ascii="Times New Roman" w:eastAsia="Times New Roman" w:hAnsi="Times New Roman"/>
          <w:sz w:val="24"/>
          <w:szCs w:val="24"/>
          <w:lang w:val="en-US"/>
        </w:rPr>
        <w:t>simpanan yang ada dewasa ini adalah Simpanan Giro (</w:t>
      </w:r>
      <w:r w:rsidR="00950651" w:rsidRPr="00202D93">
        <w:rPr>
          <w:rFonts w:ascii="Times New Roman" w:eastAsia="Times New Roman" w:hAnsi="Times New Roman"/>
          <w:i/>
          <w:sz w:val="24"/>
          <w:szCs w:val="24"/>
          <w:lang w:val="en-US"/>
        </w:rPr>
        <w:t>Demand Deposit</w:t>
      </w:r>
      <w:r w:rsidR="00950651" w:rsidRPr="00950651">
        <w:rPr>
          <w:rFonts w:ascii="Times New Roman" w:eastAsia="Times New Roman" w:hAnsi="Times New Roman"/>
          <w:sz w:val="24"/>
          <w:szCs w:val="24"/>
          <w:lang w:val="en-US"/>
        </w:rPr>
        <w:t>), Simpanan Tabungan (</w:t>
      </w:r>
      <w:r w:rsidR="00950651" w:rsidRPr="00202D93">
        <w:rPr>
          <w:rFonts w:ascii="Times New Roman" w:eastAsia="Times New Roman" w:hAnsi="Times New Roman"/>
          <w:i/>
          <w:sz w:val="24"/>
          <w:szCs w:val="24"/>
          <w:lang w:val="en-US"/>
        </w:rPr>
        <w:t>Saving Deposit</w:t>
      </w:r>
      <w:r w:rsidR="00950651" w:rsidRPr="00950651">
        <w:rPr>
          <w:rFonts w:ascii="Times New Roman" w:eastAsia="Times New Roman" w:hAnsi="Times New Roman"/>
          <w:sz w:val="24"/>
          <w:szCs w:val="24"/>
          <w:lang w:val="en-US"/>
        </w:rPr>
        <w:t>), Simpanan</w:t>
      </w:r>
      <w:r w:rsidR="00950651">
        <w:rPr>
          <w:rFonts w:ascii="Times New Roman" w:eastAsia="Times New Roman" w:hAnsi="Times New Roman"/>
          <w:sz w:val="24"/>
          <w:szCs w:val="24"/>
          <w:lang w:val="en-US"/>
        </w:rPr>
        <w:t xml:space="preserve"> </w:t>
      </w:r>
      <w:r w:rsidR="00950651" w:rsidRPr="00950651">
        <w:rPr>
          <w:rFonts w:ascii="Times New Roman" w:eastAsia="Times New Roman" w:hAnsi="Times New Roman"/>
          <w:sz w:val="24"/>
          <w:szCs w:val="24"/>
          <w:lang w:val="en-US"/>
        </w:rPr>
        <w:t>Deposito (</w:t>
      </w:r>
      <w:r w:rsidR="00950651" w:rsidRPr="00202D93">
        <w:rPr>
          <w:rFonts w:ascii="Times New Roman" w:eastAsia="Times New Roman" w:hAnsi="Times New Roman"/>
          <w:i/>
          <w:sz w:val="24"/>
          <w:szCs w:val="24"/>
          <w:lang w:val="en-US"/>
        </w:rPr>
        <w:t>Time Deposit</w:t>
      </w:r>
      <w:r w:rsidR="00950651" w:rsidRPr="00950651">
        <w:rPr>
          <w:rFonts w:ascii="Times New Roman" w:eastAsia="Times New Roman" w:hAnsi="Times New Roman"/>
          <w:sz w:val="24"/>
          <w:szCs w:val="24"/>
          <w:lang w:val="en-US"/>
        </w:rPr>
        <w:t>).</w:t>
      </w:r>
    </w:p>
    <w:p w:rsidR="00202D93" w:rsidRDefault="00202D93" w:rsidP="00202D93">
      <w:pPr>
        <w:spacing w:after="0" w:line="480" w:lineRule="auto"/>
        <w:contextualSpacing/>
        <w:jc w:val="both"/>
        <w:rPr>
          <w:rFonts w:ascii="Times New Roman" w:eastAsia="Times New Roman" w:hAnsi="Times New Roman"/>
          <w:sz w:val="24"/>
          <w:szCs w:val="24"/>
          <w:lang w:val="en-US"/>
        </w:rPr>
      </w:pPr>
    </w:p>
    <w:p w:rsidR="002B03C4" w:rsidRDefault="008F1116" w:rsidP="00202D93">
      <w:pPr>
        <w:spacing w:after="0" w:line="480" w:lineRule="auto"/>
        <w:contextualSpacing/>
        <w:jc w:val="both"/>
        <w:rPr>
          <w:rFonts w:ascii="Times New Roman" w:eastAsia="Times New Roman" w:hAnsi="Times New Roman"/>
          <w:b/>
          <w:sz w:val="24"/>
          <w:szCs w:val="24"/>
          <w:lang w:val="en-US"/>
        </w:rPr>
      </w:pPr>
      <w:r>
        <w:rPr>
          <w:rFonts w:ascii="Times New Roman" w:eastAsia="Times New Roman" w:hAnsi="Times New Roman"/>
          <w:b/>
          <w:sz w:val="24"/>
          <w:szCs w:val="24"/>
          <w:lang w:val="en-US"/>
        </w:rPr>
        <w:t>2.1.1.5</w:t>
      </w:r>
      <w:r w:rsidR="005C4B3B">
        <w:rPr>
          <w:rFonts w:ascii="Times New Roman" w:eastAsia="Times New Roman" w:hAnsi="Times New Roman"/>
          <w:b/>
          <w:sz w:val="24"/>
          <w:szCs w:val="24"/>
          <w:lang w:val="en-US"/>
        </w:rPr>
        <w:t>.2</w:t>
      </w:r>
      <w:r>
        <w:rPr>
          <w:rFonts w:ascii="Times New Roman" w:eastAsia="Times New Roman" w:hAnsi="Times New Roman"/>
          <w:b/>
          <w:sz w:val="24"/>
          <w:szCs w:val="24"/>
          <w:lang w:val="en-US"/>
        </w:rPr>
        <w:t xml:space="preserve"> </w:t>
      </w:r>
      <w:r w:rsidR="009E6833">
        <w:rPr>
          <w:rFonts w:ascii="Times New Roman" w:eastAsia="Times New Roman" w:hAnsi="Times New Roman"/>
          <w:b/>
          <w:sz w:val="24"/>
          <w:szCs w:val="24"/>
          <w:lang w:val="en-US"/>
        </w:rPr>
        <w:t>Penyaluran Dana Bank (</w:t>
      </w:r>
      <w:r w:rsidR="009E6833" w:rsidRPr="009E6833">
        <w:rPr>
          <w:rFonts w:ascii="Times New Roman" w:eastAsia="Times New Roman" w:hAnsi="Times New Roman"/>
          <w:b/>
          <w:i/>
          <w:sz w:val="24"/>
          <w:szCs w:val="24"/>
          <w:lang w:val="en-US"/>
        </w:rPr>
        <w:t>Lending</w:t>
      </w:r>
      <w:r w:rsidR="009E6833">
        <w:rPr>
          <w:rFonts w:ascii="Times New Roman" w:eastAsia="Times New Roman" w:hAnsi="Times New Roman"/>
          <w:b/>
          <w:sz w:val="24"/>
          <w:szCs w:val="24"/>
          <w:lang w:val="en-US"/>
        </w:rPr>
        <w:t>)</w:t>
      </w:r>
    </w:p>
    <w:p w:rsidR="0050222B" w:rsidRDefault="00202D93" w:rsidP="008B2404">
      <w:pPr>
        <w:spacing w:after="0" w:line="480" w:lineRule="auto"/>
        <w:ind w:firstLine="720"/>
        <w:contextualSpacing/>
        <w:jc w:val="both"/>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   </w:t>
      </w:r>
      <w:r w:rsidR="00326106">
        <w:rPr>
          <w:rFonts w:ascii="Times New Roman" w:eastAsia="Times New Roman" w:hAnsi="Times New Roman"/>
          <w:sz w:val="24"/>
          <w:szCs w:val="24"/>
          <w:lang w:val="en-US"/>
        </w:rPr>
        <w:t>Menurut Kasmir (2012:35</w:t>
      </w:r>
      <w:r w:rsidR="00D23E97">
        <w:rPr>
          <w:rFonts w:ascii="Times New Roman" w:eastAsia="Times New Roman" w:hAnsi="Times New Roman"/>
          <w:sz w:val="24"/>
          <w:szCs w:val="24"/>
          <w:lang w:val="en-US"/>
        </w:rPr>
        <w:t>) m</w:t>
      </w:r>
      <w:r w:rsidR="003121C1">
        <w:rPr>
          <w:rFonts w:ascii="Times New Roman" w:eastAsia="Times New Roman" w:hAnsi="Times New Roman"/>
          <w:sz w:val="24"/>
          <w:szCs w:val="24"/>
        </w:rPr>
        <w:t xml:space="preserve">enyalurkan </w:t>
      </w:r>
      <w:r w:rsidR="00D23E97">
        <w:rPr>
          <w:rFonts w:ascii="Times New Roman" w:eastAsia="Times New Roman" w:hAnsi="Times New Roman"/>
          <w:sz w:val="24"/>
          <w:szCs w:val="24"/>
          <w:lang w:val="en-US"/>
        </w:rPr>
        <w:t>d</w:t>
      </w:r>
      <w:r w:rsidR="00950651">
        <w:rPr>
          <w:rFonts w:ascii="Times New Roman" w:eastAsia="Times New Roman" w:hAnsi="Times New Roman"/>
          <w:sz w:val="24"/>
          <w:szCs w:val="24"/>
        </w:rPr>
        <w:t>ana</w:t>
      </w:r>
      <w:r w:rsidR="003121C1">
        <w:rPr>
          <w:rFonts w:ascii="Times New Roman" w:eastAsia="Times New Roman" w:hAnsi="Times New Roman"/>
          <w:sz w:val="24"/>
          <w:szCs w:val="24"/>
          <w:lang w:val="en-US"/>
        </w:rPr>
        <w:t xml:space="preserve"> (</w:t>
      </w:r>
      <w:r w:rsidR="003121C1">
        <w:rPr>
          <w:rFonts w:ascii="Times New Roman" w:eastAsia="Times New Roman" w:hAnsi="Times New Roman"/>
          <w:i/>
          <w:sz w:val="24"/>
          <w:szCs w:val="24"/>
          <w:lang w:val="en-US"/>
        </w:rPr>
        <w:t>l</w:t>
      </w:r>
      <w:r w:rsidR="003121C1" w:rsidRPr="003121C1">
        <w:rPr>
          <w:rFonts w:ascii="Times New Roman" w:eastAsia="Times New Roman" w:hAnsi="Times New Roman"/>
          <w:i/>
          <w:sz w:val="24"/>
          <w:szCs w:val="24"/>
          <w:lang w:val="en-US"/>
        </w:rPr>
        <w:t>ending</w:t>
      </w:r>
      <w:r w:rsidR="003121C1">
        <w:rPr>
          <w:rFonts w:ascii="Times New Roman" w:eastAsia="Times New Roman" w:hAnsi="Times New Roman"/>
          <w:sz w:val="24"/>
          <w:szCs w:val="24"/>
          <w:lang w:val="en-US"/>
        </w:rPr>
        <w:t>)</w:t>
      </w:r>
      <w:r w:rsidR="00950651">
        <w:rPr>
          <w:rFonts w:ascii="Times New Roman" w:eastAsia="Times New Roman" w:hAnsi="Times New Roman"/>
          <w:sz w:val="24"/>
          <w:szCs w:val="24"/>
        </w:rPr>
        <w:t xml:space="preserve"> merupakan</w:t>
      </w:r>
      <w:r w:rsidR="00950651">
        <w:rPr>
          <w:rFonts w:ascii="Times New Roman" w:eastAsia="Times New Roman" w:hAnsi="Times New Roman"/>
          <w:sz w:val="24"/>
          <w:szCs w:val="24"/>
          <w:lang w:val="en-US"/>
        </w:rPr>
        <w:t xml:space="preserve"> </w:t>
      </w:r>
      <w:r w:rsidR="00950651" w:rsidRPr="00950651">
        <w:rPr>
          <w:rFonts w:ascii="Times New Roman" w:eastAsia="Times New Roman" w:hAnsi="Times New Roman"/>
          <w:sz w:val="24"/>
          <w:szCs w:val="24"/>
        </w:rPr>
        <w:t xml:space="preserve">kegiatan </w:t>
      </w:r>
      <w:r w:rsidR="00950651">
        <w:rPr>
          <w:rFonts w:ascii="Times New Roman" w:eastAsia="Times New Roman" w:hAnsi="Times New Roman"/>
          <w:sz w:val="24"/>
          <w:szCs w:val="24"/>
          <w:lang w:val="en-US"/>
        </w:rPr>
        <w:t xml:space="preserve"> </w:t>
      </w:r>
      <w:r w:rsidR="00950651" w:rsidRPr="00950651">
        <w:rPr>
          <w:rFonts w:ascii="Times New Roman" w:eastAsia="Times New Roman" w:hAnsi="Times New Roman"/>
          <w:sz w:val="24"/>
          <w:szCs w:val="24"/>
        </w:rPr>
        <w:t>menjual dana yang</w:t>
      </w:r>
      <w:r w:rsidR="00950651">
        <w:rPr>
          <w:rFonts w:ascii="Times New Roman" w:eastAsia="Times New Roman" w:hAnsi="Times New Roman"/>
          <w:sz w:val="24"/>
          <w:szCs w:val="24"/>
          <w:lang w:val="en-US"/>
        </w:rPr>
        <w:t xml:space="preserve"> </w:t>
      </w:r>
      <w:r w:rsidR="00950651" w:rsidRPr="00950651">
        <w:rPr>
          <w:rFonts w:ascii="Times New Roman" w:eastAsia="Times New Roman" w:hAnsi="Times New Roman"/>
          <w:sz w:val="24"/>
          <w:szCs w:val="24"/>
        </w:rPr>
        <w:t>berhasil dihimpun dari masyarakat. Penyaluran dana yang dilakukan oleh</w:t>
      </w:r>
      <w:r w:rsidR="00950651">
        <w:rPr>
          <w:rFonts w:ascii="Times New Roman" w:eastAsia="Times New Roman" w:hAnsi="Times New Roman"/>
          <w:sz w:val="24"/>
          <w:szCs w:val="24"/>
          <w:lang w:val="en-US"/>
        </w:rPr>
        <w:t xml:space="preserve"> </w:t>
      </w:r>
      <w:r w:rsidR="00950651" w:rsidRPr="00950651">
        <w:rPr>
          <w:rFonts w:ascii="Times New Roman" w:eastAsia="Times New Roman" w:hAnsi="Times New Roman"/>
          <w:sz w:val="24"/>
          <w:szCs w:val="24"/>
        </w:rPr>
        <w:t>bank dilakukan melalui pemberian pinjaman yang dalam</w:t>
      </w:r>
      <w:r w:rsidR="00950651">
        <w:rPr>
          <w:rFonts w:ascii="Times New Roman" w:eastAsia="Times New Roman" w:hAnsi="Times New Roman"/>
          <w:sz w:val="24"/>
          <w:szCs w:val="24"/>
          <w:lang w:val="en-US"/>
        </w:rPr>
        <w:t xml:space="preserve"> </w:t>
      </w:r>
      <w:r w:rsidR="00950651" w:rsidRPr="00950651">
        <w:rPr>
          <w:rFonts w:ascii="Times New Roman" w:eastAsia="Times New Roman" w:hAnsi="Times New Roman"/>
          <w:sz w:val="24"/>
          <w:szCs w:val="24"/>
        </w:rPr>
        <w:t>masyarakat l</w:t>
      </w:r>
      <w:r w:rsidR="009E6833">
        <w:rPr>
          <w:rFonts w:ascii="Times New Roman" w:eastAsia="Times New Roman" w:hAnsi="Times New Roman"/>
          <w:sz w:val="24"/>
          <w:szCs w:val="24"/>
        </w:rPr>
        <w:t>ebih dikenal dengan nama kredit</w:t>
      </w:r>
      <w:r w:rsidR="008B2404">
        <w:rPr>
          <w:rFonts w:ascii="Times New Roman" w:eastAsia="Times New Roman" w:hAnsi="Times New Roman"/>
          <w:sz w:val="24"/>
          <w:szCs w:val="24"/>
          <w:lang w:val="en-US"/>
        </w:rPr>
        <w:t>. S</w:t>
      </w:r>
      <w:r w:rsidR="009E6833">
        <w:rPr>
          <w:rFonts w:ascii="Times New Roman" w:eastAsia="Times New Roman" w:hAnsi="Times New Roman"/>
          <w:sz w:val="24"/>
          <w:szCs w:val="24"/>
          <w:lang w:val="en-US"/>
        </w:rPr>
        <w:t xml:space="preserve">elain kredit </w:t>
      </w:r>
      <w:r w:rsidR="008B2404">
        <w:rPr>
          <w:rFonts w:ascii="Times New Roman" w:eastAsia="Times New Roman" w:hAnsi="Times New Roman"/>
          <w:sz w:val="24"/>
          <w:szCs w:val="24"/>
          <w:lang w:val="en-US"/>
        </w:rPr>
        <w:t>penyaluran dana melalui penempatan dana, investasi, penyertaan m</w:t>
      </w:r>
      <w:r w:rsidR="009E6833">
        <w:rPr>
          <w:rFonts w:ascii="Times New Roman" w:eastAsia="Times New Roman" w:hAnsi="Times New Roman"/>
          <w:sz w:val="24"/>
          <w:szCs w:val="24"/>
          <w:lang w:val="en-US"/>
        </w:rPr>
        <w:t>o</w:t>
      </w:r>
      <w:r w:rsidR="008B2404">
        <w:rPr>
          <w:rFonts w:ascii="Times New Roman" w:eastAsia="Times New Roman" w:hAnsi="Times New Roman"/>
          <w:sz w:val="24"/>
          <w:szCs w:val="24"/>
          <w:lang w:val="en-US"/>
        </w:rPr>
        <w:t>dal, dan pembelian harta t</w:t>
      </w:r>
      <w:r w:rsidR="009E6833">
        <w:rPr>
          <w:rFonts w:ascii="Times New Roman" w:eastAsia="Times New Roman" w:hAnsi="Times New Roman"/>
          <w:sz w:val="24"/>
          <w:szCs w:val="24"/>
          <w:lang w:val="en-US"/>
        </w:rPr>
        <w:t>etap.</w:t>
      </w:r>
      <w:r w:rsidR="00950651" w:rsidRPr="00950651">
        <w:rPr>
          <w:rFonts w:ascii="Times New Roman" w:eastAsia="Times New Roman" w:hAnsi="Times New Roman"/>
          <w:sz w:val="24"/>
          <w:szCs w:val="24"/>
        </w:rPr>
        <w:t xml:space="preserve"> </w:t>
      </w:r>
    </w:p>
    <w:p w:rsidR="00C07938" w:rsidRDefault="00C07938" w:rsidP="0050222B">
      <w:pPr>
        <w:spacing w:after="0" w:line="480" w:lineRule="auto"/>
        <w:contextualSpacing/>
        <w:jc w:val="both"/>
        <w:rPr>
          <w:rFonts w:ascii="Times New Roman" w:eastAsia="Times New Roman" w:hAnsi="Times New Roman"/>
          <w:sz w:val="24"/>
          <w:szCs w:val="24"/>
          <w:lang w:val="en-US"/>
        </w:rPr>
      </w:pPr>
    </w:p>
    <w:p w:rsidR="002B03C4" w:rsidRPr="0050222B" w:rsidRDefault="0050222B" w:rsidP="00316168">
      <w:pPr>
        <w:pStyle w:val="ListParagraph"/>
        <w:numPr>
          <w:ilvl w:val="3"/>
          <w:numId w:val="15"/>
        </w:numPr>
        <w:spacing w:after="0" w:line="480" w:lineRule="auto"/>
        <w:ind w:left="709" w:hanging="709"/>
        <w:jc w:val="both"/>
        <w:rPr>
          <w:rFonts w:ascii="Times New Roman" w:eastAsia="Times New Roman" w:hAnsi="Times New Roman"/>
          <w:b/>
          <w:sz w:val="24"/>
          <w:szCs w:val="24"/>
          <w:lang w:val="en-US"/>
        </w:rPr>
      </w:pPr>
      <w:r>
        <w:rPr>
          <w:rFonts w:ascii="Times New Roman" w:eastAsia="Times New Roman" w:hAnsi="Times New Roman"/>
          <w:b/>
          <w:sz w:val="24"/>
          <w:szCs w:val="24"/>
          <w:lang w:val="en-US"/>
        </w:rPr>
        <w:t xml:space="preserve"> </w:t>
      </w:r>
      <w:r w:rsidR="002B03C4" w:rsidRPr="0050222B">
        <w:rPr>
          <w:rFonts w:ascii="Times New Roman" w:eastAsia="Times New Roman" w:hAnsi="Times New Roman"/>
          <w:b/>
          <w:sz w:val="24"/>
          <w:szCs w:val="24"/>
          <w:lang w:val="en-US"/>
        </w:rPr>
        <w:t>Kegiatan Usaha Bank Umum Di Indonesia</w:t>
      </w:r>
    </w:p>
    <w:p w:rsidR="0050222B" w:rsidRDefault="00AC2711" w:rsidP="0050222B">
      <w:pPr>
        <w:spacing w:after="0" w:line="480" w:lineRule="auto"/>
        <w:ind w:firstLine="720"/>
        <w:contextualSpacing/>
        <w:jc w:val="both"/>
        <w:rPr>
          <w:rFonts w:ascii="Times New Roman" w:eastAsia="Times New Roman" w:hAnsi="Times New Roman"/>
          <w:sz w:val="24"/>
          <w:szCs w:val="24"/>
          <w:lang w:val="en-US"/>
        </w:rPr>
      </w:pPr>
      <w:r>
        <w:rPr>
          <w:rFonts w:ascii="Times New Roman" w:eastAsia="Times New Roman" w:hAnsi="Times New Roman"/>
          <w:bCs/>
          <w:sz w:val="24"/>
          <w:szCs w:val="24"/>
          <w:lang w:val="en-US"/>
        </w:rPr>
        <w:t>Menurut U</w:t>
      </w:r>
      <w:r w:rsidR="009E6833">
        <w:rPr>
          <w:rFonts w:ascii="Times New Roman" w:eastAsia="Times New Roman" w:hAnsi="Times New Roman"/>
          <w:bCs/>
          <w:sz w:val="24"/>
          <w:szCs w:val="24"/>
          <w:lang w:val="en-US"/>
        </w:rPr>
        <w:t>ndang-undang No. 10 Tahun 1998 p</w:t>
      </w:r>
      <w:r>
        <w:rPr>
          <w:rFonts w:ascii="Times New Roman" w:eastAsia="Times New Roman" w:hAnsi="Times New Roman"/>
          <w:bCs/>
          <w:sz w:val="24"/>
          <w:szCs w:val="24"/>
          <w:lang w:val="en-US"/>
        </w:rPr>
        <w:t xml:space="preserve">asal 6 </w:t>
      </w:r>
      <w:r w:rsidR="009E6833">
        <w:rPr>
          <w:rFonts w:ascii="Times New Roman" w:eastAsia="Times New Roman" w:hAnsi="Times New Roman"/>
          <w:sz w:val="24"/>
          <w:szCs w:val="24"/>
          <w:lang w:val="en-US"/>
        </w:rPr>
        <w:t>k</w:t>
      </w:r>
      <w:r>
        <w:rPr>
          <w:rFonts w:ascii="Times New Roman" w:eastAsia="Times New Roman" w:hAnsi="Times New Roman"/>
          <w:sz w:val="24"/>
          <w:szCs w:val="24"/>
          <w:lang w:val="en-US"/>
        </w:rPr>
        <w:t xml:space="preserve">egiatan </w:t>
      </w:r>
      <w:r w:rsidR="009E6833">
        <w:rPr>
          <w:rFonts w:ascii="Times New Roman" w:eastAsia="Times New Roman" w:hAnsi="Times New Roman"/>
          <w:sz w:val="24"/>
          <w:szCs w:val="24"/>
          <w:lang w:val="en-US"/>
        </w:rPr>
        <w:t>u</w:t>
      </w:r>
      <w:r w:rsidR="002B03C4" w:rsidRPr="002B03C4">
        <w:rPr>
          <w:rFonts w:ascii="Times New Roman" w:eastAsia="Times New Roman" w:hAnsi="Times New Roman"/>
          <w:sz w:val="24"/>
          <w:szCs w:val="24"/>
          <w:lang w:val="en-US"/>
        </w:rPr>
        <w:t>saha Bank Umum meliputi :</w:t>
      </w:r>
    </w:p>
    <w:p w:rsidR="00FC05C1" w:rsidRDefault="002B03C4" w:rsidP="00316168">
      <w:pPr>
        <w:pStyle w:val="ListParagraph"/>
        <w:numPr>
          <w:ilvl w:val="0"/>
          <w:numId w:val="22"/>
        </w:numPr>
        <w:spacing w:after="0" w:line="480" w:lineRule="auto"/>
        <w:jc w:val="both"/>
        <w:rPr>
          <w:rFonts w:ascii="Times New Roman" w:eastAsia="Times New Roman" w:hAnsi="Times New Roman"/>
          <w:sz w:val="24"/>
          <w:szCs w:val="24"/>
          <w:lang w:val="en-US"/>
        </w:rPr>
      </w:pPr>
      <w:r w:rsidRPr="0050222B">
        <w:rPr>
          <w:rFonts w:ascii="Times New Roman" w:eastAsia="Times New Roman" w:hAnsi="Times New Roman"/>
          <w:sz w:val="24"/>
          <w:szCs w:val="24"/>
          <w:lang w:val="en-US"/>
        </w:rPr>
        <w:t>Menghimpun dana dari masyarakat dalam bentuk simpanan berupa giro, deposito berjangka, sertifikat deposito, tabungan, dan/atau bentuk lainnya yang dipersamakan dengan itu</w:t>
      </w:r>
    </w:p>
    <w:p w:rsidR="00FC05C1" w:rsidRDefault="002B03C4" w:rsidP="00316168">
      <w:pPr>
        <w:pStyle w:val="ListParagraph"/>
        <w:numPr>
          <w:ilvl w:val="0"/>
          <w:numId w:val="22"/>
        </w:numPr>
        <w:spacing w:after="0" w:line="480" w:lineRule="auto"/>
        <w:jc w:val="both"/>
        <w:rPr>
          <w:rFonts w:ascii="Times New Roman" w:eastAsia="Times New Roman" w:hAnsi="Times New Roman"/>
          <w:sz w:val="24"/>
          <w:szCs w:val="24"/>
          <w:lang w:val="en-US"/>
        </w:rPr>
      </w:pPr>
      <w:r w:rsidRPr="00FC05C1">
        <w:rPr>
          <w:rFonts w:ascii="Times New Roman" w:eastAsia="Times New Roman" w:hAnsi="Times New Roman"/>
          <w:sz w:val="24"/>
          <w:szCs w:val="24"/>
          <w:lang w:val="en-US"/>
        </w:rPr>
        <w:t>Memberikan kredit</w:t>
      </w:r>
    </w:p>
    <w:p w:rsidR="00FC05C1" w:rsidRDefault="002B03C4" w:rsidP="00316168">
      <w:pPr>
        <w:pStyle w:val="ListParagraph"/>
        <w:numPr>
          <w:ilvl w:val="0"/>
          <w:numId w:val="22"/>
        </w:numPr>
        <w:spacing w:after="0" w:line="480" w:lineRule="auto"/>
        <w:jc w:val="both"/>
        <w:rPr>
          <w:rFonts w:ascii="Times New Roman" w:eastAsia="Times New Roman" w:hAnsi="Times New Roman"/>
          <w:sz w:val="24"/>
          <w:szCs w:val="24"/>
          <w:lang w:val="en-US"/>
        </w:rPr>
      </w:pPr>
      <w:r w:rsidRPr="00FC05C1">
        <w:rPr>
          <w:rFonts w:ascii="Times New Roman" w:eastAsia="Times New Roman" w:hAnsi="Times New Roman"/>
          <w:sz w:val="24"/>
          <w:szCs w:val="24"/>
          <w:lang w:val="en-US"/>
        </w:rPr>
        <w:t xml:space="preserve">Menerbitkan surat pengakuan hutang </w:t>
      </w:r>
    </w:p>
    <w:p w:rsidR="002B03C4" w:rsidRPr="00FC05C1" w:rsidRDefault="002B03C4" w:rsidP="00316168">
      <w:pPr>
        <w:pStyle w:val="ListParagraph"/>
        <w:numPr>
          <w:ilvl w:val="0"/>
          <w:numId w:val="22"/>
        </w:numPr>
        <w:spacing w:after="0" w:line="480" w:lineRule="auto"/>
        <w:jc w:val="both"/>
        <w:rPr>
          <w:rFonts w:ascii="Times New Roman" w:eastAsia="Times New Roman" w:hAnsi="Times New Roman"/>
          <w:sz w:val="24"/>
          <w:szCs w:val="24"/>
          <w:lang w:val="en-US"/>
        </w:rPr>
      </w:pPr>
      <w:r w:rsidRPr="00FC05C1">
        <w:rPr>
          <w:rFonts w:ascii="Times New Roman" w:eastAsia="Times New Roman" w:hAnsi="Times New Roman"/>
          <w:sz w:val="24"/>
          <w:szCs w:val="24"/>
          <w:lang w:val="en-US"/>
        </w:rPr>
        <w:lastRenderedPageBreak/>
        <w:t>Membeli, menjual atau menjamin atas risiko sendiri maupun untuk kepentingan dan atas perintah nasabahnya :</w:t>
      </w:r>
    </w:p>
    <w:p w:rsidR="00FC05C1" w:rsidRDefault="00AC2711" w:rsidP="00316168">
      <w:pPr>
        <w:pStyle w:val="ListParagraph"/>
        <w:numPr>
          <w:ilvl w:val="0"/>
          <w:numId w:val="6"/>
        </w:numPr>
        <w:spacing w:after="0" w:line="480" w:lineRule="auto"/>
        <w:ind w:left="993" w:hanging="284"/>
        <w:jc w:val="both"/>
        <w:rPr>
          <w:rFonts w:ascii="Times New Roman" w:eastAsia="Times New Roman" w:hAnsi="Times New Roman"/>
          <w:sz w:val="24"/>
          <w:szCs w:val="24"/>
          <w:lang w:val="en-US"/>
        </w:rPr>
      </w:pPr>
      <w:r w:rsidRPr="00FC05C1">
        <w:rPr>
          <w:rFonts w:ascii="Times New Roman" w:eastAsia="Times New Roman" w:hAnsi="Times New Roman"/>
          <w:sz w:val="24"/>
          <w:szCs w:val="24"/>
          <w:lang w:val="en-US"/>
        </w:rPr>
        <w:t>S</w:t>
      </w:r>
      <w:r w:rsidR="002B03C4" w:rsidRPr="00FC05C1">
        <w:rPr>
          <w:rFonts w:ascii="Times New Roman" w:eastAsia="Times New Roman" w:hAnsi="Times New Roman"/>
          <w:sz w:val="24"/>
          <w:szCs w:val="24"/>
          <w:lang w:val="en-US"/>
        </w:rPr>
        <w:t>urat-surat wesel termasuk wesel yang diakseptasi oleh bank yang masa berlakunya tidak lebih lama daripada kebiasaan dalam p</w:t>
      </w:r>
      <w:r w:rsidR="00944A99">
        <w:rPr>
          <w:rFonts w:ascii="Times New Roman" w:eastAsia="Times New Roman" w:hAnsi="Times New Roman"/>
          <w:sz w:val="24"/>
          <w:szCs w:val="24"/>
          <w:lang w:val="en-US"/>
        </w:rPr>
        <w:t>erdagangan surat-surat dimaksud</w:t>
      </w:r>
    </w:p>
    <w:p w:rsidR="00FC05C1" w:rsidRDefault="00AC2711" w:rsidP="00316168">
      <w:pPr>
        <w:pStyle w:val="ListParagraph"/>
        <w:numPr>
          <w:ilvl w:val="0"/>
          <w:numId w:val="6"/>
        </w:numPr>
        <w:spacing w:after="0" w:line="480" w:lineRule="auto"/>
        <w:ind w:left="993" w:hanging="284"/>
        <w:jc w:val="both"/>
        <w:rPr>
          <w:rFonts w:ascii="Times New Roman" w:eastAsia="Times New Roman" w:hAnsi="Times New Roman"/>
          <w:sz w:val="24"/>
          <w:szCs w:val="24"/>
          <w:lang w:val="en-US"/>
        </w:rPr>
      </w:pPr>
      <w:r w:rsidRPr="00FC05C1">
        <w:rPr>
          <w:rFonts w:ascii="Times New Roman" w:eastAsia="Times New Roman" w:hAnsi="Times New Roman"/>
          <w:sz w:val="24"/>
          <w:szCs w:val="24"/>
          <w:lang w:val="en-US"/>
        </w:rPr>
        <w:t>S</w:t>
      </w:r>
      <w:r w:rsidR="002B03C4" w:rsidRPr="00FC05C1">
        <w:rPr>
          <w:rFonts w:ascii="Times New Roman" w:eastAsia="Times New Roman" w:hAnsi="Times New Roman"/>
          <w:sz w:val="24"/>
          <w:szCs w:val="24"/>
          <w:lang w:val="en-US"/>
        </w:rPr>
        <w:t>urat pengakuan hutang dan kertas dagang lainnya yang masa berlakunya tidak lebih lama dari kebiasaan dalam perdagangan surat-surat dimaksud</w:t>
      </w:r>
    </w:p>
    <w:p w:rsidR="00FC05C1" w:rsidRDefault="00AC2711" w:rsidP="00316168">
      <w:pPr>
        <w:pStyle w:val="ListParagraph"/>
        <w:numPr>
          <w:ilvl w:val="0"/>
          <w:numId w:val="6"/>
        </w:numPr>
        <w:spacing w:after="0" w:line="480" w:lineRule="auto"/>
        <w:ind w:left="993" w:hanging="284"/>
        <w:jc w:val="both"/>
        <w:rPr>
          <w:rFonts w:ascii="Times New Roman" w:eastAsia="Times New Roman" w:hAnsi="Times New Roman"/>
          <w:sz w:val="24"/>
          <w:szCs w:val="24"/>
          <w:lang w:val="en-US"/>
        </w:rPr>
      </w:pPr>
      <w:r w:rsidRPr="00FC05C1">
        <w:rPr>
          <w:rFonts w:ascii="Times New Roman" w:eastAsia="Times New Roman" w:hAnsi="Times New Roman"/>
          <w:sz w:val="24"/>
          <w:szCs w:val="24"/>
          <w:lang w:val="en-US"/>
        </w:rPr>
        <w:t>K</w:t>
      </w:r>
      <w:r w:rsidR="00DA4022" w:rsidRPr="00FC05C1">
        <w:rPr>
          <w:rFonts w:ascii="Times New Roman" w:eastAsia="Times New Roman" w:hAnsi="Times New Roman"/>
          <w:sz w:val="24"/>
          <w:szCs w:val="24"/>
          <w:lang w:val="en-US"/>
        </w:rPr>
        <w:t xml:space="preserve">ertas </w:t>
      </w:r>
      <w:r w:rsidR="002B03C4" w:rsidRPr="00FC05C1">
        <w:rPr>
          <w:rFonts w:ascii="Times New Roman" w:eastAsia="Times New Roman" w:hAnsi="Times New Roman"/>
          <w:sz w:val="24"/>
          <w:szCs w:val="24"/>
          <w:lang w:val="en-US"/>
        </w:rPr>
        <w:t xml:space="preserve">perbendaharaan negara dan surat jaminan pemerintah </w:t>
      </w:r>
    </w:p>
    <w:p w:rsidR="00FC05C1" w:rsidRDefault="00944A99" w:rsidP="00316168">
      <w:pPr>
        <w:pStyle w:val="ListParagraph"/>
        <w:numPr>
          <w:ilvl w:val="0"/>
          <w:numId w:val="6"/>
        </w:numPr>
        <w:spacing w:after="0" w:line="480" w:lineRule="auto"/>
        <w:ind w:left="993" w:hanging="284"/>
        <w:jc w:val="both"/>
        <w:rPr>
          <w:rFonts w:ascii="Times New Roman" w:eastAsia="Times New Roman" w:hAnsi="Times New Roman"/>
          <w:sz w:val="24"/>
          <w:szCs w:val="24"/>
          <w:lang w:val="en-US"/>
        </w:rPr>
      </w:pPr>
      <w:r>
        <w:rPr>
          <w:rFonts w:ascii="Times New Roman" w:eastAsia="Times New Roman" w:hAnsi="Times New Roman"/>
          <w:sz w:val="24"/>
          <w:szCs w:val="24"/>
          <w:lang w:val="en-US"/>
        </w:rPr>
        <w:t>Sertifikat Bank Indonesia (SBI)</w:t>
      </w:r>
    </w:p>
    <w:p w:rsidR="00FC05C1" w:rsidRDefault="002B03C4" w:rsidP="00316168">
      <w:pPr>
        <w:pStyle w:val="ListParagraph"/>
        <w:numPr>
          <w:ilvl w:val="0"/>
          <w:numId w:val="6"/>
        </w:numPr>
        <w:spacing w:after="0" w:line="480" w:lineRule="auto"/>
        <w:ind w:left="993" w:hanging="284"/>
        <w:jc w:val="both"/>
        <w:rPr>
          <w:rFonts w:ascii="Times New Roman" w:eastAsia="Times New Roman" w:hAnsi="Times New Roman"/>
          <w:sz w:val="24"/>
          <w:szCs w:val="24"/>
          <w:lang w:val="en-US"/>
        </w:rPr>
      </w:pPr>
      <w:r w:rsidRPr="00FC05C1">
        <w:rPr>
          <w:rFonts w:ascii="Times New Roman" w:eastAsia="Times New Roman" w:hAnsi="Times New Roman"/>
          <w:sz w:val="24"/>
          <w:szCs w:val="24"/>
          <w:lang w:val="en-US"/>
        </w:rPr>
        <w:t>Obligasi</w:t>
      </w:r>
    </w:p>
    <w:p w:rsidR="00FC05C1" w:rsidRDefault="00AC2711" w:rsidP="00316168">
      <w:pPr>
        <w:pStyle w:val="ListParagraph"/>
        <w:numPr>
          <w:ilvl w:val="0"/>
          <w:numId w:val="6"/>
        </w:numPr>
        <w:spacing w:after="0" w:line="480" w:lineRule="auto"/>
        <w:ind w:left="993" w:hanging="284"/>
        <w:jc w:val="both"/>
        <w:rPr>
          <w:rFonts w:ascii="Times New Roman" w:eastAsia="Times New Roman" w:hAnsi="Times New Roman"/>
          <w:sz w:val="24"/>
          <w:szCs w:val="24"/>
          <w:lang w:val="en-US"/>
        </w:rPr>
      </w:pPr>
      <w:r w:rsidRPr="00FC05C1">
        <w:rPr>
          <w:rFonts w:ascii="Times New Roman" w:eastAsia="Times New Roman" w:hAnsi="Times New Roman"/>
          <w:sz w:val="24"/>
          <w:szCs w:val="24"/>
          <w:lang w:val="en-US"/>
        </w:rPr>
        <w:t>S</w:t>
      </w:r>
      <w:r w:rsidR="002B03C4" w:rsidRPr="00FC05C1">
        <w:rPr>
          <w:rFonts w:ascii="Times New Roman" w:eastAsia="Times New Roman" w:hAnsi="Times New Roman"/>
          <w:sz w:val="24"/>
          <w:szCs w:val="24"/>
          <w:lang w:val="en-US"/>
        </w:rPr>
        <w:t xml:space="preserve">urat dagang berjangka waktu sampai dengan 1 (satu) tahun </w:t>
      </w:r>
    </w:p>
    <w:p w:rsidR="00FC05C1" w:rsidRDefault="00AC2711" w:rsidP="00316168">
      <w:pPr>
        <w:pStyle w:val="ListParagraph"/>
        <w:numPr>
          <w:ilvl w:val="0"/>
          <w:numId w:val="6"/>
        </w:numPr>
        <w:spacing w:after="0" w:line="480" w:lineRule="auto"/>
        <w:ind w:left="993" w:hanging="284"/>
        <w:jc w:val="both"/>
        <w:rPr>
          <w:rFonts w:ascii="Times New Roman" w:eastAsia="Times New Roman" w:hAnsi="Times New Roman"/>
          <w:sz w:val="24"/>
          <w:szCs w:val="24"/>
          <w:lang w:val="en-US"/>
        </w:rPr>
      </w:pPr>
      <w:r w:rsidRPr="00FC05C1">
        <w:rPr>
          <w:rFonts w:ascii="Times New Roman" w:eastAsia="Times New Roman" w:hAnsi="Times New Roman"/>
          <w:sz w:val="24"/>
          <w:szCs w:val="24"/>
          <w:lang w:val="en-US"/>
        </w:rPr>
        <w:t>I</w:t>
      </w:r>
      <w:r w:rsidR="002B03C4" w:rsidRPr="00FC05C1">
        <w:rPr>
          <w:rFonts w:ascii="Times New Roman" w:eastAsia="Times New Roman" w:hAnsi="Times New Roman"/>
          <w:sz w:val="24"/>
          <w:szCs w:val="24"/>
          <w:lang w:val="en-US"/>
        </w:rPr>
        <w:t xml:space="preserve">nstrumen surat berharga lain yang berjangka waktu sampai dengan 1 (satu) tahun </w:t>
      </w:r>
    </w:p>
    <w:p w:rsidR="00FC05C1" w:rsidRDefault="002B03C4" w:rsidP="00316168">
      <w:pPr>
        <w:pStyle w:val="ListParagraph"/>
        <w:numPr>
          <w:ilvl w:val="0"/>
          <w:numId w:val="22"/>
        </w:numPr>
        <w:spacing w:after="0" w:line="480" w:lineRule="auto"/>
        <w:jc w:val="both"/>
        <w:rPr>
          <w:rFonts w:ascii="Times New Roman" w:eastAsia="Times New Roman" w:hAnsi="Times New Roman"/>
          <w:sz w:val="24"/>
          <w:szCs w:val="24"/>
          <w:lang w:val="en-US"/>
        </w:rPr>
      </w:pPr>
      <w:r w:rsidRPr="00FC05C1">
        <w:rPr>
          <w:rFonts w:ascii="Times New Roman" w:eastAsia="Times New Roman" w:hAnsi="Times New Roman"/>
          <w:sz w:val="24"/>
          <w:szCs w:val="24"/>
          <w:lang w:val="en-US"/>
        </w:rPr>
        <w:t>Memindahkan uang baik untuk kepentingan sendiri maupun untuk kepentingan na</w:t>
      </w:r>
      <w:r w:rsidR="00944A99">
        <w:rPr>
          <w:rFonts w:ascii="Times New Roman" w:eastAsia="Times New Roman" w:hAnsi="Times New Roman"/>
          <w:sz w:val="24"/>
          <w:szCs w:val="24"/>
          <w:lang w:val="en-US"/>
        </w:rPr>
        <w:t>sabah.</w:t>
      </w:r>
    </w:p>
    <w:p w:rsidR="00FC05C1" w:rsidRDefault="00AC2711" w:rsidP="00316168">
      <w:pPr>
        <w:pStyle w:val="ListParagraph"/>
        <w:numPr>
          <w:ilvl w:val="0"/>
          <w:numId w:val="22"/>
        </w:numPr>
        <w:spacing w:after="0" w:line="480" w:lineRule="auto"/>
        <w:jc w:val="both"/>
        <w:rPr>
          <w:rFonts w:ascii="Times New Roman" w:eastAsia="Times New Roman" w:hAnsi="Times New Roman"/>
          <w:sz w:val="24"/>
          <w:szCs w:val="24"/>
          <w:lang w:val="en-US"/>
        </w:rPr>
      </w:pPr>
      <w:r w:rsidRPr="00FC05C1">
        <w:rPr>
          <w:rFonts w:ascii="Times New Roman" w:eastAsia="Times New Roman" w:hAnsi="Times New Roman"/>
          <w:sz w:val="24"/>
          <w:szCs w:val="24"/>
          <w:lang w:val="en-US"/>
        </w:rPr>
        <w:t>M</w:t>
      </w:r>
      <w:r w:rsidR="00F95722">
        <w:rPr>
          <w:rFonts w:ascii="Times New Roman" w:eastAsia="Times New Roman" w:hAnsi="Times New Roman"/>
          <w:sz w:val="24"/>
          <w:szCs w:val="24"/>
          <w:lang w:val="en-US"/>
        </w:rPr>
        <w:t xml:space="preserve">enempatkan dana, </w:t>
      </w:r>
      <w:r w:rsidR="002B03C4" w:rsidRPr="00FC05C1">
        <w:rPr>
          <w:rFonts w:ascii="Times New Roman" w:eastAsia="Times New Roman" w:hAnsi="Times New Roman"/>
          <w:sz w:val="24"/>
          <w:szCs w:val="24"/>
          <w:lang w:val="en-US"/>
        </w:rPr>
        <w:t xml:space="preserve">meminjam dana, atau meminjamkan dana kepada bank lain, baik dengan menggunakan surat, sarana telekomunikasi maupun dengan wesel </w:t>
      </w:r>
      <w:r w:rsidR="00F95722">
        <w:rPr>
          <w:rFonts w:ascii="Times New Roman" w:eastAsia="Times New Roman" w:hAnsi="Times New Roman"/>
          <w:sz w:val="24"/>
          <w:szCs w:val="24"/>
          <w:lang w:val="en-US"/>
        </w:rPr>
        <w:t>unjuk, cek atau sarana lainnya</w:t>
      </w:r>
      <w:r w:rsidR="00944A99">
        <w:rPr>
          <w:rFonts w:ascii="Times New Roman" w:eastAsia="Times New Roman" w:hAnsi="Times New Roman"/>
          <w:sz w:val="24"/>
          <w:szCs w:val="24"/>
          <w:lang w:val="en-US"/>
        </w:rPr>
        <w:t>.</w:t>
      </w:r>
    </w:p>
    <w:p w:rsidR="00FC05C1" w:rsidRDefault="00C628FD" w:rsidP="00316168">
      <w:pPr>
        <w:pStyle w:val="ListParagraph"/>
        <w:numPr>
          <w:ilvl w:val="0"/>
          <w:numId w:val="22"/>
        </w:numPr>
        <w:spacing w:after="0" w:line="480" w:lineRule="auto"/>
        <w:jc w:val="both"/>
        <w:rPr>
          <w:rFonts w:ascii="Times New Roman" w:eastAsia="Times New Roman" w:hAnsi="Times New Roman"/>
          <w:sz w:val="24"/>
          <w:szCs w:val="24"/>
          <w:lang w:val="en-US"/>
        </w:rPr>
      </w:pPr>
      <w:r w:rsidRPr="00FC05C1">
        <w:rPr>
          <w:rFonts w:ascii="Times New Roman" w:eastAsia="Times New Roman" w:hAnsi="Times New Roman"/>
          <w:sz w:val="24"/>
          <w:szCs w:val="24"/>
          <w:lang w:val="en-US"/>
        </w:rPr>
        <w:t>M</w:t>
      </w:r>
      <w:r w:rsidR="002B03C4" w:rsidRPr="00FC05C1">
        <w:rPr>
          <w:rFonts w:ascii="Times New Roman" w:eastAsia="Times New Roman" w:hAnsi="Times New Roman"/>
          <w:sz w:val="24"/>
          <w:szCs w:val="24"/>
          <w:lang w:val="en-US"/>
        </w:rPr>
        <w:t>enerima pembayaran dari tagihan atas surat berharga dan melakukan perhit</w:t>
      </w:r>
      <w:r w:rsidR="00F95722">
        <w:rPr>
          <w:rFonts w:ascii="Times New Roman" w:eastAsia="Times New Roman" w:hAnsi="Times New Roman"/>
          <w:sz w:val="24"/>
          <w:szCs w:val="24"/>
          <w:lang w:val="en-US"/>
        </w:rPr>
        <w:t>ungan dengan antar pihak ketiga</w:t>
      </w:r>
      <w:r w:rsidR="00944A99">
        <w:rPr>
          <w:rFonts w:ascii="Times New Roman" w:eastAsia="Times New Roman" w:hAnsi="Times New Roman"/>
          <w:sz w:val="24"/>
          <w:szCs w:val="24"/>
          <w:lang w:val="en-US"/>
        </w:rPr>
        <w:t>.</w:t>
      </w:r>
    </w:p>
    <w:p w:rsidR="00FC05C1" w:rsidRDefault="00AC2711" w:rsidP="00316168">
      <w:pPr>
        <w:pStyle w:val="ListParagraph"/>
        <w:numPr>
          <w:ilvl w:val="0"/>
          <w:numId w:val="22"/>
        </w:numPr>
        <w:spacing w:after="0" w:line="480" w:lineRule="auto"/>
        <w:jc w:val="both"/>
        <w:rPr>
          <w:rFonts w:ascii="Times New Roman" w:eastAsia="Times New Roman" w:hAnsi="Times New Roman"/>
          <w:sz w:val="24"/>
          <w:szCs w:val="24"/>
          <w:lang w:val="en-US"/>
        </w:rPr>
      </w:pPr>
      <w:r w:rsidRPr="00FC05C1">
        <w:rPr>
          <w:rFonts w:ascii="Times New Roman" w:eastAsia="Times New Roman" w:hAnsi="Times New Roman"/>
          <w:sz w:val="24"/>
          <w:szCs w:val="24"/>
          <w:lang w:val="en-US"/>
        </w:rPr>
        <w:t>M</w:t>
      </w:r>
      <w:r w:rsidR="002B03C4" w:rsidRPr="00FC05C1">
        <w:rPr>
          <w:rFonts w:ascii="Times New Roman" w:eastAsia="Times New Roman" w:hAnsi="Times New Roman"/>
          <w:sz w:val="24"/>
          <w:szCs w:val="24"/>
          <w:lang w:val="en-US"/>
        </w:rPr>
        <w:t xml:space="preserve">enyediakan tempat untuk menyimpan barang dan surat berharga </w:t>
      </w:r>
    </w:p>
    <w:p w:rsidR="00FC05C1" w:rsidRDefault="00AC2711" w:rsidP="00316168">
      <w:pPr>
        <w:pStyle w:val="ListParagraph"/>
        <w:numPr>
          <w:ilvl w:val="0"/>
          <w:numId w:val="22"/>
        </w:numPr>
        <w:spacing w:after="0" w:line="480" w:lineRule="auto"/>
        <w:jc w:val="both"/>
        <w:rPr>
          <w:rFonts w:ascii="Times New Roman" w:eastAsia="Times New Roman" w:hAnsi="Times New Roman"/>
          <w:sz w:val="24"/>
          <w:szCs w:val="24"/>
          <w:lang w:val="en-US"/>
        </w:rPr>
      </w:pPr>
      <w:r w:rsidRPr="00FC05C1">
        <w:rPr>
          <w:rFonts w:ascii="Times New Roman" w:eastAsia="Times New Roman" w:hAnsi="Times New Roman"/>
          <w:sz w:val="24"/>
          <w:szCs w:val="24"/>
          <w:lang w:val="en-US"/>
        </w:rPr>
        <w:t>M</w:t>
      </w:r>
      <w:r w:rsidR="002B03C4" w:rsidRPr="00FC05C1">
        <w:rPr>
          <w:rFonts w:ascii="Times New Roman" w:eastAsia="Times New Roman" w:hAnsi="Times New Roman"/>
          <w:sz w:val="24"/>
          <w:szCs w:val="24"/>
          <w:lang w:val="en-US"/>
        </w:rPr>
        <w:t>elakukan kegiatan penitipan untuk kepentingan pihak</w:t>
      </w:r>
      <w:r w:rsidR="00944A99">
        <w:rPr>
          <w:rFonts w:ascii="Times New Roman" w:eastAsia="Times New Roman" w:hAnsi="Times New Roman"/>
          <w:sz w:val="24"/>
          <w:szCs w:val="24"/>
          <w:lang w:val="en-US"/>
        </w:rPr>
        <w:t xml:space="preserve"> lain berdasarkan suatu kontrak.</w:t>
      </w:r>
    </w:p>
    <w:p w:rsidR="00FC05C1" w:rsidRPr="00F95722" w:rsidRDefault="00AC2711" w:rsidP="00316168">
      <w:pPr>
        <w:pStyle w:val="ListParagraph"/>
        <w:numPr>
          <w:ilvl w:val="0"/>
          <w:numId w:val="22"/>
        </w:numPr>
        <w:spacing w:after="0" w:line="480" w:lineRule="auto"/>
        <w:jc w:val="both"/>
        <w:rPr>
          <w:rFonts w:ascii="Times New Roman" w:eastAsia="Times New Roman" w:hAnsi="Times New Roman"/>
          <w:sz w:val="24"/>
          <w:szCs w:val="24"/>
          <w:lang w:val="en-US"/>
        </w:rPr>
      </w:pPr>
      <w:r w:rsidRPr="00FC05C1">
        <w:rPr>
          <w:rFonts w:ascii="Times New Roman" w:eastAsia="Times New Roman" w:hAnsi="Times New Roman"/>
          <w:sz w:val="24"/>
          <w:szCs w:val="24"/>
          <w:lang w:val="en-US"/>
        </w:rPr>
        <w:lastRenderedPageBreak/>
        <w:t>M</w:t>
      </w:r>
      <w:r w:rsidR="002B03C4" w:rsidRPr="00FC05C1">
        <w:rPr>
          <w:rFonts w:ascii="Times New Roman" w:eastAsia="Times New Roman" w:hAnsi="Times New Roman"/>
          <w:sz w:val="24"/>
          <w:szCs w:val="24"/>
          <w:lang w:val="en-US"/>
        </w:rPr>
        <w:t xml:space="preserve">elakukan penempatan dana dari nasabah kepada nasabah </w:t>
      </w:r>
      <w:r w:rsidR="00356ED4" w:rsidRPr="00FC05C1">
        <w:rPr>
          <w:rFonts w:ascii="Times New Roman" w:eastAsia="Times New Roman" w:hAnsi="Times New Roman"/>
          <w:sz w:val="24"/>
          <w:szCs w:val="24"/>
          <w:lang w:val="en-US"/>
        </w:rPr>
        <w:t xml:space="preserve"> </w:t>
      </w:r>
      <w:r w:rsidR="002B03C4" w:rsidRPr="00FC05C1">
        <w:rPr>
          <w:rFonts w:ascii="Times New Roman" w:eastAsia="Times New Roman" w:hAnsi="Times New Roman"/>
          <w:sz w:val="24"/>
          <w:szCs w:val="24"/>
          <w:lang w:val="en-US"/>
        </w:rPr>
        <w:t>lainnya dalam bentuk surat berharga ya</w:t>
      </w:r>
      <w:r w:rsidR="00944A99">
        <w:rPr>
          <w:rFonts w:ascii="Times New Roman" w:eastAsia="Times New Roman" w:hAnsi="Times New Roman"/>
          <w:sz w:val="24"/>
          <w:szCs w:val="24"/>
          <w:lang w:val="en-US"/>
        </w:rPr>
        <w:t>ng tidak tercatat di bursa efek.</w:t>
      </w:r>
    </w:p>
    <w:p w:rsidR="00FC05C1" w:rsidRDefault="00AC2711" w:rsidP="00316168">
      <w:pPr>
        <w:pStyle w:val="ListParagraph"/>
        <w:numPr>
          <w:ilvl w:val="0"/>
          <w:numId w:val="22"/>
        </w:numPr>
        <w:spacing w:after="0" w:line="480" w:lineRule="auto"/>
        <w:jc w:val="both"/>
        <w:rPr>
          <w:rFonts w:ascii="Times New Roman" w:eastAsia="Times New Roman" w:hAnsi="Times New Roman"/>
          <w:sz w:val="24"/>
          <w:szCs w:val="24"/>
          <w:lang w:val="en-US"/>
        </w:rPr>
      </w:pPr>
      <w:r w:rsidRPr="00FC05C1">
        <w:rPr>
          <w:rFonts w:ascii="Times New Roman" w:eastAsia="Times New Roman" w:hAnsi="Times New Roman"/>
          <w:sz w:val="24"/>
          <w:szCs w:val="24"/>
          <w:lang w:val="en-US"/>
        </w:rPr>
        <w:t>M</w:t>
      </w:r>
      <w:r w:rsidR="00356ED4" w:rsidRPr="00FC05C1">
        <w:rPr>
          <w:rFonts w:ascii="Times New Roman" w:eastAsia="Times New Roman" w:hAnsi="Times New Roman"/>
          <w:sz w:val="24"/>
          <w:szCs w:val="24"/>
          <w:lang w:val="en-US"/>
        </w:rPr>
        <w:t xml:space="preserve">elakukan kegiatan </w:t>
      </w:r>
      <w:r w:rsidR="002B03C4" w:rsidRPr="00FC05C1">
        <w:rPr>
          <w:rFonts w:ascii="Times New Roman" w:eastAsia="Times New Roman" w:hAnsi="Times New Roman"/>
          <w:sz w:val="24"/>
          <w:szCs w:val="24"/>
          <w:lang w:val="en-US"/>
        </w:rPr>
        <w:t>anjak piutang, usaha kartu kredi</w:t>
      </w:r>
      <w:r w:rsidR="00944A99">
        <w:rPr>
          <w:rFonts w:ascii="Times New Roman" w:eastAsia="Times New Roman" w:hAnsi="Times New Roman"/>
          <w:sz w:val="24"/>
          <w:szCs w:val="24"/>
          <w:lang w:val="en-US"/>
        </w:rPr>
        <w:t>t dan kegiatan wali amanat.</w:t>
      </w:r>
    </w:p>
    <w:p w:rsidR="00FC05C1" w:rsidRDefault="00AC2711" w:rsidP="00316168">
      <w:pPr>
        <w:pStyle w:val="ListParagraph"/>
        <w:numPr>
          <w:ilvl w:val="0"/>
          <w:numId w:val="22"/>
        </w:numPr>
        <w:spacing w:after="0" w:line="480" w:lineRule="auto"/>
        <w:jc w:val="both"/>
        <w:rPr>
          <w:rFonts w:ascii="Times New Roman" w:eastAsia="Times New Roman" w:hAnsi="Times New Roman"/>
          <w:sz w:val="24"/>
          <w:szCs w:val="24"/>
          <w:lang w:val="en-US"/>
        </w:rPr>
      </w:pPr>
      <w:r w:rsidRPr="00FC05C1">
        <w:rPr>
          <w:rFonts w:ascii="Times New Roman" w:eastAsia="Times New Roman" w:hAnsi="Times New Roman"/>
          <w:sz w:val="24"/>
          <w:szCs w:val="24"/>
          <w:lang w:val="en-US"/>
        </w:rPr>
        <w:t>M</w:t>
      </w:r>
      <w:r w:rsidR="002B03C4" w:rsidRPr="00FC05C1">
        <w:rPr>
          <w:rFonts w:ascii="Times New Roman" w:eastAsia="Times New Roman" w:hAnsi="Times New Roman"/>
          <w:sz w:val="24"/>
          <w:szCs w:val="24"/>
          <w:lang w:val="en-US"/>
        </w:rPr>
        <w:t xml:space="preserve">enyediakan pembiayaan dan atau melakukan kegiatan lain berdasarkan Prinsip Syariah, sesuai dengan ketentuan yang ditetapkan oleh Bank Indonesia </w:t>
      </w:r>
      <w:r w:rsidR="00944A99">
        <w:rPr>
          <w:rFonts w:ascii="Times New Roman" w:eastAsia="Times New Roman" w:hAnsi="Times New Roman"/>
          <w:sz w:val="24"/>
          <w:szCs w:val="24"/>
          <w:lang w:val="en-US"/>
        </w:rPr>
        <w:t>.</w:t>
      </w:r>
    </w:p>
    <w:p w:rsidR="002A4616" w:rsidRDefault="00AC2711" w:rsidP="00316168">
      <w:pPr>
        <w:pStyle w:val="ListParagraph"/>
        <w:numPr>
          <w:ilvl w:val="0"/>
          <w:numId w:val="22"/>
        </w:numPr>
        <w:spacing w:after="0" w:line="480" w:lineRule="auto"/>
        <w:jc w:val="both"/>
        <w:rPr>
          <w:rFonts w:ascii="Times New Roman" w:eastAsia="Times New Roman" w:hAnsi="Times New Roman"/>
          <w:sz w:val="24"/>
          <w:szCs w:val="24"/>
          <w:lang w:val="en-US"/>
        </w:rPr>
      </w:pPr>
      <w:r w:rsidRPr="00FC05C1">
        <w:rPr>
          <w:rFonts w:ascii="Times New Roman" w:eastAsia="Times New Roman" w:hAnsi="Times New Roman"/>
          <w:sz w:val="24"/>
          <w:szCs w:val="24"/>
          <w:lang w:val="en-US"/>
        </w:rPr>
        <w:t>M</w:t>
      </w:r>
      <w:r w:rsidR="002B03C4" w:rsidRPr="00FC05C1">
        <w:rPr>
          <w:rFonts w:ascii="Times New Roman" w:eastAsia="Times New Roman" w:hAnsi="Times New Roman"/>
          <w:sz w:val="24"/>
          <w:szCs w:val="24"/>
          <w:lang w:val="en-US"/>
        </w:rPr>
        <w:t xml:space="preserve">elakukan kegiatan lain yang lazim dilakukan oleh bank sepanjang tidak bertentangan dengan Undang-undang ini dan peraturan </w:t>
      </w:r>
      <w:r w:rsidR="00944A99">
        <w:rPr>
          <w:rFonts w:ascii="Times New Roman" w:eastAsia="Times New Roman" w:hAnsi="Times New Roman"/>
          <w:sz w:val="24"/>
          <w:szCs w:val="24"/>
          <w:lang w:val="en-US"/>
        </w:rPr>
        <w:t>perundang-undangan yang berlaku.</w:t>
      </w:r>
    </w:p>
    <w:p w:rsidR="00FC05C1" w:rsidRPr="002A4616" w:rsidRDefault="00AC2711" w:rsidP="002A4616">
      <w:pPr>
        <w:spacing w:after="0" w:line="480" w:lineRule="auto"/>
        <w:ind w:firstLine="709"/>
        <w:jc w:val="both"/>
        <w:rPr>
          <w:rFonts w:ascii="Times New Roman" w:eastAsia="Times New Roman" w:hAnsi="Times New Roman"/>
          <w:sz w:val="24"/>
          <w:szCs w:val="24"/>
          <w:lang w:val="en-US"/>
        </w:rPr>
      </w:pPr>
      <w:r w:rsidRPr="002A4616">
        <w:rPr>
          <w:rFonts w:ascii="Times New Roman" w:eastAsia="Times New Roman" w:hAnsi="Times New Roman"/>
          <w:bCs/>
          <w:sz w:val="24"/>
          <w:szCs w:val="24"/>
          <w:lang w:val="en-US"/>
        </w:rPr>
        <w:t xml:space="preserve">Menurut </w:t>
      </w:r>
      <w:r w:rsidR="00C27DE0" w:rsidRPr="002A4616">
        <w:rPr>
          <w:rFonts w:ascii="Times New Roman" w:eastAsia="Times New Roman" w:hAnsi="Times New Roman"/>
          <w:bCs/>
          <w:sz w:val="24"/>
          <w:szCs w:val="24"/>
          <w:lang w:val="en-US"/>
        </w:rPr>
        <w:t xml:space="preserve">Undang-undang </w:t>
      </w:r>
      <w:r w:rsidRPr="002A4616">
        <w:rPr>
          <w:rFonts w:ascii="Times New Roman" w:eastAsia="Times New Roman" w:hAnsi="Times New Roman"/>
          <w:bCs/>
          <w:sz w:val="24"/>
          <w:szCs w:val="24"/>
          <w:lang w:val="en-US"/>
        </w:rPr>
        <w:t>No. 10 Tahun 1998 Pasal</w:t>
      </w:r>
      <w:r w:rsidRPr="002A4616">
        <w:rPr>
          <w:rFonts w:ascii="Times New Roman" w:eastAsia="Times New Roman" w:hAnsi="Times New Roman"/>
          <w:b/>
          <w:bCs/>
          <w:sz w:val="24"/>
          <w:szCs w:val="24"/>
          <w:lang w:val="en-US"/>
        </w:rPr>
        <w:t xml:space="preserve"> </w:t>
      </w:r>
      <w:r w:rsidR="00C07938" w:rsidRPr="002A4616">
        <w:rPr>
          <w:rFonts w:ascii="Times New Roman" w:eastAsia="Times New Roman" w:hAnsi="Times New Roman"/>
          <w:bCs/>
          <w:sz w:val="24"/>
          <w:szCs w:val="24"/>
          <w:lang w:val="en-US"/>
        </w:rPr>
        <w:t xml:space="preserve">7 Bank Umum dapat </w:t>
      </w:r>
      <w:r w:rsidRPr="002A4616">
        <w:rPr>
          <w:rFonts w:ascii="Times New Roman" w:eastAsia="Times New Roman" w:hAnsi="Times New Roman"/>
          <w:bCs/>
          <w:sz w:val="24"/>
          <w:szCs w:val="24"/>
          <w:lang w:val="en-US"/>
        </w:rPr>
        <w:t>pula:</w:t>
      </w:r>
    </w:p>
    <w:p w:rsidR="00FC05C1" w:rsidRPr="00FC05C1" w:rsidRDefault="00AC2711" w:rsidP="00316168">
      <w:pPr>
        <w:pStyle w:val="ListParagraph"/>
        <w:numPr>
          <w:ilvl w:val="0"/>
          <w:numId w:val="7"/>
        </w:numPr>
        <w:spacing w:after="0" w:line="480" w:lineRule="auto"/>
        <w:ind w:left="709" w:hanging="283"/>
        <w:jc w:val="both"/>
        <w:rPr>
          <w:rFonts w:ascii="Times New Roman" w:eastAsia="Times New Roman" w:hAnsi="Times New Roman"/>
          <w:bCs/>
          <w:sz w:val="24"/>
          <w:szCs w:val="24"/>
          <w:lang w:val="en-US"/>
        </w:rPr>
      </w:pPr>
      <w:r w:rsidRPr="00FC05C1">
        <w:rPr>
          <w:rFonts w:ascii="Times New Roman" w:eastAsia="Times New Roman" w:hAnsi="Times New Roman"/>
          <w:sz w:val="24"/>
          <w:szCs w:val="24"/>
          <w:lang w:val="en-US"/>
        </w:rPr>
        <w:t>Melakukan kegiatan dalam valuta asing dengan memenuhi ketentuan yang ditetapkan oleh Bank Indonesia.</w:t>
      </w:r>
    </w:p>
    <w:p w:rsidR="00FC05C1" w:rsidRPr="00FC05C1" w:rsidRDefault="00AC2711" w:rsidP="00316168">
      <w:pPr>
        <w:pStyle w:val="ListParagraph"/>
        <w:numPr>
          <w:ilvl w:val="0"/>
          <w:numId w:val="7"/>
        </w:numPr>
        <w:spacing w:after="0" w:line="480" w:lineRule="auto"/>
        <w:ind w:left="709" w:hanging="283"/>
        <w:jc w:val="both"/>
        <w:rPr>
          <w:rFonts w:ascii="Times New Roman" w:eastAsia="Times New Roman" w:hAnsi="Times New Roman"/>
          <w:bCs/>
          <w:sz w:val="24"/>
          <w:szCs w:val="24"/>
          <w:lang w:val="en-US"/>
        </w:rPr>
      </w:pPr>
      <w:r w:rsidRPr="00FC05C1">
        <w:rPr>
          <w:rFonts w:ascii="Times New Roman" w:eastAsia="Times New Roman" w:hAnsi="Times New Roman"/>
          <w:sz w:val="24"/>
          <w:szCs w:val="24"/>
          <w:lang w:val="en-US"/>
        </w:rPr>
        <w:t>Melakukan kegiatan penyertaan modal pada bank atau perusahaan di bidang keuangan, seperti sewa guna usaha, modal ventura, perusahaan efek, asuransi serta lembaga kliring penyelesaian dan penyimpanan, dengan memenuhi ketentuan yang ditetapkan oleh Bank Indonesia.</w:t>
      </w:r>
    </w:p>
    <w:p w:rsidR="00FC05C1" w:rsidRPr="00FC05C1" w:rsidRDefault="00AC2711" w:rsidP="00316168">
      <w:pPr>
        <w:pStyle w:val="ListParagraph"/>
        <w:numPr>
          <w:ilvl w:val="0"/>
          <w:numId w:val="7"/>
        </w:numPr>
        <w:spacing w:after="0" w:line="480" w:lineRule="auto"/>
        <w:ind w:left="709" w:hanging="283"/>
        <w:jc w:val="both"/>
        <w:rPr>
          <w:rFonts w:ascii="Times New Roman" w:eastAsia="Times New Roman" w:hAnsi="Times New Roman"/>
          <w:bCs/>
          <w:sz w:val="24"/>
          <w:szCs w:val="24"/>
          <w:lang w:val="en-US"/>
        </w:rPr>
      </w:pPr>
      <w:r w:rsidRPr="00FC05C1">
        <w:rPr>
          <w:rFonts w:ascii="Times New Roman" w:eastAsia="Times New Roman" w:hAnsi="Times New Roman"/>
          <w:sz w:val="24"/>
          <w:szCs w:val="24"/>
          <w:lang w:val="en-US"/>
        </w:rPr>
        <w:t>Melakukan kegiatan penyertaan modal sementara untuk mengatasi akibat kegagalan kredit atau kegagalan pembiayaan berdasarkan Prinsip Syariah, dengan syarat harus menarik kembali penyertaannya, dengan memenuhi ketentuan yang ditet</w:t>
      </w:r>
      <w:r w:rsidR="00D8563F">
        <w:rPr>
          <w:rFonts w:ascii="Times New Roman" w:eastAsia="Times New Roman" w:hAnsi="Times New Roman"/>
          <w:sz w:val="24"/>
          <w:szCs w:val="24"/>
          <w:lang w:val="en-US"/>
        </w:rPr>
        <w:t>apkan oleh Bank Indonesia</w:t>
      </w:r>
      <w:r w:rsidR="0054460C">
        <w:rPr>
          <w:rFonts w:ascii="Times New Roman" w:eastAsia="Times New Roman" w:hAnsi="Times New Roman"/>
          <w:sz w:val="24"/>
          <w:szCs w:val="24"/>
          <w:lang w:val="en-US"/>
        </w:rPr>
        <w:t>.</w:t>
      </w:r>
    </w:p>
    <w:p w:rsidR="00356ED4" w:rsidRPr="00FC05C1" w:rsidRDefault="00AC2711" w:rsidP="00316168">
      <w:pPr>
        <w:pStyle w:val="ListParagraph"/>
        <w:numPr>
          <w:ilvl w:val="0"/>
          <w:numId w:val="7"/>
        </w:numPr>
        <w:spacing w:after="0" w:line="480" w:lineRule="auto"/>
        <w:ind w:left="709" w:hanging="283"/>
        <w:jc w:val="both"/>
        <w:rPr>
          <w:rFonts w:ascii="Times New Roman" w:eastAsia="Times New Roman" w:hAnsi="Times New Roman"/>
          <w:bCs/>
          <w:sz w:val="24"/>
          <w:szCs w:val="24"/>
          <w:lang w:val="en-US"/>
        </w:rPr>
      </w:pPr>
      <w:r w:rsidRPr="00FC05C1">
        <w:rPr>
          <w:rFonts w:ascii="Times New Roman" w:eastAsia="Times New Roman" w:hAnsi="Times New Roman"/>
          <w:sz w:val="24"/>
          <w:szCs w:val="24"/>
          <w:lang w:val="en-US"/>
        </w:rPr>
        <w:lastRenderedPageBreak/>
        <w:t>Bertindak sebagai pendiri dana pensiun dan pengurus pensiun sesuai dengan ketentuan dalam peraturan perundang-undangan dana pensiun yang berlaku.</w:t>
      </w:r>
    </w:p>
    <w:p w:rsidR="006713F0" w:rsidRPr="006713F0" w:rsidRDefault="006713F0" w:rsidP="006713F0">
      <w:pPr>
        <w:pStyle w:val="ListParagraph"/>
        <w:spacing w:after="0" w:line="480" w:lineRule="auto"/>
        <w:ind w:left="1701"/>
        <w:jc w:val="both"/>
        <w:rPr>
          <w:rFonts w:ascii="Times New Roman" w:eastAsia="Times New Roman" w:hAnsi="Times New Roman"/>
          <w:b/>
          <w:bCs/>
          <w:sz w:val="24"/>
          <w:szCs w:val="24"/>
          <w:lang w:val="en-US"/>
        </w:rPr>
      </w:pPr>
    </w:p>
    <w:p w:rsidR="0015288F" w:rsidRPr="00B92131" w:rsidRDefault="0015288F" w:rsidP="00B92131">
      <w:pPr>
        <w:spacing w:after="0" w:line="480" w:lineRule="auto"/>
        <w:jc w:val="both"/>
        <w:rPr>
          <w:rFonts w:ascii="Times New Roman" w:eastAsia="Times New Roman" w:hAnsi="Times New Roman"/>
          <w:b/>
          <w:w w:val="105"/>
          <w:sz w:val="24"/>
          <w:szCs w:val="24"/>
          <w:lang w:val="en-US"/>
        </w:rPr>
      </w:pPr>
      <w:r w:rsidRPr="00B92131">
        <w:rPr>
          <w:rFonts w:ascii="Times New Roman" w:eastAsia="Times New Roman" w:hAnsi="Times New Roman"/>
          <w:b/>
          <w:w w:val="105"/>
          <w:sz w:val="24"/>
          <w:szCs w:val="24"/>
          <w:lang w:val="en-US"/>
        </w:rPr>
        <w:t>2.</w:t>
      </w:r>
      <w:r w:rsidR="00C27DE0">
        <w:rPr>
          <w:rFonts w:ascii="Times New Roman" w:eastAsia="Times New Roman" w:hAnsi="Times New Roman"/>
          <w:b/>
          <w:w w:val="105"/>
          <w:sz w:val="24"/>
          <w:szCs w:val="24"/>
        </w:rPr>
        <w:t>1.</w:t>
      </w:r>
      <w:r w:rsidR="00C27DE0">
        <w:rPr>
          <w:rFonts w:ascii="Times New Roman" w:eastAsia="Times New Roman" w:hAnsi="Times New Roman"/>
          <w:b/>
          <w:w w:val="105"/>
          <w:sz w:val="24"/>
          <w:szCs w:val="24"/>
          <w:lang w:val="en-US"/>
        </w:rPr>
        <w:t>2</w:t>
      </w:r>
      <w:r w:rsidR="00C27DE0">
        <w:rPr>
          <w:rFonts w:ascii="Times New Roman" w:eastAsia="Times New Roman" w:hAnsi="Times New Roman"/>
          <w:b/>
          <w:w w:val="105"/>
          <w:sz w:val="24"/>
          <w:szCs w:val="24"/>
          <w:lang w:val="en-US"/>
        </w:rPr>
        <w:tab/>
        <w:t>Tinjauan Mengenai</w:t>
      </w:r>
      <w:r w:rsidRPr="00B92131">
        <w:rPr>
          <w:rFonts w:ascii="Times New Roman" w:eastAsia="Times New Roman" w:hAnsi="Times New Roman"/>
          <w:b/>
          <w:w w:val="105"/>
          <w:sz w:val="24"/>
          <w:szCs w:val="24"/>
          <w:lang w:val="en-US"/>
        </w:rPr>
        <w:tab/>
        <w:t>Kredit</w:t>
      </w:r>
    </w:p>
    <w:p w:rsidR="0015288F" w:rsidRPr="00B92131" w:rsidRDefault="0015288F" w:rsidP="00FC05C1">
      <w:pPr>
        <w:spacing w:after="0" w:line="480" w:lineRule="auto"/>
        <w:jc w:val="both"/>
        <w:rPr>
          <w:rFonts w:ascii="Times New Roman" w:eastAsia="Times New Roman" w:hAnsi="Times New Roman"/>
          <w:b/>
          <w:spacing w:val="-6"/>
          <w:w w:val="105"/>
          <w:sz w:val="24"/>
          <w:szCs w:val="24"/>
          <w:lang w:val="en-US"/>
        </w:rPr>
      </w:pPr>
      <w:r w:rsidRPr="00B92131">
        <w:rPr>
          <w:rFonts w:ascii="Times New Roman" w:eastAsia="Times New Roman" w:hAnsi="Times New Roman"/>
          <w:b/>
          <w:spacing w:val="-6"/>
          <w:w w:val="105"/>
          <w:sz w:val="24"/>
          <w:szCs w:val="24"/>
          <w:lang w:val="en-US"/>
        </w:rPr>
        <w:t>2.</w:t>
      </w:r>
      <w:r w:rsidR="00C27DE0">
        <w:rPr>
          <w:rFonts w:ascii="Times New Roman" w:eastAsia="Times New Roman" w:hAnsi="Times New Roman"/>
          <w:b/>
          <w:spacing w:val="-6"/>
          <w:w w:val="105"/>
          <w:sz w:val="24"/>
          <w:szCs w:val="24"/>
        </w:rPr>
        <w:t>1.</w:t>
      </w:r>
      <w:r w:rsidR="00C27DE0">
        <w:rPr>
          <w:rFonts w:ascii="Times New Roman" w:eastAsia="Times New Roman" w:hAnsi="Times New Roman"/>
          <w:b/>
          <w:spacing w:val="-6"/>
          <w:w w:val="105"/>
          <w:sz w:val="24"/>
          <w:szCs w:val="24"/>
          <w:lang w:val="en-US"/>
        </w:rPr>
        <w:t>2</w:t>
      </w:r>
      <w:r w:rsidRPr="00B92131">
        <w:rPr>
          <w:rFonts w:ascii="Times New Roman" w:eastAsia="Times New Roman" w:hAnsi="Times New Roman"/>
          <w:b/>
          <w:spacing w:val="-6"/>
          <w:w w:val="105"/>
          <w:sz w:val="24"/>
          <w:szCs w:val="24"/>
        </w:rPr>
        <w:t>.1</w:t>
      </w:r>
      <w:r w:rsidRPr="00B92131">
        <w:rPr>
          <w:rFonts w:ascii="Times New Roman" w:eastAsia="Times New Roman" w:hAnsi="Times New Roman"/>
          <w:b/>
          <w:spacing w:val="-6"/>
          <w:w w:val="105"/>
          <w:sz w:val="24"/>
          <w:szCs w:val="24"/>
          <w:lang w:val="en-US"/>
        </w:rPr>
        <w:tab/>
        <w:t>Pengertian Kredit</w:t>
      </w:r>
      <w:r w:rsidR="00F95722">
        <w:rPr>
          <w:rFonts w:ascii="Times New Roman" w:eastAsia="Times New Roman" w:hAnsi="Times New Roman"/>
          <w:b/>
          <w:spacing w:val="-6"/>
          <w:w w:val="105"/>
          <w:sz w:val="24"/>
          <w:szCs w:val="24"/>
          <w:lang w:val="en-US"/>
        </w:rPr>
        <w:t xml:space="preserve"> dan Penyalurannya</w:t>
      </w:r>
    </w:p>
    <w:p w:rsidR="00326106" w:rsidRDefault="0015288F" w:rsidP="00326106">
      <w:pPr>
        <w:spacing w:after="0" w:line="480" w:lineRule="auto"/>
        <w:ind w:firstLine="720"/>
        <w:jc w:val="both"/>
        <w:rPr>
          <w:rFonts w:ascii="Times New Roman" w:eastAsia="Times New Roman" w:hAnsi="Times New Roman"/>
          <w:spacing w:val="-3"/>
          <w:w w:val="105"/>
          <w:sz w:val="24"/>
          <w:szCs w:val="24"/>
          <w:lang w:val="en-US"/>
        </w:rPr>
      </w:pPr>
      <w:r w:rsidRPr="00B92131">
        <w:rPr>
          <w:rFonts w:ascii="Times New Roman" w:eastAsia="Times New Roman" w:hAnsi="Times New Roman"/>
          <w:spacing w:val="9"/>
          <w:w w:val="105"/>
          <w:sz w:val="24"/>
          <w:szCs w:val="24"/>
          <w:lang w:val="en-US"/>
        </w:rPr>
        <w:t xml:space="preserve">Kebutuhan yang dimiliki manusia selalu meningkat, sedangkan </w:t>
      </w:r>
      <w:r w:rsidRPr="00B92131">
        <w:rPr>
          <w:rFonts w:ascii="Times New Roman" w:eastAsia="Times New Roman" w:hAnsi="Times New Roman"/>
          <w:spacing w:val="2"/>
          <w:w w:val="105"/>
          <w:sz w:val="24"/>
          <w:szCs w:val="24"/>
          <w:lang w:val="en-US"/>
        </w:rPr>
        <w:t>kemampuan dan alat untu</w:t>
      </w:r>
      <w:r w:rsidR="00F95722">
        <w:rPr>
          <w:rFonts w:ascii="Times New Roman" w:eastAsia="Times New Roman" w:hAnsi="Times New Roman"/>
          <w:spacing w:val="2"/>
          <w:w w:val="105"/>
          <w:sz w:val="24"/>
          <w:szCs w:val="24"/>
          <w:lang w:val="en-US"/>
        </w:rPr>
        <w:t xml:space="preserve">k memenuhinya sifatnya terbatas. </w:t>
      </w:r>
      <w:r w:rsidRPr="00B92131">
        <w:rPr>
          <w:rFonts w:ascii="Times New Roman" w:eastAsia="Times New Roman" w:hAnsi="Times New Roman"/>
          <w:spacing w:val="2"/>
          <w:w w:val="105"/>
          <w:sz w:val="24"/>
          <w:szCs w:val="24"/>
          <w:lang w:val="en-US"/>
        </w:rPr>
        <w:t xml:space="preserve">Dalam rangka </w:t>
      </w:r>
      <w:r w:rsidRPr="00B92131">
        <w:rPr>
          <w:rFonts w:ascii="Times New Roman" w:eastAsia="Times New Roman" w:hAnsi="Times New Roman"/>
          <w:spacing w:val="-1"/>
          <w:w w:val="105"/>
          <w:sz w:val="24"/>
          <w:szCs w:val="24"/>
          <w:lang w:val="en-US"/>
        </w:rPr>
        <w:t xml:space="preserve">pemenuhan kebutuhan tersebut, seseorang dapat dibantu dimudahkan untuk </w:t>
      </w:r>
      <w:r w:rsidRPr="00B92131">
        <w:rPr>
          <w:rFonts w:ascii="Times New Roman" w:eastAsia="Times New Roman" w:hAnsi="Times New Roman"/>
          <w:spacing w:val="-8"/>
          <w:w w:val="105"/>
          <w:sz w:val="24"/>
          <w:szCs w:val="24"/>
          <w:lang w:val="en-US"/>
        </w:rPr>
        <w:t xml:space="preserve">memenuhinya yaitu dengan jalan dibantu dari aspek permodalannya dalam bentuk </w:t>
      </w:r>
      <w:r w:rsidR="00FC05C1">
        <w:rPr>
          <w:rFonts w:ascii="Times New Roman" w:eastAsia="Times New Roman" w:hAnsi="Times New Roman"/>
          <w:spacing w:val="-3"/>
          <w:w w:val="105"/>
          <w:sz w:val="24"/>
          <w:szCs w:val="24"/>
          <w:lang w:val="en-US"/>
        </w:rPr>
        <w:t xml:space="preserve">kredit. </w:t>
      </w:r>
    </w:p>
    <w:p w:rsidR="0015288F" w:rsidRPr="00ED14B2" w:rsidRDefault="00BE2B43" w:rsidP="00ED14B2">
      <w:pPr>
        <w:spacing w:after="0" w:line="480" w:lineRule="auto"/>
        <w:ind w:firstLine="720"/>
        <w:jc w:val="both"/>
        <w:rPr>
          <w:rFonts w:ascii="Times New Roman" w:eastAsia="Times New Roman" w:hAnsi="Times New Roman"/>
          <w:spacing w:val="-7"/>
          <w:w w:val="105"/>
          <w:sz w:val="24"/>
          <w:szCs w:val="24"/>
          <w:lang w:val="en-US"/>
        </w:rPr>
      </w:pPr>
      <w:r>
        <w:rPr>
          <w:rFonts w:ascii="Times New Roman" w:eastAsia="Times New Roman" w:hAnsi="Times New Roman"/>
          <w:spacing w:val="-3"/>
          <w:w w:val="105"/>
          <w:sz w:val="24"/>
          <w:szCs w:val="24"/>
          <w:lang w:val="en-US"/>
        </w:rPr>
        <w:t xml:space="preserve">Menurut Kasmir (2012:112) dalam bahasa Latin </w:t>
      </w:r>
      <w:r w:rsidR="004D5786" w:rsidRPr="00326106">
        <w:rPr>
          <w:rFonts w:ascii="Times New Roman" w:eastAsia="Times New Roman" w:hAnsi="Times New Roman"/>
          <w:spacing w:val="-3"/>
          <w:w w:val="105"/>
          <w:sz w:val="24"/>
          <w:szCs w:val="24"/>
          <w:lang w:val="en-US"/>
        </w:rPr>
        <w:t xml:space="preserve">kredit </w:t>
      </w:r>
      <w:r>
        <w:rPr>
          <w:rFonts w:ascii="Times New Roman" w:eastAsia="Times New Roman" w:hAnsi="Times New Roman"/>
          <w:spacing w:val="-3"/>
          <w:w w:val="105"/>
          <w:sz w:val="24"/>
          <w:szCs w:val="24"/>
          <w:lang w:val="en-US"/>
        </w:rPr>
        <w:t>disebut “</w:t>
      </w:r>
      <w:r w:rsidRPr="00BE2B43">
        <w:rPr>
          <w:rFonts w:ascii="Times New Roman" w:eastAsia="Times New Roman" w:hAnsi="Times New Roman"/>
          <w:i/>
          <w:spacing w:val="-3"/>
          <w:w w:val="105"/>
          <w:sz w:val="24"/>
          <w:szCs w:val="24"/>
          <w:lang w:val="en-US"/>
        </w:rPr>
        <w:t>Credere</w:t>
      </w:r>
      <w:r>
        <w:rPr>
          <w:rFonts w:ascii="Times New Roman" w:eastAsia="Times New Roman" w:hAnsi="Times New Roman"/>
          <w:spacing w:val="-3"/>
          <w:w w:val="105"/>
          <w:sz w:val="24"/>
          <w:szCs w:val="24"/>
          <w:lang w:val="en-US"/>
        </w:rPr>
        <w:t>” yang artinya percaya.</w:t>
      </w:r>
      <w:r w:rsidR="00ED14B2">
        <w:rPr>
          <w:rFonts w:ascii="Times New Roman" w:eastAsia="Times New Roman" w:hAnsi="Times New Roman"/>
          <w:spacing w:val="-7"/>
          <w:w w:val="105"/>
          <w:sz w:val="24"/>
          <w:szCs w:val="24"/>
          <w:lang w:val="en-US"/>
        </w:rPr>
        <w:t xml:space="preserve"> Selanjutnya </w:t>
      </w:r>
      <w:r w:rsidR="00ED14B2">
        <w:rPr>
          <w:rFonts w:ascii="Times New Roman" w:eastAsia="Times New Roman" w:hAnsi="Times New Roman"/>
          <w:spacing w:val="-9"/>
          <w:w w:val="105"/>
          <w:sz w:val="24"/>
          <w:szCs w:val="24"/>
          <w:lang w:val="en-US"/>
        </w:rPr>
        <w:t xml:space="preserve">menurut </w:t>
      </w:r>
      <w:r w:rsidR="00557953">
        <w:rPr>
          <w:rFonts w:ascii="Times New Roman" w:eastAsia="Times New Roman" w:hAnsi="Times New Roman"/>
          <w:spacing w:val="-9"/>
          <w:w w:val="105"/>
          <w:sz w:val="24"/>
          <w:szCs w:val="24"/>
          <w:lang w:val="en-US"/>
        </w:rPr>
        <w:t>Undang-Undang No.</w:t>
      </w:r>
      <w:r w:rsidR="00ED14B2">
        <w:rPr>
          <w:rFonts w:ascii="Times New Roman" w:eastAsia="Times New Roman" w:hAnsi="Times New Roman"/>
          <w:spacing w:val="-9"/>
          <w:w w:val="105"/>
          <w:sz w:val="24"/>
          <w:szCs w:val="24"/>
          <w:lang w:val="en-US"/>
        </w:rPr>
        <w:t xml:space="preserve"> </w:t>
      </w:r>
      <w:r w:rsidR="00557953">
        <w:rPr>
          <w:rFonts w:ascii="Times New Roman" w:eastAsia="Times New Roman" w:hAnsi="Times New Roman"/>
          <w:spacing w:val="-9"/>
          <w:w w:val="105"/>
          <w:sz w:val="24"/>
          <w:szCs w:val="24"/>
          <w:lang w:val="en-US"/>
        </w:rPr>
        <w:t xml:space="preserve">7 tahun 1992 tentang Perbankan, </w:t>
      </w:r>
      <w:r w:rsidR="0015288F" w:rsidRPr="005208D4">
        <w:rPr>
          <w:rFonts w:ascii="Times New Roman" w:eastAsia="Times New Roman" w:hAnsi="Times New Roman"/>
          <w:spacing w:val="-6"/>
          <w:w w:val="105"/>
          <w:sz w:val="24"/>
          <w:szCs w:val="24"/>
          <w:lang w:val="en-US"/>
        </w:rPr>
        <w:t xml:space="preserve">sebagaimana telah diubah dengan </w:t>
      </w:r>
      <w:r w:rsidR="005208D4" w:rsidRPr="005208D4">
        <w:rPr>
          <w:rFonts w:ascii="Times New Roman" w:eastAsia="Times New Roman" w:hAnsi="Times New Roman"/>
          <w:w w:val="105"/>
          <w:sz w:val="24"/>
          <w:szCs w:val="24"/>
          <w:lang w:val="en-US"/>
        </w:rPr>
        <w:t>Undang-</w:t>
      </w:r>
      <w:r w:rsidR="0015288F" w:rsidRPr="005208D4">
        <w:rPr>
          <w:rFonts w:ascii="Times New Roman" w:eastAsia="Times New Roman" w:hAnsi="Times New Roman"/>
          <w:w w:val="105"/>
          <w:sz w:val="24"/>
          <w:szCs w:val="24"/>
          <w:lang w:val="en-US"/>
        </w:rPr>
        <w:t xml:space="preserve">Undang No. 10 tahun 1998, yang mendefinisikan pengertian kredit </w:t>
      </w:r>
      <w:r w:rsidR="0015288F" w:rsidRPr="005208D4">
        <w:rPr>
          <w:rFonts w:ascii="Times New Roman" w:eastAsia="Times New Roman" w:hAnsi="Times New Roman"/>
          <w:spacing w:val="-12"/>
          <w:w w:val="105"/>
          <w:sz w:val="24"/>
          <w:szCs w:val="24"/>
          <w:lang w:val="en-US"/>
        </w:rPr>
        <w:t>adalah :</w:t>
      </w:r>
    </w:p>
    <w:p w:rsidR="0015288F" w:rsidRDefault="0015288F" w:rsidP="005208D4">
      <w:pPr>
        <w:spacing w:after="0" w:line="240" w:lineRule="auto"/>
        <w:ind w:left="720"/>
        <w:jc w:val="both"/>
        <w:rPr>
          <w:rFonts w:ascii="Times New Roman" w:eastAsia="Times New Roman" w:hAnsi="Times New Roman"/>
          <w:w w:val="105"/>
          <w:sz w:val="24"/>
          <w:szCs w:val="24"/>
          <w:lang w:val="en-US"/>
        </w:rPr>
      </w:pPr>
      <w:r w:rsidRPr="00B92131">
        <w:rPr>
          <w:rFonts w:ascii="Times New Roman" w:eastAsia="Times New Roman" w:hAnsi="Times New Roman"/>
          <w:spacing w:val="-4"/>
          <w:w w:val="105"/>
          <w:sz w:val="24"/>
          <w:szCs w:val="24"/>
          <w:lang w:val="en-US"/>
        </w:rPr>
        <w:t xml:space="preserve">“Kredit adalah penyediaan uang atau tagihan yang dapat dipersamakan dengan itu berdasarkan persetujuan atau kesepakatan pinjam meminjam </w:t>
      </w:r>
      <w:r w:rsidRPr="00B92131">
        <w:rPr>
          <w:rFonts w:ascii="Times New Roman" w:eastAsia="Times New Roman" w:hAnsi="Times New Roman"/>
          <w:spacing w:val="-5"/>
          <w:w w:val="105"/>
          <w:sz w:val="24"/>
          <w:szCs w:val="24"/>
          <w:lang w:val="en-US"/>
        </w:rPr>
        <w:t xml:space="preserve">untuk melunasi hutangnya setelah jangka waktu tertentu dengan jumlah </w:t>
      </w:r>
      <w:r w:rsidRPr="00B92131">
        <w:rPr>
          <w:rFonts w:ascii="Times New Roman" w:eastAsia="Times New Roman" w:hAnsi="Times New Roman"/>
          <w:w w:val="105"/>
          <w:sz w:val="24"/>
          <w:szCs w:val="24"/>
          <w:lang w:val="en-US"/>
        </w:rPr>
        <w:t>bunga”.</w:t>
      </w:r>
    </w:p>
    <w:p w:rsidR="006713F0" w:rsidRPr="00B92131" w:rsidRDefault="006713F0" w:rsidP="006713F0">
      <w:pPr>
        <w:spacing w:after="0" w:line="240" w:lineRule="auto"/>
        <w:ind w:left="720" w:firstLine="720"/>
        <w:jc w:val="both"/>
        <w:rPr>
          <w:rFonts w:ascii="Times New Roman" w:eastAsia="Times New Roman" w:hAnsi="Times New Roman"/>
          <w:spacing w:val="-4"/>
          <w:w w:val="105"/>
          <w:sz w:val="24"/>
          <w:szCs w:val="24"/>
          <w:lang w:val="en-US"/>
        </w:rPr>
      </w:pPr>
    </w:p>
    <w:p w:rsidR="0015288F" w:rsidRPr="00B92131" w:rsidRDefault="009D60D1" w:rsidP="00F95722">
      <w:pPr>
        <w:spacing w:after="0" w:line="480" w:lineRule="auto"/>
        <w:ind w:firstLine="720"/>
        <w:jc w:val="both"/>
        <w:rPr>
          <w:rFonts w:ascii="Times New Roman" w:eastAsia="Times New Roman" w:hAnsi="Times New Roman"/>
          <w:spacing w:val="-5"/>
          <w:w w:val="105"/>
          <w:sz w:val="24"/>
          <w:szCs w:val="24"/>
          <w:lang w:val="en-US"/>
        </w:rPr>
      </w:pPr>
      <w:r>
        <w:rPr>
          <w:rFonts w:ascii="Times New Roman" w:eastAsia="Times New Roman" w:hAnsi="Times New Roman"/>
          <w:spacing w:val="-5"/>
          <w:w w:val="105"/>
          <w:sz w:val="24"/>
          <w:szCs w:val="24"/>
          <w:lang w:val="en-US"/>
        </w:rPr>
        <w:t xml:space="preserve">Menurut </w:t>
      </w:r>
      <w:r w:rsidR="0015288F" w:rsidRPr="00B92131">
        <w:rPr>
          <w:rFonts w:ascii="Times New Roman" w:eastAsia="Times New Roman" w:hAnsi="Times New Roman"/>
          <w:spacing w:val="-5"/>
          <w:w w:val="105"/>
          <w:sz w:val="24"/>
          <w:szCs w:val="24"/>
          <w:lang w:val="en-US"/>
        </w:rPr>
        <w:t>Siamat (2005:165) menyatakan bahwa :</w:t>
      </w:r>
    </w:p>
    <w:p w:rsidR="00F95722" w:rsidRPr="004D5786" w:rsidRDefault="0015288F" w:rsidP="00F95722">
      <w:pPr>
        <w:spacing w:after="0" w:line="240" w:lineRule="auto"/>
        <w:ind w:left="720"/>
        <w:jc w:val="both"/>
        <w:rPr>
          <w:rFonts w:ascii="Times New Roman" w:eastAsia="Times New Roman" w:hAnsi="Times New Roman"/>
          <w:spacing w:val="-4"/>
          <w:w w:val="105"/>
          <w:sz w:val="24"/>
          <w:szCs w:val="24"/>
          <w:lang w:val="en-US"/>
        </w:rPr>
      </w:pPr>
      <w:r w:rsidRPr="00B92131">
        <w:rPr>
          <w:rFonts w:ascii="Times New Roman" w:eastAsia="Times New Roman" w:hAnsi="Times New Roman"/>
          <w:spacing w:val="2"/>
          <w:w w:val="105"/>
          <w:sz w:val="24"/>
          <w:szCs w:val="24"/>
          <w:lang w:val="en-US"/>
        </w:rPr>
        <w:t>“</w:t>
      </w:r>
      <w:r w:rsidRPr="004D5786">
        <w:rPr>
          <w:rFonts w:ascii="Times New Roman" w:eastAsia="Times New Roman" w:hAnsi="Times New Roman"/>
          <w:spacing w:val="2"/>
          <w:w w:val="105"/>
          <w:sz w:val="24"/>
          <w:szCs w:val="24"/>
          <w:lang w:val="en-US"/>
        </w:rPr>
        <w:t xml:space="preserve">Menyalurkan kredit merupakan kegiatan usaha yang mendominasi </w:t>
      </w:r>
      <w:r w:rsidRPr="004D5786">
        <w:rPr>
          <w:rFonts w:ascii="Times New Roman" w:eastAsia="Times New Roman" w:hAnsi="Times New Roman"/>
          <w:w w:val="105"/>
          <w:sz w:val="24"/>
          <w:szCs w:val="24"/>
          <w:lang w:val="en-US"/>
        </w:rPr>
        <w:t xml:space="preserve">pengalokasian dana bank. Penggunaan dana untuk penyaluran kredit </w:t>
      </w:r>
      <w:r w:rsidRPr="004D5786">
        <w:rPr>
          <w:rFonts w:ascii="Times New Roman" w:eastAsia="Times New Roman" w:hAnsi="Times New Roman"/>
          <w:spacing w:val="9"/>
          <w:w w:val="105"/>
          <w:sz w:val="24"/>
          <w:szCs w:val="24"/>
          <w:lang w:val="en-US"/>
        </w:rPr>
        <w:t xml:space="preserve">mencapai 70% - 80% dari </w:t>
      </w:r>
      <w:r w:rsidRPr="004D5786">
        <w:rPr>
          <w:rFonts w:ascii="Times New Roman" w:eastAsia="Times New Roman" w:hAnsi="Times New Roman"/>
          <w:i/>
          <w:spacing w:val="9"/>
          <w:w w:val="105"/>
          <w:sz w:val="24"/>
          <w:szCs w:val="24"/>
          <w:lang w:val="en-US"/>
        </w:rPr>
        <w:t>volume</w:t>
      </w:r>
      <w:r w:rsidRPr="004D5786">
        <w:rPr>
          <w:rFonts w:ascii="Times New Roman" w:eastAsia="Times New Roman" w:hAnsi="Times New Roman"/>
          <w:spacing w:val="9"/>
          <w:w w:val="105"/>
          <w:sz w:val="24"/>
          <w:szCs w:val="24"/>
          <w:lang w:val="en-US"/>
        </w:rPr>
        <w:t xml:space="preserve"> usaha bank. Penyediaan kredit </w:t>
      </w:r>
      <w:r w:rsidRPr="004D5786">
        <w:rPr>
          <w:rFonts w:ascii="Times New Roman" w:eastAsia="Times New Roman" w:hAnsi="Times New Roman"/>
          <w:spacing w:val="-4"/>
          <w:w w:val="105"/>
          <w:sz w:val="24"/>
          <w:szCs w:val="24"/>
          <w:lang w:val="en-US"/>
        </w:rPr>
        <w:t xml:space="preserve">hanya dapat dilakukan apabila prospek yang akan dibiayai mempunyai </w:t>
      </w:r>
      <w:r w:rsidRPr="004D5786">
        <w:rPr>
          <w:rFonts w:ascii="Times New Roman" w:eastAsia="Times New Roman" w:hAnsi="Times New Roman"/>
          <w:spacing w:val="1"/>
          <w:w w:val="105"/>
          <w:sz w:val="24"/>
          <w:szCs w:val="24"/>
          <w:lang w:val="en-US"/>
        </w:rPr>
        <w:t xml:space="preserve">prospek yang positif, sehingga pokok dan bunga pinjamannya dapat </w:t>
      </w:r>
      <w:r w:rsidRPr="004D5786">
        <w:rPr>
          <w:rFonts w:ascii="Times New Roman" w:eastAsia="Times New Roman" w:hAnsi="Times New Roman"/>
          <w:spacing w:val="-2"/>
          <w:w w:val="105"/>
          <w:sz w:val="24"/>
          <w:szCs w:val="24"/>
          <w:lang w:val="en-US"/>
        </w:rPr>
        <w:t xml:space="preserve">dikembalikan tepat waktu. Setiap tahapan dari proses pemberian kredit yang dilakukan berdasarkan atas asas - asas perkreditan yang sehat serta </w:t>
      </w:r>
      <w:r w:rsidRPr="004D5786">
        <w:rPr>
          <w:rFonts w:ascii="Times New Roman" w:eastAsia="Times New Roman" w:hAnsi="Times New Roman"/>
          <w:spacing w:val="-4"/>
          <w:w w:val="105"/>
          <w:sz w:val="24"/>
          <w:szCs w:val="24"/>
          <w:lang w:val="en-US"/>
        </w:rPr>
        <w:t>dapat menguntungkan bagi pihak bank”.</w:t>
      </w:r>
    </w:p>
    <w:p w:rsidR="006713F0" w:rsidRPr="00C27DE0" w:rsidRDefault="006713F0" w:rsidP="00F95722">
      <w:pPr>
        <w:spacing w:after="0" w:line="240" w:lineRule="auto"/>
        <w:ind w:left="720" w:firstLine="720"/>
        <w:jc w:val="both"/>
        <w:rPr>
          <w:rFonts w:ascii="Times New Roman" w:eastAsia="Times New Roman" w:hAnsi="Times New Roman"/>
          <w:spacing w:val="-4"/>
          <w:w w:val="105"/>
          <w:sz w:val="24"/>
          <w:szCs w:val="24"/>
          <w:lang w:val="en-US"/>
        </w:rPr>
      </w:pPr>
    </w:p>
    <w:p w:rsidR="0015288F" w:rsidRPr="00B92131" w:rsidRDefault="0015288F" w:rsidP="002A4616">
      <w:pPr>
        <w:spacing w:after="0" w:line="480" w:lineRule="auto"/>
        <w:ind w:firstLine="720"/>
        <w:jc w:val="both"/>
        <w:rPr>
          <w:rFonts w:ascii="Times New Roman" w:eastAsia="Times New Roman" w:hAnsi="Times New Roman"/>
          <w:spacing w:val="-4"/>
          <w:w w:val="105"/>
          <w:sz w:val="24"/>
          <w:szCs w:val="24"/>
          <w:lang w:val="en-US"/>
        </w:rPr>
      </w:pPr>
      <w:r w:rsidRPr="00B92131">
        <w:rPr>
          <w:rFonts w:ascii="Times New Roman" w:eastAsia="Times New Roman" w:hAnsi="Times New Roman"/>
          <w:spacing w:val="1"/>
          <w:w w:val="105"/>
          <w:sz w:val="24"/>
          <w:szCs w:val="24"/>
          <w:lang w:val="en-US"/>
        </w:rPr>
        <w:lastRenderedPageBreak/>
        <w:t xml:space="preserve">Kegiatan bank dalam meyalurkan kredit kepada nasabah diperlukan </w:t>
      </w:r>
      <w:r w:rsidRPr="00B92131">
        <w:rPr>
          <w:rFonts w:ascii="Times New Roman" w:eastAsia="Times New Roman" w:hAnsi="Times New Roman"/>
          <w:spacing w:val="-5"/>
          <w:w w:val="105"/>
          <w:sz w:val="24"/>
          <w:szCs w:val="24"/>
          <w:lang w:val="en-US"/>
        </w:rPr>
        <w:t xml:space="preserve">pendekatan alokasi dana bank dengan cara penempatan (alokasi) dana oleh suatu </w:t>
      </w:r>
      <w:r w:rsidRPr="00B92131">
        <w:rPr>
          <w:rFonts w:ascii="Times New Roman" w:eastAsia="Times New Roman" w:hAnsi="Times New Roman"/>
          <w:spacing w:val="-3"/>
          <w:w w:val="105"/>
          <w:sz w:val="24"/>
          <w:szCs w:val="24"/>
          <w:lang w:val="en-US"/>
        </w:rPr>
        <w:t xml:space="preserve">bank umum dengan mempertimbangkan sumber dana yang diperolehnya terdiri </w:t>
      </w:r>
      <w:r w:rsidRPr="00B92131">
        <w:rPr>
          <w:rFonts w:ascii="Times New Roman" w:eastAsia="Times New Roman" w:hAnsi="Times New Roman"/>
          <w:spacing w:val="-4"/>
          <w:w w:val="105"/>
          <w:sz w:val="24"/>
          <w:szCs w:val="24"/>
          <w:lang w:val="en-US"/>
        </w:rPr>
        <w:t xml:space="preserve">atas dua pendekatan yang dipilih oleh </w:t>
      </w:r>
      <w:r w:rsidRPr="00B92131">
        <w:rPr>
          <w:rFonts w:ascii="Times New Roman" w:eastAsia="Times New Roman" w:hAnsi="Times New Roman"/>
          <w:i/>
          <w:spacing w:val="-4"/>
          <w:w w:val="105"/>
          <w:sz w:val="24"/>
          <w:szCs w:val="24"/>
          <w:lang w:val="en-US"/>
        </w:rPr>
        <w:t>eksekutif</w:t>
      </w:r>
      <w:r w:rsidR="00C07938">
        <w:rPr>
          <w:rFonts w:ascii="Times New Roman" w:eastAsia="Times New Roman" w:hAnsi="Times New Roman"/>
          <w:spacing w:val="-4"/>
          <w:w w:val="105"/>
          <w:sz w:val="24"/>
          <w:szCs w:val="24"/>
          <w:lang w:val="en-US"/>
        </w:rPr>
        <w:t xml:space="preserve"> </w:t>
      </w:r>
      <w:r w:rsidRPr="00B92131">
        <w:rPr>
          <w:rFonts w:ascii="Times New Roman" w:eastAsia="Times New Roman" w:hAnsi="Times New Roman"/>
          <w:spacing w:val="-4"/>
          <w:w w:val="105"/>
          <w:sz w:val="24"/>
          <w:szCs w:val="24"/>
          <w:lang w:val="en-US"/>
        </w:rPr>
        <w:t>bank yaitu :</w:t>
      </w:r>
    </w:p>
    <w:p w:rsidR="0015288F" w:rsidRPr="00B92131" w:rsidRDefault="00C07938" w:rsidP="002A4616">
      <w:pPr>
        <w:numPr>
          <w:ilvl w:val="0"/>
          <w:numId w:val="1"/>
        </w:numPr>
        <w:tabs>
          <w:tab w:val="clear" w:pos="360"/>
          <w:tab w:val="decimal" w:pos="284"/>
        </w:tabs>
        <w:spacing w:after="0" w:line="480" w:lineRule="auto"/>
        <w:ind w:left="709" w:hanging="360"/>
        <w:jc w:val="both"/>
        <w:rPr>
          <w:rFonts w:ascii="Times New Roman" w:eastAsia="Times New Roman" w:hAnsi="Times New Roman"/>
          <w:i/>
          <w:spacing w:val="6"/>
          <w:w w:val="105"/>
          <w:sz w:val="24"/>
          <w:szCs w:val="24"/>
          <w:lang w:val="en-US"/>
        </w:rPr>
      </w:pPr>
      <w:r>
        <w:rPr>
          <w:rFonts w:ascii="Times New Roman" w:eastAsia="Times New Roman" w:hAnsi="Times New Roman"/>
          <w:i/>
          <w:spacing w:val="6"/>
          <w:w w:val="105"/>
          <w:sz w:val="24"/>
          <w:szCs w:val="24"/>
          <w:lang w:val="en-US"/>
        </w:rPr>
        <w:t xml:space="preserve">Pool of Funds </w:t>
      </w:r>
      <w:r w:rsidR="0015288F" w:rsidRPr="00B92131">
        <w:rPr>
          <w:rFonts w:ascii="Times New Roman" w:eastAsia="Times New Roman" w:hAnsi="Times New Roman"/>
          <w:i/>
          <w:spacing w:val="6"/>
          <w:w w:val="105"/>
          <w:sz w:val="24"/>
          <w:szCs w:val="24"/>
          <w:lang w:val="en-US"/>
        </w:rPr>
        <w:t>Approach</w:t>
      </w:r>
    </w:p>
    <w:p w:rsidR="00F95722" w:rsidRPr="00B92131" w:rsidRDefault="0015288F" w:rsidP="002A4616">
      <w:pPr>
        <w:spacing w:after="0" w:line="480" w:lineRule="auto"/>
        <w:ind w:left="709"/>
        <w:jc w:val="both"/>
        <w:rPr>
          <w:rFonts w:ascii="Times New Roman" w:eastAsia="Times New Roman" w:hAnsi="Times New Roman"/>
          <w:spacing w:val="-6"/>
          <w:w w:val="105"/>
          <w:sz w:val="24"/>
          <w:szCs w:val="24"/>
          <w:lang w:val="en-US"/>
        </w:rPr>
      </w:pPr>
      <w:r w:rsidRPr="00B92131">
        <w:rPr>
          <w:rFonts w:ascii="Times New Roman" w:eastAsia="Times New Roman" w:hAnsi="Times New Roman"/>
          <w:spacing w:val="-7"/>
          <w:w w:val="105"/>
          <w:sz w:val="24"/>
          <w:szCs w:val="24"/>
          <w:lang w:val="en-US"/>
        </w:rPr>
        <w:t xml:space="preserve">Penempatan alokasi dana bank dengan tidak memperhatikan hal-hal yang </w:t>
      </w:r>
      <w:r w:rsidRPr="00B92131">
        <w:rPr>
          <w:rFonts w:ascii="Times New Roman" w:eastAsia="Times New Roman" w:hAnsi="Times New Roman"/>
          <w:w w:val="105"/>
          <w:sz w:val="24"/>
          <w:szCs w:val="24"/>
          <w:lang w:val="en-US"/>
        </w:rPr>
        <w:t xml:space="preserve">berkaitan dengan sumber dana seperti sifat, jangka waktu, dan tingkat </w:t>
      </w:r>
      <w:r w:rsidRPr="00B92131">
        <w:rPr>
          <w:rFonts w:ascii="Times New Roman" w:eastAsia="Times New Roman" w:hAnsi="Times New Roman"/>
          <w:spacing w:val="-6"/>
          <w:w w:val="105"/>
          <w:sz w:val="24"/>
          <w:szCs w:val="24"/>
          <w:lang w:val="en-US"/>
        </w:rPr>
        <w:t>harga perolehannya.</w:t>
      </w:r>
    </w:p>
    <w:p w:rsidR="0015288F" w:rsidRPr="00B92131" w:rsidRDefault="0015288F" w:rsidP="002A4616">
      <w:pPr>
        <w:numPr>
          <w:ilvl w:val="0"/>
          <w:numId w:val="1"/>
        </w:numPr>
        <w:tabs>
          <w:tab w:val="clear" w:pos="360"/>
          <w:tab w:val="decimal" w:pos="284"/>
        </w:tabs>
        <w:spacing w:after="0" w:line="480" w:lineRule="auto"/>
        <w:ind w:left="709" w:hanging="360"/>
        <w:jc w:val="both"/>
        <w:rPr>
          <w:rFonts w:ascii="Times New Roman" w:eastAsia="Times New Roman" w:hAnsi="Times New Roman"/>
          <w:i/>
          <w:spacing w:val="2"/>
          <w:w w:val="105"/>
          <w:sz w:val="24"/>
          <w:szCs w:val="24"/>
          <w:lang w:val="en-US"/>
        </w:rPr>
      </w:pPr>
      <w:r w:rsidRPr="00B92131">
        <w:rPr>
          <w:rFonts w:ascii="Times New Roman" w:eastAsia="Times New Roman" w:hAnsi="Times New Roman"/>
          <w:i/>
          <w:spacing w:val="2"/>
          <w:w w:val="105"/>
          <w:sz w:val="24"/>
          <w:szCs w:val="24"/>
          <w:lang w:val="en-US"/>
        </w:rPr>
        <w:t>Assets Allocation Approach</w:t>
      </w:r>
    </w:p>
    <w:p w:rsidR="00557953" w:rsidRDefault="0015288F" w:rsidP="00BE2B43">
      <w:pPr>
        <w:spacing w:after="0" w:line="480" w:lineRule="auto"/>
        <w:ind w:left="709"/>
        <w:jc w:val="both"/>
        <w:rPr>
          <w:rFonts w:ascii="Times New Roman" w:eastAsia="Times New Roman" w:hAnsi="Times New Roman"/>
          <w:w w:val="105"/>
          <w:sz w:val="24"/>
          <w:szCs w:val="24"/>
          <w:lang w:val="en-US"/>
        </w:rPr>
      </w:pPr>
      <w:r w:rsidRPr="00B92131">
        <w:rPr>
          <w:rFonts w:ascii="Times New Roman" w:eastAsia="Times New Roman" w:hAnsi="Times New Roman"/>
          <w:spacing w:val="-9"/>
          <w:w w:val="105"/>
          <w:sz w:val="24"/>
          <w:szCs w:val="24"/>
          <w:lang w:val="en-US"/>
        </w:rPr>
        <w:t xml:space="preserve">Penempatan dana ke berbagai aktiva dengan mencocokkan masing-masing </w:t>
      </w:r>
      <w:r w:rsidRPr="00B92131">
        <w:rPr>
          <w:rFonts w:ascii="Times New Roman" w:eastAsia="Times New Roman" w:hAnsi="Times New Roman"/>
          <w:spacing w:val="-5"/>
          <w:w w:val="105"/>
          <w:sz w:val="24"/>
          <w:szCs w:val="24"/>
          <w:lang w:val="en-US"/>
        </w:rPr>
        <w:t xml:space="preserve">sumber dana terhadap jenis alokasi dana yang sesuai dengan sifat, jangka </w:t>
      </w:r>
      <w:r w:rsidRPr="00B92131">
        <w:rPr>
          <w:rFonts w:ascii="Times New Roman" w:eastAsia="Times New Roman" w:hAnsi="Times New Roman"/>
          <w:w w:val="105"/>
          <w:sz w:val="24"/>
          <w:szCs w:val="24"/>
          <w:lang w:val="en-US"/>
        </w:rPr>
        <w:t>waktu dan tingkat harga perolehan sumber dana tersebut.</w:t>
      </w:r>
    </w:p>
    <w:p w:rsidR="002A4616" w:rsidRPr="002A4616" w:rsidRDefault="0015288F" w:rsidP="00557953">
      <w:pPr>
        <w:spacing w:after="0" w:line="480" w:lineRule="auto"/>
        <w:ind w:firstLine="709"/>
        <w:jc w:val="both"/>
        <w:rPr>
          <w:rFonts w:ascii="Times New Roman" w:eastAsia="Times New Roman" w:hAnsi="Times New Roman"/>
          <w:w w:val="105"/>
          <w:sz w:val="24"/>
          <w:szCs w:val="24"/>
          <w:lang w:val="en-US"/>
        </w:rPr>
      </w:pPr>
      <w:r w:rsidRPr="00B92131">
        <w:rPr>
          <w:rFonts w:ascii="Times New Roman" w:eastAsia="Times New Roman" w:hAnsi="Times New Roman"/>
          <w:w w:val="105"/>
          <w:sz w:val="24"/>
          <w:szCs w:val="24"/>
          <w:lang w:val="en-US"/>
        </w:rPr>
        <w:t xml:space="preserve">Jenis-jenis </w:t>
      </w:r>
      <w:r w:rsidRPr="00B92131">
        <w:rPr>
          <w:rFonts w:ascii="Times New Roman" w:eastAsia="Times New Roman" w:hAnsi="Times New Roman"/>
          <w:spacing w:val="-4"/>
          <w:w w:val="105"/>
          <w:sz w:val="24"/>
          <w:szCs w:val="24"/>
          <w:lang w:val="en-US"/>
        </w:rPr>
        <w:t xml:space="preserve">alokasi dana bank menurut Dendawijaya </w:t>
      </w:r>
      <w:r w:rsidR="00BE2B43">
        <w:rPr>
          <w:rFonts w:ascii="Times New Roman" w:eastAsia="Times New Roman" w:hAnsi="Times New Roman"/>
          <w:spacing w:val="-4"/>
          <w:w w:val="105"/>
          <w:sz w:val="24"/>
          <w:szCs w:val="24"/>
        </w:rPr>
        <w:t>(200</w:t>
      </w:r>
      <w:r w:rsidR="00BE2B43">
        <w:rPr>
          <w:rFonts w:ascii="Times New Roman" w:eastAsia="Times New Roman" w:hAnsi="Times New Roman"/>
          <w:spacing w:val="-4"/>
          <w:w w:val="105"/>
          <w:sz w:val="24"/>
          <w:szCs w:val="24"/>
          <w:lang w:val="en-US"/>
        </w:rPr>
        <w:t>9</w:t>
      </w:r>
      <w:r w:rsidR="00C628FD">
        <w:rPr>
          <w:rFonts w:ascii="Times New Roman" w:eastAsia="Times New Roman" w:hAnsi="Times New Roman"/>
          <w:spacing w:val="-4"/>
          <w:w w:val="105"/>
          <w:sz w:val="24"/>
          <w:szCs w:val="24"/>
          <w:lang w:val="en-US"/>
        </w:rPr>
        <w:t>:54</w:t>
      </w:r>
      <w:r w:rsidRPr="00B92131">
        <w:rPr>
          <w:rFonts w:ascii="Times New Roman" w:eastAsia="Times New Roman" w:hAnsi="Times New Roman"/>
          <w:spacing w:val="-4"/>
          <w:w w:val="105"/>
          <w:sz w:val="24"/>
          <w:szCs w:val="24"/>
        </w:rPr>
        <w:t xml:space="preserve">) </w:t>
      </w:r>
      <w:r w:rsidRPr="00B92131">
        <w:rPr>
          <w:rFonts w:ascii="Times New Roman" w:eastAsia="Times New Roman" w:hAnsi="Times New Roman"/>
          <w:spacing w:val="-4"/>
          <w:w w:val="105"/>
          <w:sz w:val="24"/>
          <w:szCs w:val="24"/>
          <w:lang w:val="en-US"/>
        </w:rPr>
        <w:t>sebagai berikut :</w:t>
      </w:r>
    </w:p>
    <w:p w:rsidR="0015288F" w:rsidRPr="00B92131" w:rsidRDefault="0015288F" w:rsidP="002A4616">
      <w:pPr>
        <w:numPr>
          <w:ilvl w:val="0"/>
          <w:numId w:val="2"/>
        </w:numPr>
        <w:tabs>
          <w:tab w:val="decimal" w:pos="284"/>
        </w:tabs>
        <w:spacing w:after="0" w:line="480" w:lineRule="auto"/>
        <w:ind w:left="709" w:hanging="360"/>
        <w:jc w:val="both"/>
        <w:rPr>
          <w:rFonts w:ascii="Times New Roman" w:eastAsia="Times New Roman" w:hAnsi="Times New Roman"/>
          <w:i/>
          <w:spacing w:val="2"/>
          <w:w w:val="105"/>
          <w:sz w:val="24"/>
          <w:szCs w:val="24"/>
          <w:lang w:val="en-US"/>
        </w:rPr>
      </w:pPr>
      <w:r w:rsidRPr="00B92131">
        <w:rPr>
          <w:rFonts w:ascii="Times New Roman" w:eastAsia="Times New Roman" w:hAnsi="Times New Roman"/>
          <w:i/>
          <w:spacing w:val="2"/>
          <w:w w:val="105"/>
          <w:sz w:val="24"/>
          <w:szCs w:val="24"/>
          <w:lang w:val="en-US"/>
        </w:rPr>
        <w:t xml:space="preserve">Primary Reserve </w:t>
      </w:r>
      <w:r w:rsidR="00D8563F">
        <w:rPr>
          <w:rFonts w:ascii="Times New Roman" w:eastAsia="Times New Roman" w:hAnsi="Times New Roman"/>
          <w:spacing w:val="2"/>
          <w:w w:val="105"/>
          <w:sz w:val="24"/>
          <w:szCs w:val="24"/>
          <w:lang w:val="en-US"/>
        </w:rPr>
        <w:t>(</w:t>
      </w:r>
      <w:r w:rsidRPr="00B92131">
        <w:rPr>
          <w:rFonts w:ascii="Times New Roman" w:eastAsia="Times New Roman" w:hAnsi="Times New Roman"/>
          <w:spacing w:val="2"/>
          <w:w w:val="105"/>
          <w:sz w:val="24"/>
          <w:szCs w:val="24"/>
          <w:lang w:val="en-US"/>
        </w:rPr>
        <w:t>Cadangan Primer)</w:t>
      </w:r>
    </w:p>
    <w:p w:rsidR="0015288F" w:rsidRPr="00B92131" w:rsidRDefault="0015288F" w:rsidP="002A4616">
      <w:pPr>
        <w:spacing w:after="0" w:line="480" w:lineRule="auto"/>
        <w:ind w:left="709"/>
        <w:jc w:val="both"/>
        <w:rPr>
          <w:rFonts w:ascii="Times New Roman" w:eastAsia="Times New Roman" w:hAnsi="Times New Roman"/>
          <w:spacing w:val="-4"/>
          <w:w w:val="105"/>
          <w:sz w:val="24"/>
          <w:szCs w:val="24"/>
        </w:rPr>
      </w:pPr>
      <w:r w:rsidRPr="00B92131">
        <w:rPr>
          <w:rFonts w:ascii="Times New Roman" w:eastAsia="Times New Roman" w:hAnsi="Times New Roman"/>
          <w:spacing w:val="9"/>
          <w:w w:val="105"/>
          <w:sz w:val="24"/>
          <w:szCs w:val="24"/>
          <w:lang w:val="en-US"/>
        </w:rPr>
        <w:t xml:space="preserve">Sumber utama bagi likuiditas bank terutama untuk menghadapi </w:t>
      </w:r>
      <w:r w:rsidRPr="00B92131">
        <w:rPr>
          <w:rFonts w:ascii="Times New Roman" w:eastAsia="Times New Roman" w:hAnsi="Times New Roman"/>
          <w:spacing w:val="-3"/>
          <w:w w:val="105"/>
          <w:sz w:val="24"/>
          <w:szCs w:val="24"/>
          <w:lang w:val="en-US"/>
        </w:rPr>
        <w:t xml:space="preserve">kemungkinan terjadinya penarikan oleh nasabah, baik berupa penarikan dana masyarakat yang disimpan pada bank tersebut maupun penarikan </w:t>
      </w:r>
      <w:r w:rsidRPr="00B92131">
        <w:rPr>
          <w:rFonts w:ascii="Times New Roman" w:eastAsia="Times New Roman" w:hAnsi="Times New Roman"/>
          <w:spacing w:val="-1"/>
          <w:w w:val="105"/>
          <w:sz w:val="24"/>
          <w:szCs w:val="24"/>
          <w:lang w:val="en-US"/>
        </w:rPr>
        <w:t xml:space="preserve">(pencairan) kredit sesuai dengan kesepakatan yang dibuat antara pihak </w:t>
      </w:r>
      <w:r w:rsidRPr="00B92131">
        <w:rPr>
          <w:rFonts w:ascii="Times New Roman" w:eastAsia="Times New Roman" w:hAnsi="Times New Roman"/>
          <w:spacing w:val="-4"/>
          <w:w w:val="105"/>
          <w:sz w:val="24"/>
          <w:szCs w:val="24"/>
          <w:lang w:val="en-US"/>
        </w:rPr>
        <w:t>bank dengan debitor kredit.</w:t>
      </w:r>
    </w:p>
    <w:p w:rsidR="0015288F" w:rsidRPr="00B92131" w:rsidRDefault="0015288F" w:rsidP="002A4616">
      <w:pPr>
        <w:numPr>
          <w:ilvl w:val="0"/>
          <w:numId w:val="2"/>
        </w:numPr>
        <w:tabs>
          <w:tab w:val="decimal" w:pos="284"/>
        </w:tabs>
        <w:spacing w:after="0" w:line="480" w:lineRule="auto"/>
        <w:ind w:left="709" w:hanging="360"/>
        <w:jc w:val="both"/>
        <w:rPr>
          <w:rFonts w:ascii="Times New Roman" w:eastAsia="Times New Roman" w:hAnsi="Times New Roman"/>
          <w:i/>
          <w:w w:val="105"/>
          <w:sz w:val="24"/>
          <w:szCs w:val="24"/>
          <w:lang w:val="en-US"/>
        </w:rPr>
      </w:pPr>
      <w:r w:rsidRPr="00B92131">
        <w:rPr>
          <w:rFonts w:ascii="Times New Roman" w:eastAsia="Times New Roman" w:hAnsi="Times New Roman"/>
          <w:i/>
          <w:w w:val="105"/>
          <w:sz w:val="24"/>
          <w:szCs w:val="24"/>
          <w:lang w:val="en-US"/>
        </w:rPr>
        <w:t xml:space="preserve">Secondary Reserve </w:t>
      </w:r>
      <w:r w:rsidRPr="00B92131">
        <w:rPr>
          <w:rFonts w:ascii="Times New Roman" w:eastAsia="Times New Roman" w:hAnsi="Times New Roman"/>
          <w:w w:val="105"/>
          <w:sz w:val="24"/>
          <w:szCs w:val="24"/>
          <w:lang w:val="en-US"/>
        </w:rPr>
        <w:t>(Cadangan Sekunder)</w:t>
      </w:r>
    </w:p>
    <w:p w:rsidR="00AD3D91" w:rsidRPr="00F95722" w:rsidRDefault="0015288F" w:rsidP="002A4616">
      <w:pPr>
        <w:spacing w:after="0" w:line="480" w:lineRule="auto"/>
        <w:ind w:left="709"/>
        <w:jc w:val="both"/>
        <w:rPr>
          <w:rFonts w:ascii="Times New Roman" w:eastAsia="Times New Roman" w:hAnsi="Times New Roman"/>
          <w:spacing w:val="-5"/>
          <w:w w:val="105"/>
          <w:sz w:val="24"/>
          <w:szCs w:val="24"/>
          <w:lang w:val="en-US"/>
        </w:rPr>
      </w:pPr>
      <w:r w:rsidRPr="00B92131">
        <w:rPr>
          <w:rFonts w:ascii="Times New Roman" w:eastAsia="Times New Roman" w:hAnsi="Times New Roman"/>
          <w:spacing w:val="-4"/>
          <w:w w:val="105"/>
          <w:sz w:val="24"/>
          <w:szCs w:val="24"/>
          <w:lang w:val="en-US"/>
        </w:rPr>
        <w:t xml:space="preserve">Penempatan dana-dana kedalam </w:t>
      </w:r>
      <w:r w:rsidRPr="00B92131">
        <w:rPr>
          <w:rFonts w:ascii="Times New Roman" w:eastAsia="Times New Roman" w:hAnsi="Times New Roman"/>
          <w:i/>
          <w:spacing w:val="-4"/>
          <w:w w:val="105"/>
          <w:sz w:val="24"/>
          <w:szCs w:val="24"/>
          <w:lang w:val="en-US"/>
        </w:rPr>
        <w:t>noncash liquid assets</w:t>
      </w:r>
      <w:r w:rsidRPr="00B92131">
        <w:rPr>
          <w:rFonts w:ascii="Times New Roman" w:eastAsia="Times New Roman" w:hAnsi="Times New Roman"/>
          <w:spacing w:val="-4"/>
          <w:w w:val="105"/>
          <w:sz w:val="24"/>
          <w:szCs w:val="24"/>
          <w:lang w:val="en-US"/>
        </w:rPr>
        <w:t xml:space="preserve"> (</w:t>
      </w:r>
      <w:r w:rsidRPr="00B92131">
        <w:rPr>
          <w:rFonts w:ascii="Times New Roman" w:eastAsia="Times New Roman" w:hAnsi="Times New Roman"/>
          <w:i/>
          <w:spacing w:val="-4"/>
          <w:w w:val="105"/>
          <w:sz w:val="24"/>
          <w:szCs w:val="24"/>
          <w:lang w:val="en-US"/>
        </w:rPr>
        <w:t xml:space="preserve">asset likuid </w:t>
      </w:r>
      <w:r w:rsidRPr="00B92131">
        <w:rPr>
          <w:rFonts w:ascii="Times New Roman" w:eastAsia="Times New Roman" w:hAnsi="Times New Roman"/>
          <w:spacing w:val="-4"/>
          <w:w w:val="105"/>
          <w:sz w:val="24"/>
          <w:szCs w:val="24"/>
          <w:lang w:val="en-US"/>
        </w:rPr>
        <w:t xml:space="preserve">yang </w:t>
      </w:r>
      <w:r w:rsidRPr="00B92131">
        <w:rPr>
          <w:rFonts w:ascii="Times New Roman" w:eastAsia="Times New Roman" w:hAnsi="Times New Roman"/>
          <w:spacing w:val="-2"/>
          <w:w w:val="105"/>
          <w:sz w:val="24"/>
          <w:szCs w:val="24"/>
          <w:lang w:val="en-US"/>
        </w:rPr>
        <w:t xml:space="preserve">bukan kas) yang dapat memberikan pendapatan kepada bank dan terdiri </w:t>
      </w:r>
      <w:r w:rsidRPr="00B92131">
        <w:rPr>
          <w:rFonts w:ascii="Times New Roman" w:eastAsia="Times New Roman" w:hAnsi="Times New Roman"/>
          <w:spacing w:val="-1"/>
          <w:w w:val="105"/>
          <w:sz w:val="24"/>
          <w:szCs w:val="24"/>
          <w:lang w:val="en-US"/>
        </w:rPr>
        <w:lastRenderedPageBreak/>
        <w:t xml:space="preserve">atas surat-surat berharga paling </w:t>
      </w:r>
      <w:r w:rsidRPr="00B92131">
        <w:rPr>
          <w:rFonts w:ascii="Times New Roman" w:eastAsia="Times New Roman" w:hAnsi="Times New Roman"/>
          <w:i/>
          <w:spacing w:val="-1"/>
          <w:w w:val="105"/>
          <w:sz w:val="24"/>
          <w:szCs w:val="24"/>
          <w:lang w:val="en-US"/>
        </w:rPr>
        <w:t>likuid</w:t>
      </w:r>
      <w:r w:rsidRPr="00B92131">
        <w:rPr>
          <w:rFonts w:ascii="Times New Roman" w:eastAsia="Times New Roman" w:hAnsi="Times New Roman"/>
          <w:spacing w:val="-1"/>
          <w:w w:val="105"/>
          <w:sz w:val="24"/>
          <w:szCs w:val="24"/>
          <w:lang w:val="en-US"/>
        </w:rPr>
        <w:t xml:space="preserve"> yang setiap saat dapat dijadikan </w:t>
      </w:r>
      <w:r w:rsidRPr="00B92131">
        <w:rPr>
          <w:rFonts w:ascii="Times New Roman" w:eastAsia="Times New Roman" w:hAnsi="Times New Roman"/>
          <w:spacing w:val="-5"/>
          <w:w w:val="105"/>
          <w:sz w:val="24"/>
          <w:szCs w:val="24"/>
          <w:lang w:val="en-US"/>
        </w:rPr>
        <w:t>uang tunai tanpa mengakibatkan kerugian pada bank.</w:t>
      </w:r>
    </w:p>
    <w:p w:rsidR="0015288F" w:rsidRPr="00B92131" w:rsidRDefault="0015288F" w:rsidP="002A4616">
      <w:pPr>
        <w:numPr>
          <w:ilvl w:val="0"/>
          <w:numId w:val="2"/>
        </w:numPr>
        <w:tabs>
          <w:tab w:val="decimal" w:pos="284"/>
        </w:tabs>
        <w:spacing w:after="0" w:line="480" w:lineRule="auto"/>
        <w:ind w:left="709" w:hanging="360"/>
        <w:jc w:val="both"/>
        <w:rPr>
          <w:rFonts w:ascii="Times New Roman" w:eastAsia="Times New Roman" w:hAnsi="Times New Roman"/>
          <w:i/>
          <w:spacing w:val="6"/>
          <w:w w:val="105"/>
          <w:sz w:val="24"/>
          <w:szCs w:val="24"/>
          <w:lang w:val="en-US"/>
        </w:rPr>
      </w:pPr>
      <w:r w:rsidRPr="00B92131">
        <w:rPr>
          <w:rFonts w:ascii="Times New Roman" w:eastAsia="Times New Roman" w:hAnsi="Times New Roman"/>
          <w:i/>
          <w:spacing w:val="6"/>
          <w:w w:val="105"/>
          <w:sz w:val="24"/>
          <w:szCs w:val="24"/>
          <w:lang w:val="en-US"/>
        </w:rPr>
        <w:t>Loan Port</w:t>
      </w:r>
      <w:r w:rsidR="00D8563F">
        <w:rPr>
          <w:rFonts w:ascii="Times New Roman" w:eastAsia="Times New Roman" w:hAnsi="Times New Roman"/>
          <w:i/>
          <w:spacing w:val="6"/>
          <w:w w:val="105"/>
          <w:sz w:val="24"/>
          <w:szCs w:val="24"/>
          <w:lang w:val="en-US"/>
        </w:rPr>
        <w:t>o</w:t>
      </w:r>
      <w:r w:rsidRPr="00B92131">
        <w:rPr>
          <w:rFonts w:ascii="Times New Roman" w:eastAsia="Times New Roman" w:hAnsi="Times New Roman"/>
          <w:i/>
          <w:spacing w:val="6"/>
          <w:w w:val="105"/>
          <w:sz w:val="24"/>
          <w:szCs w:val="24"/>
          <w:lang w:val="en-US"/>
        </w:rPr>
        <w:t xml:space="preserve">folio </w:t>
      </w:r>
      <w:r w:rsidRPr="00B92131">
        <w:rPr>
          <w:rFonts w:ascii="Times New Roman" w:eastAsia="Times New Roman" w:hAnsi="Times New Roman"/>
          <w:spacing w:val="6"/>
          <w:w w:val="105"/>
          <w:sz w:val="24"/>
          <w:szCs w:val="24"/>
          <w:lang w:val="en-US"/>
        </w:rPr>
        <w:t>(Kredit)</w:t>
      </w:r>
    </w:p>
    <w:p w:rsidR="00356ED4" w:rsidRPr="006713F0" w:rsidRDefault="0015288F" w:rsidP="002A4616">
      <w:pPr>
        <w:spacing w:after="0" w:line="480" w:lineRule="auto"/>
        <w:ind w:left="709"/>
        <w:jc w:val="both"/>
        <w:rPr>
          <w:rFonts w:ascii="Times New Roman" w:eastAsia="Times New Roman" w:hAnsi="Times New Roman"/>
          <w:spacing w:val="-4"/>
          <w:w w:val="105"/>
          <w:sz w:val="24"/>
          <w:szCs w:val="24"/>
          <w:lang w:val="en-US"/>
        </w:rPr>
      </w:pPr>
      <w:r w:rsidRPr="00B92131">
        <w:rPr>
          <w:rFonts w:ascii="Times New Roman" w:eastAsia="Times New Roman" w:hAnsi="Times New Roman"/>
          <w:spacing w:val="-1"/>
          <w:w w:val="105"/>
          <w:sz w:val="24"/>
          <w:szCs w:val="24"/>
          <w:lang w:val="en-US"/>
        </w:rPr>
        <w:t xml:space="preserve">Prioritas ketiga di dalam alokasi dana bank adalah penyaluran kredit. </w:t>
      </w:r>
      <w:r w:rsidRPr="00B92131">
        <w:rPr>
          <w:rFonts w:ascii="Times New Roman" w:eastAsia="Times New Roman" w:hAnsi="Times New Roman"/>
          <w:spacing w:val="2"/>
          <w:w w:val="105"/>
          <w:sz w:val="24"/>
          <w:szCs w:val="24"/>
          <w:lang w:val="en-US"/>
        </w:rPr>
        <w:t xml:space="preserve">Setelah bank mencukupi </w:t>
      </w:r>
      <w:r w:rsidRPr="00B92131">
        <w:rPr>
          <w:rFonts w:ascii="Times New Roman" w:eastAsia="Times New Roman" w:hAnsi="Times New Roman"/>
          <w:i/>
          <w:spacing w:val="2"/>
          <w:w w:val="105"/>
          <w:sz w:val="24"/>
          <w:szCs w:val="24"/>
          <w:lang w:val="en-US"/>
        </w:rPr>
        <w:t>Primary Reserve</w:t>
      </w:r>
      <w:r w:rsidR="00D8563F">
        <w:rPr>
          <w:rFonts w:ascii="Times New Roman" w:eastAsia="Times New Roman" w:hAnsi="Times New Roman"/>
          <w:i/>
          <w:spacing w:val="2"/>
          <w:w w:val="105"/>
          <w:sz w:val="24"/>
          <w:szCs w:val="24"/>
          <w:lang w:val="en-US"/>
        </w:rPr>
        <w:t xml:space="preserve"> </w:t>
      </w:r>
      <w:r w:rsidR="00D8563F">
        <w:rPr>
          <w:rFonts w:ascii="Times New Roman" w:eastAsia="Times New Roman" w:hAnsi="Times New Roman"/>
          <w:spacing w:val="2"/>
          <w:w w:val="105"/>
          <w:sz w:val="24"/>
          <w:szCs w:val="24"/>
          <w:lang w:val="en-US"/>
        </w:rPr>
        <w:t>(</w:t>
      </w:r>
      <w:r w:rsidRPr="00B92131">
        <w:rPr>
          <w:rFonts w:ascii="Times New Roman" w:eastAsia="Times New Roman" w:hAnsi="Times New Roman"/>
          <w:spacing w:val="2"/>
          <w:w w:val="105"/>
          <w:sz w:val="24"/>
          <w:szCs w:val="24"/>
          <w:lang w:val="en-US"/>
        </w:rPr>
        <w:t xml:space="preserve">Cadangan Primer) serta </w:t>
      </w:r>
      <w:r w:rsidRPr="00B92131">
        <w:rPr>
          <w:rFonts w:ascii="Times New Roman" w:eastAsia="Times New Roman" w:hAnsi="Times New Roman"/>
          <w:spacing w:val="-2"/>
          <w:w w:val="105"/>
          <w:sz w:val="24"/>
          <w:szCs w:val="24"/>
          <w:lang w:val="en-US"/>
        </w:rPr>
        <w:t xml:space="preserve">kebutuhan </w:t>
      </w:r>
      <w:r w:rsidRPr="00B92131">
        <w:rPr>
          <w:rFonts w:ascii="Times New Roman" w:eastAsia="Times New Roman" w:hAnsi="Times New Roman"/>
          <w:i/>
          <w:spacing w:val="-2"/>
          <w:w w:val="105"/>
          <w:sz w:val="24"/>
          <w:szCs w:val="24"/>
          <w:lang w:val="en-US"/>
        </w:rPr>
        <w:t xml:space="preserve">Secondary Reserve </w:t>
      </w:r>
      <w:r w:rsidRPr="00B92131">
        <w:rPr>
          <w:rFonts w:ascii="Times New Roman" w:eastAsia="Times New Roman" w:hAnsi="Times New Roman"/>
          <w:spacing w:val="-2"/>
          <w:w w:val="105"/>
          <w:sz w:val="24"/>
          <w:szCs w:val="24"/>
          <w:lang w:val="en-US"/>
        </w:rPr>
        <w:t xml:space="preserve">(Cadangan Sekunder), bank baru dapat </w:t>
      </w:r>
      <w:r w:rsidRPr="00B92131">
        <w:rPr>
          <w:rFonts w:ascii="Times New Roman" w:eastAsia="Times New Roman" w:hAnsi="Times New Roman"/>
          <w:spacing w:val="-4"/>
          <w:w w:val="105"/>
          <w:sz w:val="24"/>
          <w:szCs w:val="24"/>
          <w:lang w:val="en-US"/>
        </w:rPr>
        <w:t>menentukan besarnya volume kredit yang akan diberikan.”</w:t>
      </w:r>
    </w:p>
    <w:p w:rsidR="00AD3D91" w:rsidRDefault="00DA4022" w:rsidP="00AD3D91">
      <w:pPr>
        <w:spacing w:after="0" w:line="480" w:lineRule="auto"/>
        <w:ind w:firstLine="720"/>
        <w:jc w:val="both"/>
        <w:rPr>
          <w:rFonts w:ascii="Times New Roman" w:eastAsia="Times New Roman" w:hAnsi="Times New Roman"/>
          <w:spacing w:val="-3"/>
          <w:w w:val="105"/>
          <w:sz w:val="24"/>
          <w:szCs w:val="24"/>
          <w:lang w:val="en-US"/>
        </w:rPr>
      </w:pPr>
      <w:r>
        <w:rPr>
          <w:rFonts w:ascii="Times New Roman" w:eastAsia="Times New Roman" w:hAnsi="Times New Roman"/>
          <w:spacing w:val="-4"/>
          <w:w w:val="105"/>
          <w:sz w:val="24"/>
          <w:szCs w:val="24"/>
          <w:lang w:val="en-US"/>
        </w:rPr>
        <w:t xml:space="preserve">Menurut </w:t>
      </w:r>
      <w:r w:rsidR="002A4616">
        <w:rPr>
          <w:rFonts w:ascii="Times New Roman" w:eastAsia="Times New Roman" w:hAnsi="Times New Roman"/>
          <w:spacing w:val="-4"/>
          <w:w w:val="105"/>
          <w:sz w:val="24"/>
          <w:szCs w:val="24"/>
          <w:lang w:val="en-US"/>
        </w:rPr>
        <w:t>Taswan (</w:t>
      </w:r>
      <w:r w:rsidR="00BE2B43">
        <w:rPr>
          <w:rFonts w:ascii="Times New Roman" w:eastAsia="Times New Roman" w:hAnsi="Times New Roman"/>
          <w:spacing w:val="-4"/>
          <w:w w:val="105"/>
          <w:sz w:val="24"/>
          <w:szCs w:val="24"/>
          <w:lang w:val="en-US"/>
        </w:rPr>
        <w:t>2010</w:t>
      </w:r>
      <w:r w:rsidR="00294B1D">
        <w:rPr>
          <w:rFonts w:ascii="Times New Roman" w:eastAsia="Times New Roman" w:hAnsi="Times New Roman"/>
          <w:spacing w:val="-4"/>
          <w:w w:val="105"/>
          <w:sz w:val="24"/>
          <w:szCs w:val="24"/>
          <w:lang w:val="en-US"/>
        </w:rPr>
        <w:t>:46</w:t>
      </w:r>
      <w:r w:rsidRPr="00B92131">
        <w:rPr>
          <w:rFonts w:ascii="Times New Roman" w:eastAsia="Times New Roman" w:hAnsi="Times New Roman"/>
          <w:spacing w:val="-4"/>
          <w:w w:val="105"/>
          <w:sz w:val="24"/>
          <w:szCs w:val="24"/>
          <w:lang w:val="en-US"/>
        </w:rPr>
        <w:t>)</w:t>
      </w:r>
      <w:r w:rsidR="00F95722">
        <w:rPr>
          <w:rFonts w:ascii="Times New Roman" w:eastAsia="Times New Roman" w:hAnsi="Times New Roman"/>
          <w:spacing w:val="-4"/>
          <w:w w:val="105"/>
          <w:sz w:val="24"/>
          <w:szCs w:val="24"/>
          <w:lang w:val="en-US"/>
        </w:rPr>
        <w:t>,</w:t>
      </w:r>
      <w:r w:rsidR="006713F0">
        <w:rPr>
          <w:rFonts w:ascii="Times New Roman" w:eastAsia="Times New Roman" w:hAnsi="Times New Roman"/>
          <w:spacing w:val="-4"/>
          <w:w w:val="105"/>
          <w:sz w:val="24"/>
          <w:szCs w:val="24"/>
          <w:lang w:val="en-US"/>
        </w:rPr>
        <w:t xml:space="preserve"> </w:t>
      </w:r>
      <w:r w:rsidR="002A4616">
        <w:rPr>
          <w:rFonts w:ascii="Times New Roman" w:eastAsia="Times New Roman" w:hAnsi="Times New Roman"/>
          <w:spacing w:val="-3"/>
          <w:w w:val="105"/>
          <w:sz w:val="24"/>
          <w:szCs w:val="24"/>
          <w:lang w:val="en-US"/>
        </w:rPr>
        <w:t>p</w:t>
      </w:r>
      <w:r w:rsidR="0015288F" w:rsidRPr="00B92131">
        <w:rPr>
          <w:rFonts w:ascii="Times New Roman" w:eastAsia="Times New Roman" w:hAnsi="Times New Roman"/>
          <w:spacing w:val="-3"/>
          <w:w w:val="105"/>
          <w:sz w:val="24"/>
          <w:szCs w:val="24"/>
          <w:lang w:val="en-US"/>
        </w:rPr>
        <w:t xml:space="preserve">roses perkreditan dilakukan secara hati-hati oleh bank dengan maksud </w:t>
      </w:r>
      <w:r w:rsidR="0015288F" w:rsidRPr="00B92131">
        <w:rPr>
          <w:rFonts w:ascii="Times New Roman" w:eastAsia="Times New Roman" w:hAnsi="Times New Roman"/>
          <w:spacing w:val="-5"/>
          <w:w w:val="105"/>
          <w:sz w:val="24"/>
          <w:szCs w:val="24"/>
          <w:lang w:val="en-US"/>
        </w:rPr>
        <w:t xml:space="preserve">untuk mencapai sasaran dan tujuan pemberian kredit. Ketika bank menetapkan </w:t>
      </w:r>
      <w:r w:rsidR="0015288F" w:rsidRPr="00B92131">
        <w:rPr>
          <w:rFonts w:ascii="Times New Roman" w:eastAsia="Times New Roman" w:hAnsi="Times New Roman"/>
          <w:spacing w:val="-2"/>
          <w:w w:val="105"/>
          <w:sz w:val="24"/>
          <w:szCs w:val="24"/>
          <w:lang w:val="en-US"/>
        </w:rPr>
        <w:t xml:space="preserve">keputusan pemberian kredit maka sasaran yang hendak dicapai adalah aman, </w:t>
      </w:r>
      <w:r w:rsidR="0015288F" w:rsidRPr="00B92131">
        <w:rPr>
          <w:rFonts w:ascii="Times New Roman" w:eastAsia="Times New Roman" w:hAnsi="Times New Roman"/>
          <w:spacing w:val="-6"/>
          <w:w w:val="105"/>
          <w:sz w:val="24"/>
          <w:szCs w:val="24"/>
          <w:lang w:val="en-US"/>
        </w:rPr>
        <w:t>terarah,</w:t>
      </w:r>
      <w:r w:rsidR="00F95722">
        <w:rPr>
          <w:rFonts w:ascii="Times New Roman" w:eastAsia="Times New Roman" w:hAnsi="Times New Roman"/>
          <w:spacing w:val="-6"/>
          <w:w w:val="105"/>
          <w:sz w:val="24"/>
          <w:szCs w:val="24"/>
          <w:lang w:val="en-US"/>
        </w:rPr>
        <w:t xml:space="preserve"> dan menghasilkan pendapatan. </w:t>
      </w:r>
      <w:r w:rsidR="0015288F" w:rsidRPr="00B92131">
        <w:rPr>
          <w:rFonts w:ascii="Times New Roman" w:eastAsia="Times New Roman" w:hAnsi="Times New Roman"/>
          <w:spacing w:val="-6"/>
          <w:w w:val="105"/>
          <w:sz w:val="24"/>
          <w:szCs w:val="24"/>
          <w:lang w:val="en-US"/>
        </w:rPr>
        <w:t xml:space="preserve">Aman dalam arti bahwa bank akan dapat </w:t>
      </w:r>
      <w:r w:rsidR="0015288F" w:rsidRPr="00B92131">
        <w:rPr>
          <w:rFonts w:ascii="Times New Roman" w:eastAsia="Times New Roman" w:hAnsi="Times New Roman"/>
          <w:w w:val="105"/>
          <w:sz w:val="24"/>
          <w:szCs w:val="24"/>
          <w:lang w:val="en-US"/>
        </w:rPr>
        <w:t xml:space="preserve">menerima kembali nilai ekonomi yang telah diserahkan, terarah maksudnya </w:t>
      </w:r>
      <w:r w:rsidR="0015288F" w:rsidRPr="00B92131">
        <w:rPr>
          <w:rFonts w:ascii="Times New Roman" w:eastAsia="Times New Roman" w:hAnsi="Times New Roman"/>
          <w:spacing w:val="-2"/>
          <w:w w:val="105"/>
          <w:sz w:val="24"/>
          <w:szCs w:val="24"/>
          <w:lang w:val="en-US"/>
        </w:rPr>
        <w:t xml:space="preserve">adalah bahwa penggunaan kredit harus sesuai dengan perencanaan kredit yang </w:t>
      </w:r>
      <w:r w:rsidR="0015288F" w:rsidRPr="00B92131">
        <w:rPr>
          <w:rFonts w:ascii="Times New Roman" w:eastAsia="Times New Roman" w:hAnsi="Times New Roman"/>
          <w:spacing w:val="1"/>
          <w:w w:val="105"/>
          <w:sz w:val="24"/>
          <w:szCs w:val="24"/>
          <w:lang w:val="en-US"/>
        </w:rPr>
        <w:t xml:space="preserve">telah ditetapkan, dan menghasilkan berarti pemberian kredit tersebut harus </w:t>
      </w:r>
      <w:r w:rsidR="0015288F" w:rsidRPr="00B92131">
        <w:rPr>
          <w:rFonts w:ascii="Times New Roman" w:eastAsia="Times New Roman" w:hAnsi="Times New Roman"/>
          <w:spacing w:val="7"/>
          <w:w w:val="105"/>
          <w:sz w:val="24"/>
          <w:szCs w:val="24"/>
          <w:lang w:val="en-US"/>
        </w:rPr>
        <w:t xml:space="preserve">memberikan kontribusi pendapatan bagi bank, perusahaan debitur, dan </w:t>
      </w:r>
      <w:r w:rsidR="0015288F" w:rsidRPr="00B92131">
        <w:rPr>
          <w:rFonts w:ascii="Times New Roman" w:eastAsia="Times New Roman" w:hAnsi="Times New Roman"/>
          <w:spacing w:val="-4"/>
          <w:w w:val="105"/>
          <w:sz w:val="24"/>
          <w:szCs w:val="24"/>
          <w:lang w:val="en-US"/>
        </w:rPr>
        <w:t xml:space="preserve">masyarakat umumnya. </w:t>
      </w:r>
    </w:p>
    <w:p w:rsidR="0015288F" w:rsidRPr="00AD3D91" w:rsidRDefault="0015288F" w:rsidP="00AD3D91">
      <w:pPr>
        <w:spacing w:after="0" w:line="480" w:lineRule="auto"/>
        <w:ind w:firstLine="720"/>
        <w:jc w:val="both"/>
        <w:rPr>
          <w:rFonts w:ascii="Times New Roman" w:eastAsia="Times New Roman" w:hAnsi="Times New Roman"/>
          <w:spacing w:val="-3"/>
          <w:w w:val="105"/>
          <w:sz w:val="24"/>
          <w:szCs w:val="24"/>
          <w:lang w:val="en-US"/>
        </w:rPr>
      </w:pPr>
      <w:r w:rsidRPr="00B92131">
        <w:rPr>
          <w:rFonts w:ascii="Times New Roman" w:eastAsia="Times New Roman" w:hAnsi="Times New Roman"/>
          <w:spacing w:val="-2"/>
          <w:w w:val="105"/>
          <w:sz w:val="24"/>
          <w:szCs w:val="24"/>
          <w:lang w:val="en-US"/>
        </w:rPr>
        <w:t xml:space="preserve">Sebelum penyaluran kredit diberikan, untuk meyakinkan bank bahwa </w:t>
      </w:r>
      <w:r w:rsidRPr="00B92131">
        <w:rPr>
          <w:rFonts w:ascii="Times New Roman" w:eastAsia="Times New Roman" w:hAnsi="Times New Roman"/>
          <w:spacing w:val="8"/>
          <w:w w:val="105"/>
          <w:sz w:val="24"/>
          <w:szCs w:val="24"/>
          <w:lang w:val="en-US"/>
        </w:rPr>
        <w:t xml:space="preserve">nasabah benar-benar dapat dipercaya, maka bank akan terlebih dahulu </w:t>
      </w:r>
      <w:r w:rsidRPr="00B92131">
        <w:rPr>
          <w:rFonts w:ascii="Times New Roman" w:eastAsia="Times New Roman" w:hAnsi="Times New Roman"/>
          <w:spacing w:val="-4"/>
          <w:w w:val="105"/>
          <w:sz w:val="24"/>
          <w:szCs w:val="24"/>
          <w:lang w:val="en-US"/>
        </w:rPr>
        <w:t xml:space="preserve">mengadakan analisis kredit. Analisis kredit ini mencakup latar belakang nasabah </w:t>
      </w:r>
      <w:r w:rsidRPr="00B92131">
        <w:rPr>
          <w:rFonts w:ascii="Times New Roman" w:eastAsia="Times New Roman" w:hAnsi="Times New Roman"/>
          <w:spacing w:val="4"/>
          <w:w w:val="105"/>
          <w:sz w:val="24"/>
          <w:szCs w:val="24"/>
          <w:lang w:val="en-US"/>
        </w:rPr>
        <w:t xml:space="preserve">atau perusahaan, prospek usahanya, </w:t>
      </w:r>
      <w:r w:rsidR="00F95722">
        <w:rPr>
          <w:rFonts w:ascii="Times New Roman" w:eastAsia="Times New Roman" w:hAnsi="Times New Roman"/>
          <w:spacing w:val="4"/>
          <w:w w:val="105"/>
          <w:sz w:val="24"/>
          <w:szCs w:val="24"/>
          <w:lang w:val="en-US"/>
        </w:rPr>
        <w:t>jaminan yang diberikan serta faktor-</w:t>
      </w:r>
      <w:r w:rsidR="00F95722">
        <w:rPr>
          <w:rFonts w:ascii="Times New Roman" w:eastAsia="Times New Roman" w:hAnsi="Times New Roman"/>
          <w:spacing w:val="-1"/>
          <w:w w:val="105"/>
          <w:sz w:val="24"/>
          <w:szCs w:val="24"/>
          <w:lang w:val="en-US"/>
        </w:rPr>
        <w:t>faktor lainnya. T</w:t>
      </w:r>
      <w:r w:rsidRPr="00B92131">
        <w:rPr>
          <w:rFonts w:ascii="Times New Roman" w:eastAsia="Times New Roman" w:hAnsi="Times New Roman"/>
          <w:spacing w:val="-1"/>
          <w:w w:val="105"/>
          <w:sz w:val="24"/>
          <w:szCs w:val="24"/>
          <w:lang w:val="en-US"/>
        </w:rPr>
        <w:t xml:space="preserve">ujuan analisis ini adalah agar bank yakin bahwa kredit yang </w:t>
      </w:r>
      <w:r w:rsidR="00D8563F">
        <w:rPr>
          <w:rFonts w:ascii="Times New Roman" w:eastAsia="Times New Roman" w:hAnsi="Times New Roman"/>
          <w:spacing w:val="-4"/>
          <w:w w:val="105"/>
          <w:sz w:val="24"/>
          <w:szCs w:val="24"/>
          <w:lang w:val="en-US"/>
        </w:rPr>
        <w:t>diberikan benar-</w:t>
      </w:r>
      <w:r w:rsidRPr="00B92131">
        <w:rPr>
          <w:rFonts w:ascii="Times New Roman" w:eastAsia="Times New Roman" w:hAnsi="Times New Roman"/>
          <w:spacing w:val="-4"/>
          <w:w w:val="105"/>
          <w:sz w:val="24"/>
          <w:szCs w:val="24"/>
          <w:lang w:val="en-US"/>
        </w:rPr>
        <w:t>benar aman.</w:t>
      </w:r>
    </w:p>
    <w:p w:rsidR="0015288F" w:rsidRPr="00B92131" w:rsidRDefault="00BE2B43" w:rsidP="00B92131">
      <w:pPr>
        <w:spacing w:after="0" w:line="480" w:lineRule="auto"/>
        <w:jc w:val="both"/>
        <w:rPr>
          <w:rFonts w:ascii="Times New Roman" w:eastAsia="Times New Roman" w:hAnsi="Times New Roman"/>
          <w:spacing w:val="-6"/>
          <w:w w:val="105"/>
          <w:sz w:val="24"/>
          <w:szCs w:val="24"/>
          <w:lang w:val="en-US"/>
        </w:rPr>
      </w:pPr>
      <w:r>
        <w:rPr>
          <w:rFonts w:ascii="Times New Roman" w:eastAsia="Times New Roman" w:hAnsi="Times New Roman"/>
          <w:spacing w:val="-6"/>
          <w:w w:val="105"/>
          <w:sz w:val="24"/>
          <w:szCs w:val="24"/>
          <w:lang w:val="en-US"/>
        </w:rPr>
        <w:tab/>
        <w:t>Menurut Dendawijaya (2010</w:t>
      </w:r>
      <w:r w:rsidR="00DA4022">
        <w:rPr>
          <w:rFonts w:ascii="Times New Roman" w:eastAsia="Times New Roman" w:hAnsi="Times New Roman"/>
          <w:spacing w:val="-6"/>
          <w:w w:val="105"/>
          <w:sz w:val="24"/>
          <w:szCs w:val="24"/>
          <w:lang w:val="en-US"/>
        </w:rPr>
        <w:t>:9</w:t>
      </w:r>
      <w:r w:rsidR="0015288F" w:rsidRPr="00B92131">
        <w:rPr>
          <w:rFonts w:ascii="Times New Roman" w:eastAsia="Times New Roman" w:hAnsi="Times New Roman"/>
          <w:spacing w:val="-6"/>
          <w:w w:val="105"/>
          <w:sz w:val="24"/>
          <w:szCs w:val="24"/>
          <w:lang w:val="en-US"/>
        </w:rPr>
        <w:t>1) pengertian Analisis Kredit adalah:</w:t>
      </w:r>
    </w:p>
    <w:p w:rsidR="002A4616" w:rsidRDefault="0015288F" w:rsidP="00557953">
      <w:pPr>
        <w:spacing w:line="240" w:lineRule="auto"/>
        <w:ind w:left="720"/>
        <w:jc w:val="both"/>
        <w:rPr>
          <w:rFonts w:ascii="Times New Roman" w:eastAsia="Times New Roman" w:hAnsi="Times New Roman"/>
          <w:spacing w:val="-4"/>
          <w:w w:val="105"/>
          <w:sz w:val="24"/>
          <w:szCs w:val="24"/>
          <w:lang w:val="en-US"/>
        </w:rPr>
      </w:pPr>
      <w:r w:rsidRPr="00B92131">
        <w:rPr>
          <w:rFonts w:ascii="Times New Roman" w:eastAsia="Times New Roman" w:hAnsi="Times New Roman"/>
          <w:spacing w:val="10"/>
          <w:w w:val="105"/>
          <w:sz w:val="24"/>
          <w:szCs w:val="24"/>
          <w:lang w:val="en-US"/>
        </w:rPr>
        <w:t xml:space="preserve">“Analisis kredit atau penilaian kredit adalah suatu proses yang </w:t>
      </w:r>
      <w:r w:rsidRPr="00B92131">
        <w:rPr>
          <w:rFonts w:ascii="Times New Roman" w:eastAsia="Times New Roman" w:hAnsi="Times New Roman"/>
          <w:spacing w:val="-3"/>
          <w:w w:val="105"/>
          <w:sz w:val="24"/>
          <w:szCs w:val="24"/>
          <w:lang w:val="en-US"/>
        </w:rPr>
        <w:t xml:space="preserve">dimaksudkan untuk menganalisis atau menilai suatu permohonan kredit </w:t>
      </w:r>
      <w:r w:rsidRPr="00B92131">
        <w:rPr>
          <w:rFonts w:ascii="Times New Roman" w:eastAsia="Times New Roman" w:hAnsi="Times New Roman"/>
          <w:spacing w:val="1"/>
          <w:w w:val="105"/>
          <w:sz w:val="24"/>
          <w:szCs w:val="24"/>
          <w:lang w:val="en-US"/>
        </w:rPr>
        <w:lastRenderedPageBreak/>
        <w:t xml:space="preserve">yang diajukan oleh calon debitor kredit sehingga dapat memberikan </w:t>
      </w:r>
      <w:r w:rsidRPr="00B92131">
        <w:rPr>
          <w:rFonts w:ascii="Times New Roman" w:eastAsia="Times New Roman" w:hAnsi="Times New Roman"/>
          <w:spacing w:val="-4"/>
          <w:w w:val="105"/>
          <w:sz w:val="24"/>
          <w:szCs w:val="24"/>
          <w:lang w:val="en-US"/>
        </w:rPr>
        <w:t>keyakinan kepada pihak bank bahwa proyek yang akan dibiayai dengan kredit bank cukup layak”.</w:t>
      </w:r>
    </w:p>
    <w:p w:rsidR="00557953" w:rsidRDefault="00557953" w:rsidP="002A4616">
      <w:pPr>
        <w:tabs>
          <w:tab w:val="left" w:pos="709"/>
        </w:tabs>
        <w:spacing w:line="480" w:lineRule="auto"/>
        <w:jc w:val="both"/>
        <w:rPr>
          <w:rFonts w:ascii="Times New Roman" w:eastAsia="Times New Roman" w:hAnsi="Times New Roman"/>
          <w:spacing w:val="-4"/>
          <w:w w:val="105"/>
          <w:sz w:val="24"/>
          <w:szCs w:val="24"/>
          <w:lang w:val="en-US"/>
        </w:rPr>
      </w:pPr>
    </w:p>
    <w:p w:rsidR="00C27DE0" w:rsidRPr="00B92131" w:rsidRDefault="00AD3D91" w:rsidP="00557953">
      <w:pPr>
        <w:tabs>
          <w:tab w:val="left" w:pos="709"/>
        </w:tabs>
        <w:spacing w:after="0" w:line="480" w:lineRule="auto"/>
        <w:jc w:val="both"/>
        <w:rPr>
          <w:rFonts w:ascii="Times New Roman" w:eastAsia="Times New Roman" w:hAnsi="Times New Roman"/>
          <w:b/>
          <w:spacing w:val="-8"/>
          <w:w w:val="105"/>
          <w:sz w:val="24"/>
          <w:szCs w:val="24"/>
        </w:rPr>
      </w:pPr>
      <w:r>
        <w:rPr>
          <w:rFonts w:ascii="Times New Roman" w:eastAsia="Times New Roman" w:hAnsi="Times New Roman"/>
          <w:b/>
          <w:spacing w:val="-8"/>
          <w:w w:val="105"/>
          <w:sz w:val="24"/>
          <w:szCs w:val="24"/>
          <w:lang w:val="en-US"/>
        </w:rPr>
        <w:t>2.1</w:t>
      </w:r>
      <w:r w:rsidR="0083305B">
        <w:rPr>
          <w:rFonts w:ascii="Times New Roman" w:eastAsia="Times New Roman" w:hAnsi="Times New Roman"/>
          <w:b/>
          <w:spacing w:val="-8"/>
          <w:w w:val="105"/>
          <w:sz w:val="24"/>
          <w:szCs w:val="24"/>
          <w:lang w:val="en-US"/>
        </w:rPr>
        <w:t>.2.2</w:t>
      </w:r>
      <w:r w:rsidR="0083305B">
        <w:rPr>
          <w:rFonts w:ascii="Times New Roman" w:eastAsia="Times New Roman" w:hAnsi="Times New Roman"/>
          <w:b/>
          <w:spacing w:val="-8"/>
          <w:w w:val="105"/>
          <w:sz w:val="24"/>
          <w:szCs w:val="24"/>
          <w:lang w:val="en-US"/>
        </w:rPr>
        <w:tab/>
      </w:r>
      <w:r w:rsidR="0083305B">
        <w:rPr>
          <w:rFonts w:ascii="Times New Roman" w:eastAsia="Times New Roman" w:hAnsi="Times New Roman"/>
          <w:b/>
          <w:spacing w:val="-8"/>
          <w:w w:val="105"/>
          <w:sz w:val="24"/>
          <w:szCs w:val="24"/>
          <w:lang w:val="en-US"/>
        </w:rPr>
        <w:tab/>
      </w:r>
      <w:r w:rsidR="00C27DE0" w:rsidRPr="00B92131">
        <w:rPr>
          <w:rFonts w:ascii="Times New Roman" w:eastAsia="Times New Roman" w:hAnsi="Times New Roman"/>
          <w:b/>
          <w:spacing w:val="-8"/>
          <w:w w:val="105"/>
          <w:sz w:val="24"/>
          <w:szCs w:val="24"/>
        </w:rPr>
        <w:t>Unsur - Unsur Kredit</w:t>
      </w:r>
    </w:p>
    <w:p w:rsidR="00F95722" w:rsidRPr="00F95722" w:rsidRDefault="00706DDA" w:rsidP="00557953">
      <w:pPr>
        <w:spacing w:after="0" w:line="480" w:lineRule="auto"/>
        <w:ind w:firstLine="720"/>
        <w:jc w:val="both"/>
        <w:rPr>
          <w:rFonts w:ascii="Times New Roman" w:eastAsia="Times New Roman" w:hAnsi="Times New Roman"/>
          <w:spacing w:val="-4"/>
          <w:w w:val="105"/>
          <w:sz w:val="24"/>
          <w:szCs w:val="24"/>
          <w:lang w:val="en-US"/>
        </w:rPr>
      </w:pPr>
      <w:r>
        <w:rPr>
          <w:rFonts w:ascii="Times New Roman" w:eastAsia="Times New Roman" w:hAnsi="Times New Roman"/>
          <w:spacing w:val="-3"/>
          <w:w w:val="105"/>
          <w:sz w:val="24"/>
          <w:szCs w:val="24"/>
          <w:lang w:val="en-US"/>
        </w:rPr>
        <w:t>Adapun unsur-</w:t>
      </w:r>
      <w:r w:rsidR="00C27DE0" w:rsidRPr="00B92131">
        <w:rPr>
          <w:rFonts w:ascii="Times New Roman" w:eastAsia="Times New Roman" w:hAnsi="Times New Roman"/>
          <w:spacing w:val="-3"/>
          <w:w w:val="105"/>
          <w:sz w:val="24"/>
          <w:szCs w:val="24"/>
          <w:lang w:val="en-US"/>
        </w:rPr>
        <w:t xml:space="preserve">unsur yang terkandung dalam pemberian suatu fasilitas </w:t>
      </w:r>
      <w:r w:rsidR="00F8355C">
        <w:rPr>
          <w:rFonts w:ascii="Times New Roman" w:eastAsia="Times New Roman" w:hAnsi="Times New Roman"/>
          <w:spacing w:val="-4"/>
          <w:w w:val="105"/>
          <w:sz w:val="24"/>
          <w:szCs w:val="24"/>
          <w:lang w:val="en-US"/>
        </w:rPr>
        <w:t>kredit menurut Kasmir (2012:114</w:t>
      </w:r>
      <w:r w:rsidR="00C27DE0" w:rsidRPr="00B92131">
        <w:rPr>
          <w:rFonts w:ascii="Times New Roman" w:eastAsia="Times New Roman" w:hAnsi="Times New Roman"/>
          <w:spacing w:val="-4"/>
          <w:w w:val="105"/>
          <w:sz w:val="24"/>
          <w:szCs w:val="24"/>
          <w:lang w:val="en-US"/>
        </w:rPr>
        <w:t>) adalah sebagai berikut:</w:t>
      </w:r>
    </w:p>
    <w:p w:rsidR="00C27DE0" w:rsidRPr="00F8355C" w:rsidRDefault="00C27DE0" w:rsidP="00316168">
      <w:pPr>
        <w:pStyle w:val="ListParagraph"/>
        <w:numPr>
          <w:ilvl w:val="0"/>
          <w:numId w:val="43"/>
        </w:numPr>
        <w:tabs>
          <w:tab w:val="decimal" w:pos="426"/>
          <w:tab w:val="decimal" w:pos="1638"/>
        </w:tabs>
        <w:spacing w:after="0" w:line="480" w:lineRule="auto"/>
        <w:jc w:val="both"/>
        <w:rPr>
          <w:rFonts w:ascii="Times New Roman" w:eastAsia="Times New Roman" w:hAnsi="Times New Roman"/>
          <w:w w:val="105"/>
          <w:sz w:val="24"/>
          <w:szCs w:val="24"/>
          <w:lang w:val="en-US"/>
        </w:rPr>
      </w:pPr>
      <w:r w:rsidRPr="00F8355C">
        <w:rPr>
          <w:rFonts w:ascii="Times New Roman" w:eastAsia="Times New Roman" w:hAnsi="Times New Roman"/>
          <w:w w:val="105"/>
          <w:sz w:val="24"/>
          <w:szCs w:val="24"/>
          <w:lang w:val="en-US"/>
        </w:rPr>
        <w:t>Kepercayaan</w:t>
      </w:r>
    </w:p>
    <w:p w:rsidR="00F8355C" w:rsidRDefault="00F8355C" w:rsidP="00F8355C">
      <w:pPr>
        <w:tabs>
          <w:tab w:val="left" w:pos="426"/>
        </w:tabs>
        <w:spacing w:after="0" w:line="480" w:lineRule="auto"/>
        <w:ind w:left="720"/>
        <w:jc w:val="both"/>
        <w:rPr>
          <w:rFonts w:ascii="Times New Roman" w:eastAsia="Times New Roman" w:hAnsi="Times New Roman"/>
          <w:spacing w:val="2"/>
          <w:w w:val="105"/>
          <w:sz w:val="24"/>
          <w:szCs w:val="24"/>
          <w:lang w:val="en-US"/>
        </w:rPr>
      </w:pPr>
      <w:r>
        <w:rPr>
          <w:rFonts w:ascii="Times New Roman" w:eastAsia="Times New Roman" w:hAnsi="Times New Roman"/>
          <w:spacing w:val="-4"/>
          <w:w w:val="105"/>
          <w:sz w:val="24"/>
          <w:szCs w:val="24"/>
          <w:lang w:val="en-US"/>
        </w:rPr>
        <w:t xml:space="preserve">Merupakan </w:t>
      </w:r>
      <w:r w:rsidR="00C27DE0" w:rsidRPr="00B92131">
        <w:rPr>
          <w:rFonts w:ascii="Times New Roman" w:eastAsia="Times New Roman" w:hAnsi="Times New Roman"/>
          <w:spacing w:val="-4"/>
          <w:w w:val="105"/>
          <w:sz w:val="24"/>
          <w:szCs w:val="24"/>
          <w:lang w:val="en-US"/>
        </w:rPr>
        <w:t>suatu keyakinan</w:t>
      </w:r>
      <w:r>
        <w:rPr>
          <w:rFonts w:ascii="Times New Roman" w:eastAsia="Times New Roman" w:hAnsi="Times New Roman"/>
          <w:spacing w:val="-4"/>
          <w:w w:val="105"/>
          <w:sz w:val="24"/>
          <w:szCs w:val="24"/>
          <w:lang w:val="en-US"/>
        </w:rPr>
        <w:t xml:space="preserve"> bagi</w:t>
      </w:r>
      <w:r w:rsidR="00C27DE0" w:rsidRPr="00B92131">
        <w:rPr>
          <w:rFonts w:ascii="Times New Roman" w:eastAsia="Times New Roman" w:hAnsi="Times New Roman"/>
          <w:spacing w:val="-4"/>
          <w:w w:val="105"/>
          <w:sz w:val="24"/>
          <w:szCs w:val="24"/>
          <w:lang w:val="en-US"/>
        </w:rPr>
        <w:t xml:space="preserve"> pemberi kredit bahwa kredit yang diberikan</w:t>
      </w:r>
      <w:r>
        <w:rPr>
          <w:rFonts w:ascii="Times New Roman" w:eastAsia="Times New Roman" w:hAnsi="Times New Roman"/>
          <w:spacing w:val="-4"/>
          <w:w w:val="105"/>
          <w:sz w:val="24"/>
          <w:szCs w:val="24"/>
          <w:lang w:val="en-US"/>
        </w:rPr>
        <w:t xml:space="preserve"> (baik berupa uang, barang atau jasa) </w:t>
      </w:r>
      <w:r w:rsidR="00C27DE0" w:rsidRPr="00B92131">
        <w:rPr>
          <w:rFonts w:ascii="Times New Roman" w:eastAsia="Times New Roman" w:hAnsi="Times New Roman"/>
          <w:spacing w:val="-5"/>
          <w:w w:val="105"/>
          <w:sz w:val="24"/>
          <w:szCs w:val="24"/>
          <w:lang w:val="en-US"/>
        </w:rPr>
        <w:t>benar-benar diterima kembali dimasa</w:t>
      </w:r>
      <w:r>
        <w:rPr>
          <w:rFonts w:ascii="Times New Roman" w:eastAsia="Times New Roman" w:hAnsi="Times New Roman"/>
          <w:spacing w:val="-5"/>
          <w:w w:val="105"/>
          <w:sz w:val="24"/>
          <w:szCs w:val="24"/>
          <w:lang w:val="en-US"/>
        </w:rPr>
        <w:t xml:space="preserve"> yang akan dating sesuai jangka waktu kredit. </w:t>
      </w:r>
      <w:r w:rsidR="00C27DE0" w:rsidRPr="00B92131">
        <w:rPr>
          <w:rFonts w:ascii="Times New Roman" w:eastAsia="Times New Roman" w:hAnsi="Times New Roman"/>
          <w:spacing w:val="-5"/>
          <w:w w:val="105"/>
          <w:sz w:val="24"/>
          <w:szCs w:val="24"/>
          <w:lang w:val="en-US"/>
        </w:rPr>
        <w:t>Kepercayaan ini diberikan oleh bank</w:t>
      </w:r>
      <w:r>
        <w:rPr>
          <w:rFonts w:ascii="Times New Roman" w:eastAsia="Times New Roman" w:hAnsi="Times New Roman"/>
          <w:spacing w:val="-5"/>
          <w:w w:val="105"/>
          <w:sz w:val="24"/>
          <w:szCs w:val="24"/>
          <w:lang w:val="en-US"/>
        </w:rPr>
        <w:t xml:space="preserve"> sebagai dasar utama yang melandasi mengapa suatu kredit berani dikucurkan.</w:t>
      </w:r>
      <w:r w:rsidR="00C27DE0" w:rsidRPr="00B92131">
        <w:rPr>
          <w:rFonts w:ascii="Times New Roman" w:eastAsia="Times New Roman" w:hAnsi="Times New Roman"/>
          <w:spacing w:val="-5"/>
          <w:w w:val="105"/>
          <w:sz w:val="24"/>
          <w:szCs w:val="24"/>
          <w:lang w:val="en-US"/>
        </w:rPr>
        <w:t xml:space="preserve"> </w:t>
      </w:r>
      <w:r>
        <w:rPr>
          <w:rFonts w:ascii="Times New Roman" w:eastAsia="Times New Roman" w:hAnsi="Times New Roman"/>
          <w:spacing w:val="-5"/>
          <w:w w:val="105"/>
          <w:sz w:val="24"/>
          <w:szCs w:val="24"/>
          <w:lang w:val="en-US"/>
        </w:rPr>
        <w:t xml:space="preserve">Oleh karena itu, sebelum kredit dikucurkan harus dilakukan </w:t>
      </w:r>
      <w:r w:rsidR="00C27DE0" w:rsidRPr="00B92131">
        <w:rPr>
          <w:rFonts w:ascii="Times New Roman" w:eastAsia="Times New Roman" w:hAnsi="Times New Roman"/>
          <w:spacing w:val="-5"/>
          <w:w w:val="105"/>
          <w:sz w:val="24"/>
          <w:szCs w:val="24"/>
          <w:lang w:val="en-US"/>
        </w:rPr>
        <w:t xml:space="preserve">penelitian </w:t>
      </w:r>
      <w:r>
        <w:rPr>
          <w:rFonts w:ascii="Times New Roman" w:eastAsia="Times New Roman" w:hAnsi="Times New Roman"/>
          <w:spacing w:val="-5"/>
          <w:w w:val="105"/>
          <w:sz w:val="24"/>
          <w:szCs w:val="24"/>
          <w:lang w:val="en-US"/>
        </w:rPr>
        <w:t xml:space="preserve">dan </w:t>
      </w:r>
      <w:r w:rsidR="00C27DE0" w:rsidRPr="00B92131">
        <w:rPr>
          <w:rFonts w:ascii="Times New Roman" w:eastAsia="Times New Roman" w:hAnsi="Times New Roman"/>
          <w:spacing w:val="2"/>
          <w:w w:val="105"/>
          <w:sz w:val="24"/>
          <w:szCs w:val="24"/>
          <w:lang w:val="en-US"/>
        </w:rPr>
        <w:t xml:space="preserve">penyelidikan </w:t>
      </w:r>
      <w:r>
        <w:rPr>
          <w:rFonts w:ascii="Times New Roman" w:eastAsia="Times New Roman" w:hAnsi="Times New Roman"/>
          <w:spacing w:val="2"/>
          <w:w w:val="105"/>
          <w:sz w:val="24"/>
          <w:szCs w:val="24"/>
          <w:lang w:val="en-US"/>
        </w:rPr>
        <w:t>tentang kondisi pemohon kredit sekarang dan masa lalu, untuk menilai kesungguhan dan etikat baik nasabah terhadap bank.</w:t>
      </w:r>
    </w:p>
    <w:p w:rsidR="00F8355C" w:rsidRPr="009A36CC" w:rsidRDefault="00C27DE0" w:rsidP="00316168">
      <w:pPr>
        <w:pStyle w:val="ListParagraph"/>
        <w:numPr>
          <w:ilvl w:val="0"/>
          <w:numId w:val="43"/>
        </w:numPr>
        <w:tabs>
          <w:tab w:val="left" w:pos="426"/>
        </w:tabs>
        <w:spacing w:after="0" w:line="480" w:lineRule="auto"/>
        <w:jc w:val="both"/>
        <w:rPr>
          <w:rFonts w:ascii="Times New Roman" w:eastAsia="Times New Roman" w:hAnsi="Times New Roman"/>
          <w:spacing w:val="2"/>
          <w:w w:val="105"/>
          <w:sz w:val="24"/>
          <w:szCs w:val="24"/>
          <w:lang w:val="en-US"/>
        </w:rPr>
      </w:pPr>
      <w:r w:rsidRPr="00F8355C">
        <w:rPr>
          <w:rFonts w:ascii="Times New Roman" w:eastAsia="Times New Roman" w:hAnsi="Times New Roman"/>
          <w:spacing w:val="12"/>
          <w:w w:val="105"/>
          <w:sz w:val="24"/>
          <w:szCs w:val="24"/>
          <w:lang w:val="en-US"/>
        </w:rPr>
        <w:t>Kesepakatan</w:t>
      </w:r>
    </w:p>
    <w:p w:rsidR="00F8355C" w:rsidRDefault="009A36CC" w:rsidP="009A36CC">
      <w:pPr>
        <w:pStyle w:val="ListParagraph"/>
        <w:tabs>
          <w:tab w:val="left" w:pos="426"/>
        </w:tabs>
        <w:spacing w:after="0" w:line="480" w:lineRule="auto"/>
        <w:jc w:val="both"/>
        <w:rPr>
          <w:rFonts w:ascii="Times New Roman" w:eastAsia="Times New Roman" w:hAnsi="Times New Roman"/>
          <w:spacing w:val="-5"/>
          <w:w w:val="105"/>
          <w:sz w:val="24"/>
          <w:szCs w:val="24"/>
          <w:lang w:val="en-US"/>
        </w:rPr>
      </w:pPr>
      <w:r>
        <w:rPr>
          <w:rFonts w:ascii="Times New Roman" w:eastAsia="Times New Roman" w:hAnsi="Times New Roman"/>
          <w:spacing w:val="12"/>
          <w:w w:val="105"/>
          <w:sz w:val="24"/>
          <w:szCs w:val="24"/>
          <w:lang w:val="en-US"/>
        </w:rPr>
        <w:t xml:space="preserve">Disamping unsur percaya didalam kredit juga mengandung unsure kesepakatan antara si pemberi kredit dengan si penerima kredit. </w:t>
      </w:r>
      <w:r w:rsidR="00C27DE0" w:rsidRPr="009A36CC">
        <w:rPr>
          <w:rFonts w:ascii="Times New Roman" w:eastAsia="Times New Roman" w:hAnsi="Times New Roman"/>
          <w:w w:val="105"/>
          <w:sz w:val="24"/>
          <w:szCs w:val="24"/>
          <w:lang w:val="en-US"/>
        </w:rPr>
        <w:t>Kesepakatan ini dituangkan dalam</w:t>
      </w:r>
      <w:r w:rsidR="00D8563F" w:rsidRPr="009A36CC">
        <w:rPr>
          <w:rFonts w:ascii="Times New Roman" w:eastAsia="Times New Roman" w:hAnsi="Times New Roman"/>
          <w:w w:val="105"/>
          <w:sz w:val="24"/>
          <w:szCs w:val="24"/>
          <w:lang w:val="en-US"/>
        </w:rPr>
        <w:t xml:space="preserve"> suatu perjanjian dimana masing</w:t>
      </w:r>
      <w:r w:rsidR="00C27DE0" w:rsidRPr="009A36CC">
        <w:rPr>
          <w:rFonts w:ascii="Times New Roman" w:eastAsia="Times New Roman" w:hAnsi="Times New Roman"/>
          <w:w w:val="105"/>
          <w:sz w:val="24"/>
          <w:szCs w:val="24"/>
          <w:lang w:val="en-US"/>
        </w:rPr>
        <w:t>-</w:t>
      </w:r>
      <w:r w:rsidR="00C27DE0" w:rsidRPr="009A36CC">
        <w:rPr>
          <w:rFonts w:ascii="Times New Roman" w:eastAsia="Times New Roman" w:hAnsi="Times New Roman"/>
          <w:spacing w:val="-5"/>
          <w:w w:val="105"/>
          <w:sz w:val="24"/>
          <w:szCs w:val="24"/>
          <w:lang w:val="en-US"/>
        </w:rPr>
        <w:t>masing pihak men</w:t>
      </w:r>
      <w:r>
        <w:rPr>
          <w:rFonts w:ascii="Times New Roman" w:eastAsia="Times New Roman" w:hAnsi="Times New Roman"/>
          <w:spacing w:val="-5"/>
          <w:w w:val="105"/>
          <w:sz w:val="24"/>
          <w:szCs w:val="24"/>
          <w:lang w:val="en-US"/>
        </w:rPr>
        <w:t>andatangani hak dan kewajiban masing-masing</w:t>
      </w:r>
      <w:r w:rsidR="00C27DE0" w:rsidRPr="009A36CC">
        <w:rPr>
          <w:rFonts w:ascii="Times New Roman" w:eastAsia="Times New Roman" w:hAnsi="Times New Roman"/>
          <w:spacing w:val="-5"/>
          <w:w w:val="105"/>
          <w:sz w:val="24"/>
          <w:szCs w:val="24"/>
          <w:lang w:val="en-US"/>
        </w:rPr>
        <w:t>.</w:t>
      </w:r>
      <w:r>
        <w:rPr>
          <w:rFonts w:ascii="Times New Roman" w:eastAsia="Times New Roman" w:hAnsi="Times New Roman"/>
          <w:spacing w:val="-5"/>
          <w:w w:val="105"/>
          <w:sz w:val="24"/>
          <w:szCs w:val="24"/>
          <w:lang w:val="en-US"/>
        </w:rPr>
        <w:t xml:space="preserve"> Kesepakatan ini kemudian dituangkan dalam akad kredit dan ditandatangani kedua belah pihak sebelum kredit dikucurkan.</w:t>
      </w:r>
    </w:p>
    <w:p w:rsidR="00332830" w:rsidRDefault="00332830" w:rsidP="009A36CC">
      <w:pPr>
        <w:pStyle w:val="ListParagraph"/>
        <w:tabs>
          <w:tab w:val="left" w:pos="426"/>
        </w:tabs>
        <w:spacing w:after="0" w:line="480" w:lineRule="auto"/>
        <w:jc w:val="both"/>
        <w:rPr>
          <w:rFonts w:ascii="Times New Roman" w:eastAsia="Times New Roman" w:hAnsi="Times New Roman"/>
          <w:spacing w:val="-5"/>
          <w:w w:val="105"/>
          <w:sz w:val="24"/>
          <w:szCs w:val="24"/>
          <w:lang w:val="en-US"/>
        </w:rPr>
      </w:pPr>
    </w:p>
    <w:p w:rsidR="00332830" w:rsidRPr="009A36CC" w:rsidRDefault="00332830" w:rsidP="009A36CC">
      <w:pPr>
        <w:pStyle w:val="ListParagraph"/>
        <w:tabs>
          <w:tab w:val="left" w:pos="426"/>
        </w:tabs>
        <w:spacing w:after="0" w:line="480" w:lineRule="auto"/>
        <w:jc w:val="both"/>
        <w:rPr>
          <w:rFonts w:ascii="Times New Roman" w:eastAsia="Times New Roman" w:hAnsi="Times New Roman"/>
          <w:spacing w:val="12"/>
          <w:w w:val="105"/>
          <w:sz w:val="24"/>
          <w:szCs w:val="24"/>
          <w:lang w:val="en-US"/>
        </w:rPr>
      </w:pPr>
    </w:p>
    <w:p w:rsidR="00F8355C" w:rsidRPr="00F8355C" w:rsidRDefault="00C27DE0" w:rsidP="00316168">
      <w:pPr>
        <w:pStyle w:val="ListParagraph"/>
        <w:numPr>
          <w:ilvl w:val="0"/>
          <w:numId w:val="43"/>
        </w:numPr>
        <w:tabs>
          <w:tab w:val="left" w:pos="426"/>
        </w:tabs>
        <w:spacing w:after="0" w:line="480" w:lineRule="auto"/>
        <w:jc w:val="both"/>
        <w:rPr>
          <w:rFonts w:ascii="Times New Roman" w:eastAsia="Times New Roman" w:hAnsi="Times New Roman"/>
          <w:spacing w:val="-4"/>
          <w:w w:val="105"/>
          <w:sz w:val="24"/>
          <w:szCs w:val="24"/>
          <w:lang w:val="en-US"/>
        </w:rPr>
      </w:pPr>
      <w:r w:rsidRPr="00F8355C">
        <w:rPr>
          <w:rFonts w:ascii="Times New Roman" w:eastAsia="Times New Roman" w:hAnsi="Times New Roman"/>
          <w:spacing w:val="10"/>
          <w:w w:val="105"/>
          <w:sz w:val="24"/>
          <w:szCs w:val="24"/>
          <w:lang w:val="en-US"/>
        </w:rPr>
        <w:lastRenderedPageBreak/>
        <w:t>Jangka Waktu</w:t>
      </w:r>
    </w:p>
    <w:p w:rsidR="0083305B" w:rsidRPr="00F8355C" w:rsidRDefault="00C27DE0" w:rsidP="00F8355C">
      <w:pPr>
        <w:pStyle w:val="ListParagraph"/>
        <w:tabs>
          <w:tab w:val="left" w:pos="426"/>
        </w:tabs>
        <w:spacing w:after="0" w:line="480" w:lineRule="auto"/>
        <w:jc w:val="both"/>
        <w:rPr>
          <w:rFonts w:ascii="Times New Roman" w:eastAsia="Times New Roman" w:hAnsi="Times New Roman"/>
          <w:spacing w:val="-4"/>
          <w:w w:val="105"/>
          <w:sz w:val="24"/>
          <w:szCs w:val="24"/>
          <w:lang w:val="en-US"/>
        </w:rPr>
      </w:pPr>
      <w:r w:rsidRPr="00F8355C">
        <w:rPr>
          <w:rFonts w:ascii="Times New Roman" w:eastAsia="Times New Roman" w:hAnsi="Times New Roman"/>
          <w:spacing w:val="-5"/>
          <w:w w:val="105"/>
          <w:sz w:val="24"/>
          <w:szCs w:val="24"/>
          <w:lang w:val="en-US"/>
        </w:rPr>
        <w:t>Setiap kredit yang diberikan</w:t>
      </w:r>
      <w:r w:rsidR="009A36CC">
        <w:rPr>
          <w:rFonts w:ascii="Times New Roman" w:eastAsia="Times New Roman" w:hAnsi="Times New Roman"/>
          <w:spacing w:val="-5"/>
          <w:w w:val="105"/>
          <w:sz w:val="24"/>
          <w:szCs w:val="24"/>
          <w:lang w:val="en-US"/>
        </w:rPr>
        <w:t xml:space="preserve"> memiliki jangka waktu tertentu, </w:t>
      </w:r>
      <w:r w:rsidRPr="00F8355C">
        <w:rPr>
          <w:rFonts w:ascii="Times New Roman" w:eastAsia="Times New Roman" w:hAnsi="Times New Roman"/>
          <w:spacing w:val="-5"/>
          <w:w w:val="105"/>
          <w:sz w:val="24"/>
          <w:szCs w:val="24"/>
          <w:lang w:val="en-US"/>
        </w:rPr>
        <w:t xml:space="preserve">jangka waktu </w:t>
      </w:r>
      <w:r w:rsidRPr="00F8355C">
        <w:rPr>
          <w:rFonts w:ascii="Times New Roman" w:eastAsia="Times New Roman" w:hAnsi="Times New Roman"/>
          <w:spacing w:val="-2"/>
          <w:w w:val="105"/>
          <w:sz w:val="24"/>
          <w:szCs w:val="24"/>
          <w:lang w:val="en-US"/>
        </w:rPr>
        <w:t>ini mencakup masa pengembalian kredit yang telah disepakati.</w:t>
      </w:r>
      <w:r w:rsidR="00706DDA" w:rsidRPr="00F8355C">
        <w:rPr>
          <w:rFonts w:ascii="Times New Roman" w:eastAsia="Times New Roman" w:hAnsi="Times New Roman"/>
          <w:spacing w:val="-2"/>
          <w:w w:val="105"/>
          <w:sz w:val="24"/>
          <w:szCs w:val="24"/>
          <w:lang w:val="en-US"/>
        </w:rPr>
        <w:t xml:space="preserve"> </w:t>
      </w:r>
      <w:r w:rsidRPr="00F8355C">
        <w:rPr>
          <w:rFonts w:ascii="Times New Roman" w:eastAsia="Times New Roman" w:hAnsi="Times New Roman"/>
          <w:spacing w:val="-2"/>
          <w:w w:val="105"/>
          <w:sz w:val="24"/>
          <w:szCs w:val="24"/>
          <w:lang w:val="en-US"/>
        </w:rPr>
        <w:t xml:space="preserve">Jangka </w:t>
      </w:r>
      <w:r w:rsidR="009A36CC">
        <w:rPr>
          <w:rFonts w:ascii="Times New Roman" w:eastAsia="Times New Roman" w:hAnsi="Times New Roman"/>
          <w:w w:val="105"/>
          <w:sz w:val="24"/>
          <w:szCs w:val="24"/>
          <w:lang w:val="en-US"/>
        </w:rPr>
        <w:t>waktu tersebut</w:t>
      </w:r>
      <w:r w:rsidR="0086365F" w:rsidRPr="00F8355C">
        <w:rPr>
          <w:rFonts w:ascii="Times New Roman" w:eastAsia="Times New Roman" w:hAnsi="Times New Roman"/>
          <w:w w:val="105"/>
          <w:sz w:val="24"/>
          <w:szCs w:val="24"/>
          <w:lang w:val="en-US"/>
        </w:rPr>
        <w:t xml:space="preserve"> bisa berbentuk jangka pendek</w:t>
      </w:r>
      <w:r w:rsidR="009A36CC">
        <w:rPr>
          <w:rFonts w:ascii="Times New Roman" w:eastAsia="Times New Roman" w:hAnsi="Times New Roman"/>
          <w:w w:val="105"/>
          <w:sz w:val="24"/>
          <w:szCs w:val="24"/>
          <w:lang w:val="en-US"/>
        </w:rPr>
        <w:t xml:space="preserve"> (dibawah 1 tahun)</w:t>
      </w:r>
      <w:r w:rsidR="0086365F" w:rsidRPr="00F8355C">
        <w:rPr>
          <w:rFonts w:ascii="Times New Roman" w:eastAsia="Times New Roman" w:hAnsi="Times New Roman"/>
          <w:w w:val="105"/>
          <w:sz w:val="24"/>
          <w:szCs w:val="24"/>
          <w:lang w:val="en-US"/>
        </w:rPr>
        <w:t xml:space="preserve">, </w:t>
      </w:r>
      <w:r w:rsidRPr="00F8355C">
        <w:rPr>
          <w:rFonts w:ascii="Times New Roman" w:eastAsia="Times New Roman" w:hAnsi="Times New Roman"/>
          <w:w w:val="105"/>
          <w:sz w:val="24"/>
          <w:szCs w:val="24"/>
          <w:lang w:val="en-US"/>
        </w:rPr>
        <w:t>jangka menengah</w:t>
      </w:r>
      <w:r w:rsidR="009A36CC">
        <w:rPr>
          <w:rFonts w:ascii="Times New Roman" w:eastAsia="Times New Roman" w:hAnsi="Times New Roman"/>
          <w:w w:val="105"/>
          <w:sz w:val="24"/>
          <w:szCs w:val="24"/>
          <w:lang w:val="en-US"/>
        </w:rPr>
        <w:t xml:space="preserve"> (1 sampai 3 tahun)</w:t>
      </w:r>
      <w:r w:rsidRPr="00F8355C">
        <w:rPr>
          <w:rFonts w:ascii="Times New Roman" w:eastAsia="Times New Roman" w:hAnsi="Times New Roman"/>
          <w:w w:val="105"/>
          <w:sz w:val="24"/>
          <w:szCs w:val="24"/>
          <w:lang w:val="en-US"/>
        </w:rPr>
        <w:t xml:space="preserve">, atau </w:t>
      </w:r>
      <w:r w:rsidRPr="00F8355C">
        <w:rPr>
          <w:rFonts w:ascii="Times New Roman" w:eastAsia="Times New Roman" w:hAnsi="Times New Roman"/>
          <w:spacing w:val="-4"/>
          <w:w w:val="105"/>
          <w:sz w:val="24"/>
          <w:szCs w:val="24"/>
          <w:lang w:val="en-US"/>
        </w:rPr>
        <w:t>jangka panjang</w:t>
      </w:r>
      <w:r w:rsidR="009A36CC">
        <w:rPr>
          <w:rFonts w:ascii="Times New Roman" w:eastAsia="Times New Roman" w:hAnsi="Times New Roman"/>
          <w:spacing w:val="-4"/>
          <w:w w:val="105"/>
          <w:sz w:val="24"/>
          <w:szCs w:val="24"/>
          <w:lang w:val="en-US"/>
        </w:rPr>
        <w:t xml:space="preserve"> (diatas 3 tahun)</w:t>
      </w:r>
      <w:r w:rsidRPr="00F8355C">
        <w:rPr>
          <w:rFonts w:ascii="Times New Roman" w:eastAsia="Times New Roman" w:hAnsi="Times New Roman"/>
          <w:spacing w:val="-4"/>
          <w:w w:val="105"/>
          <w:sz w:val="24"/>
          <w:szCs w:val="24"/>
          <w:lang w:val="en-US"/>
        </w:rPr>
        <w:t>.</w:t>
      </w:r>
      <w:r w:rsidR="009A36CC">
        <w:rPr>
          <w:rFonts w:ascii="Times New Roman" w:eastAsia="Times New Roman" w:hAnsi="Times New Roman"/>
          <w:spacing w:val="-4"/>
          <w:w w:val="105"/>
          <w:sz w:val="24"/>
          <w:szCs w:val="24"/>
          <w:lang w:val="en-US"/>
        </w:rPr>
        <w:t xml:space="preserve"> Jangka waktu merupakan batas waktu pengembalian angsuran kredit yang sudah disepakati kedua belah pihak. Untuk kondisi tertentu jangka waktu ini dapat diperpanjang sesuai kebutuhan.</w:t>
      </w:r>
    </w:p>
    <w:p w:rsidR="00C27DE0" w:rsidRPr="009A36CC" w:rsidRDefault="00C27DE0" w:rsidP="00316168">
      <w:pPr>
        <w:pStyle w:val="ListParagraph"/>
        <w:numPr>
          <w:ilvl w:val="0"/>
          <w:numId w:val="43"/>
        </w:numPr>
        <w:tabs>
          <w:tab w:val="left" w:pos="426"/>
        </w:tabs>
        <w:spacing w:after="0" w:line="480" w:lineRule="auto"/>
        <w:jc w:val="both"/>
        <w:rPr>
          <w:rFonts w:ascii="Times New Roman" w:eastAsia="Times New Roman" w:hAnsi="Times New Roman"/>
          <w:spacing w:val="-4"/>
          <w:w w:val="105"/>
          <w:sz w:val="24"/>
          <w:szCs w:val="24"/>
          <w:lang w:val="en-US"/>
        </w:rPr>
      </w:pPr>
      <w:r w:rsidRPr="009A36CC">
        <w:rPr>
          <w:rFonts w:ascii="Times New Roman" w:eastAsia="Times New Roman" w:hAnsi="Times New Roman"/>
          <w:spacing w:val="2"/>
          <w:w w:val="105"/>
          <w:sz w:val="24"/>
          <w:szCs w:val="24"/>
          <w:lang w:val="en-US"/>
        </w:rPr>
        <w:t>Risiko</w:t>
      </w:r>
    </w:p>
    <w:p w:rsidR="009A36CC" w:rsidRDefault="00C27DE0" w:rsidP="009A36CC">
      <w:pPr>
        <w:tabs>
          <w:tab w:val="left" w:pos="426"/>
        </w:tabs>
        <w:spacing w:after="0" w:line="480" w:lineRule="auto"/>
        <w:ind w:left="709"/>
        <w:jc w:val="both"/>
        <w:rPr>
          <w:rFonts w:ascii="Times New Roman" w:eastAsia="Times New Roman" w:hAnsi="Times New Roman"/>
          <w:spacing w:val="-3"/>
          <w:w w:val="105"/>
          <w:sz w:val="24"/>
          <w:szCs w:val="24"/>
          <w:lang w:val="en-US"/>
        </w:rPr>
      </w:pPr>
      <w:r w:rsidRPr="00B92131">
        <w:rPr>
          <w:rFonts w:ascii="Times New Roman" w:eastAsia="Times New Roman" w:hAnsi="Times New Roman"/>
          <w:spacing w:val="-2"/>
          <w:w w:val="105"/>
          <w:sz w:val="24"/>
          <w:szCs w:val="24"/>
          <w:lang w:val="en-US"/>
        </w:rPr>
        <w:t>Adanya suatu tenggang waktu</w:t>
      </w:r>
      <w:r w:rsidR="009A36CC">
        <w:rPr>
          <w:rFonts w:ascii="Times New Roman" w:eastAsia="Times New Roman" w:hAnsi="Times New Roman"/>
          <w:spacing w:val="-2"/>
          <w:w w:val="105"/>
          <w:sz w:val="24"/>
          <w:szCs w:val="24"/>
          <w:lang w:val="en-US"/>
        </w:rPr>
        <w:t>, maka</w:t>
      </w:r>
      <w:r w:rsidRPr="00B92131">
        <w:rPr>
          <w:rFonts w:ascii="Times New Roman" w:eastAsia="Times New Roman" w:hAnsi="Times New Roman"/>
          <w:spacing w:val="-2"/>
          <w:w w:val="105"/>
          <w:sz w:val="24"/>
          <w:szCs w:val="24"/>
          <w:lang w:val="en-US"/>
        </w:rPr>
        <w:t xml:space="preserve"> pengembalian</w:t>
      </w:r>
      <w:r w:rsidR="009A36CC">
        <w:rPr>
          <w:rFonts w:ascii="Times New Roman" w:eastAsia="Times New Roman" w:hAnsi="Times New Roman"/>
          <w:spacing w:val="-2"/>
          <w:w w:val="105"/>
          <w:sz w:val="24"/>
          <w:szCs w:val="24"/>
          <w:lang w:val="en-US"/>
        </w:rPr>
        <w:t xml:space="preserve"> kredit akan memungkinkan</w:t>
      </w:r>
      <w:r w:rsidRPr="00B92131">
        <w:rPr>
          <w:rFonts w:ascii="Times New Roman" w:eastAsia="Times New Roman" w:hAnsi="Times New Roman"/>
          <w:spacing w:val="-2"/>
          <w:w w:val="105"/>
          <w:sz w:val="24"/>
          <w:szCs w:val="24"/>
          <w:lang w:val="en-US"/>
        </w:rPr>
        <w:t xml:space="preserve"> suatu </w:t>
      </w:r>
      <w:r w:rsidR="009A36CC">
        <w:rPr>
          <w:rFonts w:ascii="Times New Roman" w:eastAsia="Times New Roman" w:hAnsi="Times New Roman"/>
          <w:spacing w:val="-5"/>
          <w:w w:val="105"/>
          <w:sz w:val="24"/>
          <w:szCs w:val="24"/>
          <w:lang w:val="en-US"/>
        </w:rPr>
        <w:t xml:space="preserve">risiko tidak tertagihnya atau </w:t>
      </w:r>
      <w:r w:rsidRPr="00B92131">
        <w:rPr>
          <w:rFonts w:ascii="Times New Roman" w:eastAsia="Times New Roman" w:hAnsi="Times New Roman"/>
          <w:spacing w:val="-5"/>
          <w:w w:val="105"/>
          <w:sz w:val="24"/>
          <w:szCs w:val="24"/>
          <w:lang w:val="en-US"/>
        </w:rPr>
        <w:t>macet pemberian</w:t>
      </w:r>
      <w:r w:rsidR="009A36CC">
        <w:rPr>
          <w:rFonts w:ascii="Times New Roman" w:eastAsia="Times New Roman" w:hAnsi="Times New Roman"/>
          <w:spacing w:val="-5"/>
          <w:w w:val="105"/>
          <w:sz w:val="24"/>
          <w:szCs w:val="24"/>
          <w:lang w:val="en-US"/>
        </w:rPr>
        <w:t xml:space="preserve"> suatu </w:t>
      </w:r>
      <w:r w:rsidRPr="00B92131">
        <w:rPr>
          <w:rFonts w:ascii="Times New Roman" w:eastAsia="Times New Roman" w:hAnsi="Times New Roman"/>
          <w:spacing w:val="-5"/>
          <w:w w:val="105"/>
          <w:sz w:val="24"/>
          <w:szCs w:val="24"/>
          <w:lang w:val="en-US"/>
        </w:rPr>
        <w:t xml:space="preserve"> kredit. Semakin panjang suatu </w:t>
      </w:r>
      <w:r w:rsidR="009A36CC">
        <w:rPr>
          <w:rFonts w:ascii="Times New Roman" w:eastAsia="Times New Roman" w:hAnsi="Times New Roman"/>
          <w:spacing w:val="-5"/>
          <w:w w:val="105"/>
          <w:sz w:val="24"/>
          <w:szCs w:val="24"/>
          <w:lang w:val="en-US"/>
        </w:rPr>
        <w:t xml:space="preserve">jangka waktu </w:t>
      </w:r>
      <w:r w:rsidRPr="00B92131">
        <w:rPr>
          <w:rFonts w:ascii="Times New Roman" w:eastAsia="Times New Roman" w:hAnsi="Times New Roman"/>
          <w:spacing w:val="1"/>
          <w:w w:val="105"/>
          <w:sz w:val="24"/>
          <w:szCs w:val="24"/>
          <w:lang w:val="en-US"/>
        </w:rPr>
        <w:t>kredit</w:t>
      </w:r>
      <w:r w:rsidR="009A36CC">
        <w:rPr>
          <w:rFonts w:ascii="Times New Roman" w:eastAsia="Times New Roman" w:hAnsi="Times New Roman"/>
          <w:spacing w:val="1"/>
          <w:w w:val="105"/>
          <w:sz w:val="24"/>
          <w:szCs w:val="24"/>
          <w:lang w:val="en-US"/>
        </w:rPr>
        <w:t>, maka</w:t>
      </w:r>
      <w:r w:rsidRPr="00B92131">
        <w:rPr>
          <w:rFonts w:ascii="Times New Roman" w:eastAsia="Times New Roman" w:hAnsi="Times New Roman"/>
          <w:spacing w:val="1"/>
          <w:w w:val="105"/>
          <w:sz w:val="24"/>
          <w:szCs w:val="24"/>
          <w:lang w:val="en-US"/>
        </w:rPr>
        <w:t xml:space="preserve"> semakin besar risikonya</w:t>
      </w:r>
      <w:r w:rsidR="009A36CC">
        <w:rPr>
          <w:rFonts w:ascii="Times New Roman" w:eastAsia="Times New Roman" w:hAnsi="Times New Roman"/>
          <w:spacing w:val="1"/>
          <w:w w:val="105"/>
          <w:sz w:val="24"/>
          <w:szCs w:val="24"/>
          <w:lang w:val="en-US"/>
        </w:rPr>
        <w:t>,</w:t>
      </w:r>
      <w:r w:rsidRPr="00B92131">
        <w:rPr>
          <w:rFonts w:ascii="Times New Roman" w:eastAsia="Times New Roman" w:hAnsi="Times New Roman"/>
          <w:spacing w:val="1"/>
          <w:w w:val="105"/>
          <w:sz w:val="24"/>
          <w:szCs w:val="24"/>
          <w:lang w:val="en-US"/>
        </w:rPr>
        <w:t xml:space="preserve"> demikian pula sebaliknya.</w:t>
      </w:r>
      <w:r w:rsidR="00D8563F">
        <w:rPr>
          <w:rFonts w:ascii="Times New Roman" w:eastAsia="Times New Roman" w:hAnsi="Times New Roman"/>
          <w:spacing w:val="1"/>
          <w:w w:val="105"/>
          <w:sz w:val="24"/>
          <w:szCs w:val="24"/>
          <w:lang w:val="en-US"/>
        </w:rPr>
        <w:t xml:space="preserve"> </w:t>
      </w:r>
      <w:r w:rsidRPr="00B92131">
        <w:rPr>
          <w:rFonts w:ascii="Times New Roman" w:eastAsia="Times New Roman" w:hAnsi="Times New Roman"/>
          <w:spacing w:val="1"/>
          <w:w w:val="105"/>
          <w:sz w:val="24"/>
          <w:szCs w:val="24"/>
          <w:lang w:val="en-US"/>
        </w:rPr>
        <w:t xml:space="preserve">Risiko ini </w:t>
      </w:r>
      <w:r w:rsidRPr="00B92131">
        <w:rPr>
          <w:rFonts w:ascii="Times New Roman" w:eastAsia="Times New Roman" w:hAnsi="Times New Roman"/>
          <w:spacing w:val="-3"/>
          <w:w w:val="105"/>
          <w:sz w:val="24"/>
          <w:szCs w:val="24"/>
          <w:lang w:val="en-US"/>
        </w:rPr>
        <w:t>menjadi tanggungan bank, baik risiko yang disengaja oleh nasabah</w:t>
      </w:r>
      <w:r w:rsidR="009A36CC">
        <w:rPr>
          <w:rFonts w:ascii="Times New Roman" w:eastAsia="Times New Roman" w:hAnsi="Times New Roman"/>
          <w:spacing w:val="-3"/>
          <w:w w:val="105"/>
          <w:sz w:val="24"/>
          <w:szCs w:val="24"/>
          <w:lang w:val="en-US"/>
        </w:rPr>
        <w:t>, maupun risiko yang tidak disengaja, misalnya karena bencana alam atau bangkrutnya usaha nasabah tanpa ada unsure kesengajaan lainnya, sehingga nasabah tidak mampu lagi melunasi kredit yang diperolehnya.</w:t>
      </w:r>
      <w:r w:rsidRPr="00B92131">
        <w:rPr>
          <w:rFonts w:ascii="Times New Roman" w:eastAsia="Times New Roman" w:hAnsi="Times New Roman"/>
          <w:spacing w:val="-3"/>
          <w:w w:val="105"/>
          <w:sz w:val="24"/>
          <w:szCs w:val="24"/>
          <w:lang w:val="en-US"/>
        </w:rPr>
        <w:t xml:space="preserve"> </w:t>
      </w:r>
    </w:p>
    <w:p w:rsidR="00C27DE0" w:rsidRPr="009A36CC" w:rsidRDefault="00C27DE0" w:rsidP="00316168">
      <w:pPr>
        <w:pStyle w:val="ListParagraph"/>
        <w:numPr>
          <w:ilvl w:val="0"/>
          <w:numId w:val="43"/>
        </w:numPr>
        <w:tabs>
          <w:tab w:val="left" w:pos="426"/>
        </w:tabs>
        <w:spacing w:after="0" w:line="480" w:lineRule="auto"/>
        <w:jc w:val="both"/>
        <w:rPr>
          <w:rFonts w:ascii="Times New Roman" w:eastAsia="Times New Roman" w:hAnsi="Times New Roman"/>
          <w:spacing w:val="-2"/>
          <w:w w:val="105"/>
          <w:sz w:val="24"/>
          <w:szCs w:val="24"/>
          <w:lang w:val="en-US"/>
        </w:rPr>
      </w:pPr>
      <w:r w:rsidRPr="009A36CC">
        <w:rPr>
          <w:rFonts w:ascii="Times New Roman" w:eastAsia="Times New Roman" w:hAnsi="Times New Roman"/>
          <w:spacing w:val="14"/>
          <w:w w:val="105"/>
          <w:sz w:val="24"/>
          <w:szCs w:val="24"/>
          <w:lang w:val="en-US"/>
        </w:rPr>
        <w:t>Balas Jasa</w:t>
      </w:r>
    </w:p>
    <w:p w:rsidR="00294B1D" w:rsidRPr="00332830" w:rsidRDefault="009A36CC" w:rsidP="00332830">
      <w:pPr>
        <w:tabs>
          <w:tab w:val="left" w:pos="426"/>
        </w:tabs>
        <w:spacing w:after="0" w:line="480" w:lineRule="auto"/>
        <w:ind w:left="709"/>
        <w:jc w:val="both"/>
        <w:rPr>
          <w:rFonts w:ascii="Times New Roman" w:eastAsia="Times New Roman" w:hAnsi="Times New Roman"/>
          <w:spacing w:val="-6"/>
          <w:w w:val="105"/>
          <w:sz w:val="24"/>
          <w:szCs w:val="24"/>
          <w:lang w:val="en-US"/>
        </w:rPr>
      </w:pPr>
      <w:r>
        <w:rPr>
          <w:rFonts w:ascii="Times New Roman" w:eastAsia="Times New Roman" w:hAnsi="Times New Roman"/>
          <w:spacing w:val="-6"/>
          <w:w w:val="105"/>
          <w:sz w:val="24"/>
          <w:szCs w:val="24"/>
          <w:lang w:val="en-US"/>
        </w:rPr>
        <w:t>Bagi bank balas jasa m</w:t>
      </w:r>
      <w:r w:rsidR="00C27DE0" w:rsidRPr="00B92131">
        <w:rPr>
          <w:rFonts w:ascii="Times New Roman" w:eastAsia="Times New Roman" w:hAnsi="Times New Roman"/>
          <w:spacing w:val="-6"/>
          <w:w w:val="105"/>
          <w:sz w:val="24"/>
          <w:szCs w:val="24"/>
          <w:lang w:val="en-US"/>
        </w:rPr>
        <w:t>er</w:t>
      </w:r>
      <w:r>
        <w:rPr>
          <w:rFonts w:ascii="Times New Roman" w:eastAsia="Times New Roman" w:hAnsi="Times New Roman"/>
          <w:spacing w:val="-6"/>
          <w:w w:val="105"/>
          <w:sz w:val="24"/>
          <w:szCs w:val="24"/>
          <w:lang w:val="en-US"/>
        </w:rPr>
        <w:t>upakan keuntungan atau pendapatan</w:t>
      </w:r>
      <w:r w:rsidR="00C27DE0" w:rsidRPr="00B92131">
        <w:rPr>
          <w:rFonts w:ascii="Times New Roman" w:eastAsia="Times New Roman" w:hAnsi="Times New Roman"/>
          <w:spacing w:val="-6"/>
          <w:w w:val="105"/>
          <w:sz w:val="24"/>
          <w:szCs w:val="24"/>
          <w:lang w:val="en-US"/>
        </w:rPr>
        <w:t xml:space="preserve"> </w:t>
      </w:r>
      <w:r>
        <w:rPr>
          <w:rFonts w:ascii="Times New Roman" w:eastAsia="Times New Roman" w:hAnsi="Times New Roman"/>
          <w:spacing w:val="-6"/>
          <w:w w:val="105"/>
          <w:sz w:val="24"/>
          <w:szCs w:val="24"/>
          <w:lang w:val="en-US"/>
        </w:rPr>
        <w:t xml:space="preserve">atas pemberian </w:t>
      </w:r>
      <w:r w:rsidR="00C27DE0" w:rsidRPr="00B92131">
        <w:rPr>
          <w:rFonts w:ascii="Times New Roman" w:eastAsia="Times New Roman" w:hAnsi="Times New Roman"/>
          <w:spacing w:val="-6"/>
          <w:w w:val="105"/>
          <w:sz w:val="24"/>
          <w:szCs w:val="24"/>
          <w:lang w:val="en-US"/>
        </w:rPr>
        <w:t>suatu kredit</w:t>
      </w:r>
      <w:r>
        <w:rPr>
          <w:rFonts w:ascii="Times New Roman" w:eastAsia="Times New Roman" w:hAnsi="Times New Roman"/>
          <w:spacing w:val="-6"/>
          <w:w w:val="105"/>
          <w:sz w:val="24"/>
          <w:szCs w:val="24"/>
          <w:lang w:val="en-US"/>
        </w:rPr>
        <w:t>. Dalam bank jenis konvensional</w:t>
      </w:r>
      <w:r w:rsidR="007A1477">
        <w:rPr>
          <w:rFonts w:ascii="Times New Roman" w:eastAsia="Times New Roman" w:hAnsi="Times New Roman"/>
          <w:spacing w:val="-6"/>
          <w:w w:val="105"/>
          <w:sz w:val="24"/>
          <w:szCs w:val="24"/>
          <w:lang w:val="en-US"/>
        </w:rPr>
        <w:t xml:space="preserve"> balas jasa kita kenal dengan nama bunga. Di samping b</w:t>
      </w:r>
      <w:r w:rsidR="00C27DE0" w:rsidRPr="00B92131">
        <w:rPr>
          <w:rFonts w:ascii="Times New Roman" w:eastAsia="Times New Roman" w:hAnsi="Times New Roman"/>
          <w:spacing w:val="-6"/>
          <w:w w:val="105"/>
          <w:sz w:val="24"/>
          <w:szCs w:val="24"/>
          <w:lang w:val="en-US"/>
        </w:rPr>
        <w:t>alas jasa dalam bentuk bunga</w:t>
      </w:r>
      <w:r w:rsidR="007A1477">
        <w:rPr>
          <w:rFonts w:ascii="Times New Roman" w:eastAsia="Times New Roman" w:hAnsi="Times New Roman"/>
          <w:spacing w:val="-6"/>
          <w:w w:val="105"/>
          <w:sz w:val="24"/>
          <w:szCs w:val="24"/>
          <w:lang w:val="en-US"/>
        </w:rPr>
        <w:t xml:space="preserve"> bank juga membebankan kepada nasabah </w:t>
      </w:r>
      <w:r w:rsidR="00C27DE0" w:rsidRPr="00B92131">
        <w:rPr>
          <w:rFonts w:ascii="Times New Roman" w:eastAsia="Times New Roman" w:hAnsi="Times New Roman"/>
          <w:spacing w:val="-6"/>
          <w:w w:val="105"/>
          <w:sz w:val="24"/>
          <w:szCs w:val="24"/>
          <w:lang w:val="en-US"/>
        </w:rPr>
        <w:t xml:space="preserve">biaya </w:t>
      </w:r>
      <w:r w:rsidR="007A1477">
        <w:rPr>
          <w:rFonts w:ascii="Times New Roman" w:eastAsia="Times New Roman" w:hAnsi="Times New Roman"/>
          <w:spacing w:val="-5"/>
          <w:w w:val="105"/>
          <w:sz w:val="24"/>
          <w:szCs w:val="24"/>
          <w:lang w:val="en-US"/>
        </w:rPr>
        <w:t xml:space="preserve">administrasi kredit yang juga </w:t>
      </w:r>
      <w:r w:rsidR="00C27DE0" w:rsidRPr="00B92131">
        <w:rPr>
          <w:rFonts w:ascii="Times New Roman" w:eastAsia="Times New Roman" w:hAnsi="Times New Roman"/>
          <w:spacing w:val="-5"/>
          <w:w w:val="105"/>
          <w:sz w:val="24"/>
          <w:szCs w:val="24"/>
          <w:lang w:val="en-US"/>
        </w:rPr>
        <w:t>merupakan keuntungan bank.</w:t>
      </w:r>
      <w:r w:rsidR="007A1477">
        <w:rPr>
          <w:rFonts w:ascii="Times New Roman" w:eastAsia="Times New Roman" w:hAnsi="Times New Roman"/>
          <w:spacing w:val="-5"/>
          <w:w w:val="105"/>
          <w:sz w:val="24"/>
          <w:szCs w:val="24"/>
          <w:lang w:val="en-US"/>
        </w:rPr>
        <w:t xml:space="preserve"> Bagi </w:t>
      </w:r>
      <w:r w:rsidR="00C27DE0" w:rsidRPr="00B92131">
        <w:rPr>
          <w:rFonts w:ascii="Times New Roman" w:eastAsia="Times New Roman" w:hAnsi="Times New Roman"/>
          <w:spacing w:val="-5"/>
          <w:w w:val="105"/>
          <w:sz w:val="24"/>
          <w:szCs w:val="24"/>
          <w:lang w:val="en-US"/>
        </w:rPr>
        <w:t xml:space="preserve">bank </w:t>
      </w:r>
      <w:r w:rsidR="00C27DE0" w:rsidRPr="00B92131">
        <w:rPr>
          <w:rFonts w:ascii="Times New Roman" w:eastAsia="Times New Roman" w:hAnsi="Times New Roman"/>
          <w:spacing w:val="-2"/>
          <w:w w:val="105"/>
          <w:sz w:val="24"/>
          <w:szCs w:val="24"/>
          <w:lang w:val="en-US"/>
        </w:rPr>
        <w:t xml:space="preserve">yang berdasarkan prinsip syariah balas jasanya ditentukan dengan bagi </w:t>
      </w:r>
      <w:r w:rsidR="00C27DE0" w:rsidRPr="00B92131">
        <w:rPr>
          <w:rFonts w:ascii="Times New Roman" w:eastAsia="Times New Roman" w:hAnsi="Times New Roman"/>
          <w:w w:val="105"/>
          <w:sz w:val="24"/>
          <w:szCs w:val="24"/>
          <w:lang w:val="en-US"/>
        </w:rPr>
        <w:t>hasil.</w:t>
      </w:r>
    </w:p>
    <w:p w:rsidR="00C27DE0" w:rsidRPr="0083305B" w:rsidRDefault="009472C6" w:rsidP="00316168">
      <w:pPr>
        <w:pStyle w:val="ListParagraph"/>
        <w:numPr>
          <w:ilvl w:val="3"/>
          <w:numId w:val="23"/>
        </w:numPr>
        <w:spacing w:after="0" w:line="480" w:lineRule="auto"/>
        <w:jc w:val="both"/>
        <w:rPr>
          <w:rFonts w:ascii="Times New Roman" w:eastAsia="Times New Roman" w:hAnsi="Times New Roman"/>
          <w:b/>
          <w:spacing w:val="-4"/>
          <w:w w:val="105"/>
          <w:sz w:val="24"/>
          <w:szCs w:val="24"/>
          <w:lang w:val="en-US"/>
        </w:rPr>
      </w:pPr>
      <w:r w:rsidRPr="0083305B">
        <w:rPr>
          <w:rFonts w:ascii="Times New Roman" w:eastAsia="Times New Roman" w:hAnsi="Times New Roman"/>
          <w:b/>
          <w:spacing w:val="-4"/>
          <w:w w:val="105"/>
          <w:sz w:val="24"/>
          <w:szCs w:val="24"/>
          <w:lang w:val="en-US"/>
        </w:rPr>
        <w:lastRenderedPageBreak/>
        <w:t>Manfaat Kredit</w:t>
      </w:r>
    </w:p>
    <w:p w:rsidR="006F6C98" w:rsidRDefault="006F6C98" w:rsidP="006F6C98">
      <w:pPr>
        <w:spacing w:after="0" w:line="480" w:lineRule="auto"/>
        <w:ind w:firstLine="774"/>
        <w:contextualSpacing/>
        <w:jc w:val="both"/>
        <w:rPr>
          <w:rFonts w:ascii="Times New Roman" w:eastAsia="Times New Roman" w:hAnsi="Times New Roman"/>
          <w:sz w:val="24"/>
          <w:szCs w:val="24"/>
          <w:lang w:val="en-US"/>
        </w:rPr>
      </w:pPr>
      <w:r w:rsidRPr="006F6C98">
        <w:rPr>
          <w:rFonts w:ascii="Times New Roman" w:eastAsia="Times New Roman" w:hAnsi="Times New Roman"/>
          <w:sz w:val="24"/>
          <w:szCs w:val="24"/>
          <w:lang w:val="en-US"/>
        </w:rPr>
        <w:t>Menurut Ismail (2011:97), manfaat kredit dapat digolongkan sebagai berikut</w:t>
      </w:r>
      <w:r>
        <w:rPr>
          <w:rFonts w:ascii="Times New Roman" w:eastAsia="Times New Roman" w:hAnsi="Times New Roman"/>
          <w:sz w:val="24"/>
          <w:szCs w:val="24"/>
          <w:lang w:val="en-US"/>
        </w:rPr>
        <w:t xml:space="preserve"> </w:t>
      </w:r>
      <w:r w:rsidRPr="006F6C98">
        <w:rPr>
          <w:rFonts w:ascii="Times New Roman" w:eastAsia="Times New Roman" w:hAnsi="Times New Roman"/>
          <w:sz w:val="24"/>
          <w:szCs w:val="24"/>
          <w:lang w:val="en-US"/>
        </w:rPr>
        <w:t>:</w:t>
      </w:r>
    </w:p>
    <w:p w:rsidR="006F6C98" w:rsidRDefault="006F6C98" w:rsidP="00316168">
      <w:pPr>
        <w:pStyle w:val="ListParagraph"/>
        <w:numPr>
          <w:ilvl w:val="0"/>
          <w:numId w:val="35"/>
        </w:numPr>
        <w:spacing w:after="0" w:line="48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Manfaat k</w:t>
      </w:r>
      <w:r w:rsidRPr="006F6C98">
        <w:rPr>
          <w:rFonts w:ascii="Times New Roman" w:eastAsia="Times New Roman" w:hAnsi="Times New Roman"/>
          <w:sz w:val="24"/>
          <w:szCs w:val="24"/>
          <w:lang w:val="en-US"/>
        </w:rPr>
        <w:t>redit bagi Bank</w:t>
      </w:r>
    </w:p>
    <w:p w:rsidR="006F6C98" w:rsidRDefault="006F6C98" w:rsidP="00316168">
      <w:pPr>
        <w:pStyle w:val="ListParagraph"/>
        <w:numPr>
          <w:ilvl w:val="0"/>
          <w:numId w:val="36"/>
        </w:numPr>
        <w:spacing w:after="0" w:line="480" w:lineRule="auto"/>
        <w:ind w:left="1134" w:hanging="425"/>
        <w:jc w:val="both"/>
        <w:rPr>
          <w:rFonts w:ascii="Times New Roman" w:eastAsia="Times New Roman" w:hAnsi="Times New Roman"/>
          <w:sz w:val="24"/>
          <w:szCs w:val="24"/>
          <w:lang w:val="en-US"/>
        </w:rPr>
      </w:pPr>
      <w:r>
        <w:rPr>
          <w:rFonts w:ascii="Times New Roman" w:eastAsia="Times New Roman" w:hAnsi="Times New Roman"/>
          <w:sz w:val="24"/>
          <w:szCs w:val="24"/>
          <w:lang w:val="en-US"/>
        </w:rPr>
        <w:t>Kredit yang diberikan b</w:t>
      </w:r>
      <w:r w:rsidRPr="006F6C98">
        <w:rPr>
          <w:rFonts w:ascii="Times New Roman" w:eastAsia="Times New Roman" w:hAnsi="Times New Roman"/>
          <w:sz w:val="24"/>
          <w:szCs w:val="24"/>
          <w:lang w:val="en-US"/>
        </w:rPr>
        <w:t>ank kepada nasabah akan mendapatkan balas jasa berupa bunga.</w:t>
      </w:r>
    </w:p>
    <w:p w:rsidR="006F6C98" w:rsidRDefault="006F6C98" w:rsidP="00316168">
      <w:pPr>
        <w:pStyle w:val="ListParagraph"/>
        <w:numPr>
          <w:ilvl w:val="0"/>
          <w:numId w:val="36"/>
        </w:numPr>
        <w:spacing w:after="0" w:line="480" w:lineRule="auto"/>
        <w:ind w:left="1134" w:hanging="425"/>
        <w:jc w:val="both"/>
        <w:rPr>
          <w:rFonts w:ascii="Times New Roman" w:eastAsia="Times New Roman" w:hAnsi="Times New Roman"/>
          <w:sz w:val="24"/>
          <w:szCs w:val="24"/>
          <w:lang w:val="en-US"/>
        </w:rPr>
      </w:pPr>
      <w:r w:rsidRPr="006F6C98">
        <w:rPr>
          <w:rFonts w:ascii="Times New Roman" w:eastAsia="Times New Roman" w:hAnsi="Times New Roman"/>
          <w:sz w:val="24"/>
          <w:szCs w:val="24"/>
          <w:lang w:val="en-US"/>
        </w:rPr>
        <w:t>Pendapatan bunga bank akan berpengaruh pada peningkatan profitabilitas bank. Hal ini dapat tercermin pada perolehan laba.</w:t>
      </w:r>
    </w:p>
    <w:p w:rsidR="006F6C98" w:rsidRDefault="006F6C98" w:rsidP="00316168">
      <w:pPr>
        <w:pStyle w:val="ListParagraph"/>
        <w:numPr>
          <w:ilvl w:val="0"/>
          <w:numId w:val="36"/>
        </w:numPr>
        <w:spacing w:after="0" w:line="480" w:lineRule="auto"/>
        <w:ind w:left="1134" w:hanging="425"/>
        <w:jc w:val="both"/>
        <w:rPr>
          <w:rFonts w:ascii="Times New Roman" w:eastAsia="Times New Roman" w:hAnsi="Times New Roman"/>
          <w:sz w:val="24"/>
          <w:szCs w:val="24"/>
          <w:lang w:val="en-US"/>
        </w:rPr>
      </w:pPr>
      <w:r w:rsidRPr="006F6C98">
        <w:rPr>
          <w:rFonts w:ascii="Times New Roman" w:eastAsia="Times New Roman" w:hAnsi="Times New Roman"/>
          <w:sz w:val="24"/>
          <w:szCs w:val="24"/>
          <w:lang w:val="en-US"/>
        </w:rPr>
        <w:t>Pemberian kredit kepada nasabah se</w:t>
      </w:r>
      <w:r w:rsidR="00D54853">
        <w:rPr>
          <w:rFonts w:ascii="Times New Roman" w:eastAsia="Times New Roman" w:hAnsi="Times New Roman"/>
          <w:sz w:val="24"/>
          <w:szCs w:val="24"/>
          <w:lang w:val="en-US"/>
        </w:rPr>
        <w:t xml:space="preserve"> </w:t>
      </w:r>
      <w:r w:rsidRPr="006F6C98">
        <w:rPr>
          <w:rFonts w:ascii="Times New Roman" w:eastAsia="Times New Roman" w:hAnsi="Times New Roman"/>
          <w:sz w:val="24"/>
          <w:szCs w:val="24"/>
          <w:lang w:val="en-US"/>
        </w:rPr>
        <w:t>cara sinergi akan memasarkan produk la</w:t>
      </w:r>
      <w:r>
        <w:rPr>
          <w:rFonts w:ascii="Times New Roman" w:eastAsia="Times New Roman" w:hAnsi="Times New Roman"/>
          <w:sz w:val="24"/>
          <w:szCs w:val="24"/>
          <w:lang w:val="en-US"/>
        </w:rPr>
        <w:t>in seperti produk dana dan jasa.</w:t>
      </w:r>
    </w:p>
    <w:p w:rsidR="006F6C98" w:rsidRDefault="006F6C98" w:rsidP="00316168">
      <w:pPr>
        <w:pStyle w:val="ListParagraph"/>
        <w:numPr>
          <w:ilvl w:val="0"/>
          <w:numId w:val="36"/>
        </w:numPr>
        <w:spacing w:after="0" w:line="480" w:lineRule="auto"/>
        <w:ind w:left="1134" w:hanging="425"/>
        <w:jc w:val="both"/>
        <w:rPr>
          <w:rFonts w:ascii="Times New Roman" w:eastAsia="Times New Roman" w:hAnsi="Times New Roman"/>
          <w:sz w:val="24"/>
          <w:szCs w:val="24"/>
          <w:lang w:val="en-US"/>
        </w:rPr>
      </w:pPr>
      <w:r w:rsidRPr="006F6C98">
        <w:rPr>
          <w:rFonts w:ascii="Times New Roman" w:eastAsia="Times New Roman" w:hAnsi="Times New Roman"/>
          <w:sz w:val="24"/>
          <w:szCs w:val="24"/>
          <w:lang w:val="en-US"/>
        </w:rPr>
        <w:t xml:space="preserve">Kegiatan kredit dapat mendorong peningkatan kemampuan pegawai untuk lebih memahami secara perinci aktivitas usaha para </w:t>
      </w:r>
      <w:r>
        <w:rPr>
          <w:rFonts w:ascii="Times New Roman" w:eastAsia="Times New Roman" w:hAnsi="Times New Roman"/>
          <w:sz w:val="24"/>
          <w:szCs w:val="24"/>
          <w:lang w:val="en-US"/>
        </w:rPr>
        <w:t>debitur di berbagai sek</w:t>
      </w:r>
      <w:r w:rsidRPr="006F6C98">
        <w:rPr>
          <w:rFonts w:ascii="Times New Roman" w:eastAsia="Times New Roman" w:hAnsi="Times New Roman"/>
          <w:sz w:val="24"/>
          <w:szCs w:val="24"/>
          <w:lang w:val="en-US"/>
        </w:rPr>
        <w:t>tor usaha. Dengan demikian para pegawai menjadi terlatih dan mempunyai keahlian dalam beberapa usah</w:t>
      </w:r>
      <w:r>
        <w:rPr>
          <w:rFonts w:ascii="Times New Roman" w:eastAsia="Times New Roman" w:hAnsi="Times New Roman"/>
          <w:sz w:val="24"/>
          <w:szCs w:val="24"/>
          <w:lang w:val="en-US"/>
        </w:rPr>
        <w:t>a nasabah. Hal itu merupakan aset bagi b</w:t>
      </w:r>
      <w:r w:rsidRPr="006F6C98">
        <w:rPr>
          <w:rFonts w:ascii="Times New Roman" w:eastAsia="Times New Roman" w:hAnsi="Times New Roman"/>
          <w:sz w:val="24"/>
          <w:szCs w:val="24"/>
          <w:lang w:val="en-US"/>
        </w:rPr>
        <w:t>ank.</w:t>
      </w:r>
    </w:p>
    <w:p w:rsidR="006F6C98" w:rsidRDefault="006F6C98" w:rsidP="00316168">
      <w:pPr>
        <w:pStyle w:val="ListParagraph"/>
        <w:numPr>
          <w:ilvl w:val="0"/>
          <w:numId w:val="35"/>
        </w:numPr>
        <w:spacing w:after="0" w:line="48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Manfaat kredit bagi d</w:t>
      </w:r>
      <w:r w:rsidRPr="006F6C98">
        <w:rPr>
          <w:rFonts w:ascii="Times New Roman" w:eastAsia="Times New Roman" w:hAnsi="Times New Roman"/>
          <w:sz w:val="24"/>
          <w:szCs w:val="24"/>
          <w:lang w:val="en-US"/>
        </w:rPr>
        <w:t>ebitur</w:t>
      </w:r>
    </w:p>
    <w:p w:rsidR="006F6C98" w:rsidRDefault="006F6C98" w:rsidP="00316168">
      <w:pPr>
        <w:pStyle w:val="ListParagraph"/>
        <w:numPr>
          <w:ilvl w:val="0"/>
          <w:numId w:val="37"/>
        </w:numPr>
        <w:spacing w:after="0" w:line="480" w:lineRule="auto"/>
        <w:ind w:left="1134" w:hanging="425"/>
        <w:jc w:val="both"/>
        <w:rPr>
          <w:rFonts w:ascii="Times New Roman" w:eastAsia="Times New Roman" w:hAnsi="Times New Roman"/>
          <w:sz w:val="24"/>
          <w:szCs w:val="24"/>
          <w:lang w:val="en-US"/>
        </w:rPr>
      </w:pPr>
      <w:r w:rsidRPr="006F6C98">
        <w:rPr>
          <w:rFonts w:ascii="Times New Roman" w:eastAsia="Times New Roman" w:hAnsi="Times New Roman"/>
          <w:sz w:val="24"/>
          <w:szCs w:val="24"/>
          <w:lang w:val="en-US"/>
        </w:rPr>
        <w:t>Meningkatkan usaha nasabah</w:t>
      </w:r>
      <w:r>
        <w:rPr>
          <w:rFonts w:ascii="Times New Roman" w:eastAsia="Times New Roman" w:hAnsi="Times New Roman"/>
          <w:sz w:val="24"/>
          <w:szCs w:val="24"/>
          <w:lang w:val="en-US"/>
        </w:rPr>
        <w:t>.</w:t>
      </w:r>
    </w:p>
    <w:p w:rsidR="006F6C98" w:rsidRDefault="006F6C98" w:rsidP="00316168">
      <w:pPr>
        <w:pStyle w:val="ListParagraph"/>
        <w:numPr>
          <w:ilvl w:val="0"/>
          <w:numId w:val="37"/>
        </w:numPr>
        <w:spacing w:after="0" w:line="480" w:lineRule="auto"/>
        <w:ind w:left="1134" w:hanging="425"/>
        <w:jc w:val="both"/>
        <w:rPr>
          <w:rFonts w:ascii="Times New Roman" w:eastAsia="Times New Roman" w:hAnsi="Times New Roman"/>
          <w:sz w:val="24"/>
          <w:szCs w:val="24"/>
          <w:lang w:val="en-US"/>
        </w:rPr>
      </w:pPr>
      <w:r w:rsidRPr="006F6C98">
        <w:rPr>
          <w:rFonts w:ascii="Times New Roman" w:eastAsia="Times New Roman" w:hAnsi="Times New Roman"/>
          <w:sz w:val="24"/>
          <w:szCs w:val="24"/>
          <w:lang w:val="en-US"/>
        </w:rPr>
        <w:t>Biaya kredit bank (provi</w:t>
      </w:r>
      <w:r>
        <w:rPr>
          <w:rFonts w:ascii="Times New Roman" w:eastAsia="Times New Roman" w:hAnsi="Times New Roman"/>
          <w:sz w:val="24"/>
          <w:szCs w:val="24"/>
          <w:lang w:val="en-US"/>
        </w:rPr>
        <w:t>n</w:t>
      </w:r>
      <w:r w:rsidRPr="006F6C98">
        <w:rPr>
          <w:rFonts w:ascii="Times New Roman" w:eastAsia="Times New Roman" w:hAnsi="Times New Roman"/>
          <w:sz w:val="24"/>
          <w:szCs w:val="24"/>
          <w:lang w:val="en-US"/>
        </w:rPr>
        <w:t>si dan administrasi) pada umumnya murah.</w:t>
      </w:r>
    </w:p>
    <w:p w:rsidR="006F6C98" w:rsidRDefault="006F6C98" w:rsidP="00316168">
      <w:pPr>
        <w:pStyle w:val="ListParagraph"/>
        <w:numPr>
          <w:ilvl w:val="0"/>
          <w:numId w:val="37"/>
        </w:numPr>
        <w:spacing w:after="0" w:line="480" w:lineRule="auto"/>
        <w:ind w:left="1134" w:hanging="425"/>
        <w:jc w:val="both"/>
        <w:rPr>
          <w:rFonts w:ascii="Times New Roman" w:eastAsia="Times New Roman" w:hAnsi="Times New Roman"/>
          <w:sz w:val="24"/>
          <w:szCs w:val="24"/>
          <w:lang w:val="en-US"/>
        </w:rPr>
      </w:pPr>
      <w:r w:rsidRPr="006F6C98">
        <w:rPr>
          <w:rFonts w:ascii="Times New Roman" w:eastAsia="Times New Roman" w:hAnsi="Times New Roman"/>
          <w:sz w:val="24"/>
          <w:szCs w:val="24"/>
          <w:lang w:val="en-US"/>
        </w:rPr>
        <w:t>Bank menawarkan berbagai jenis kredit sehingga debitur dapat memilih jenis kredit sesuai dengan tujuan penggunaannya.</w:t>
      </w:r>
    </w:p>
    <w:p w:rsidR="006F6C98" w:rsidRDefault="006F6C98" w:rsidP="00316168">
      <w:pPr>
        <w:pStyle w:val="ListParagraph"/>
        <w:numPr>
          <w:ilvl w:val="0"/>
          <w:numId w:val="37"/>
        </w:numPr>
        <w:spacing w:after="0" w:line="480" w:lineRule="auto"/>
        <w:ind w:left="1134" w:hanging="425"/>
        <w:jc w:val="both"/>
        <w:rPr>
          <w:rFonts w:ascii="Times New Roman" w:eastAsia="Times New Roman" w:hAnsi="Times New Roman"/>
          <w:sz w:val="24"/>
          <w:szCs w:val="24"/>
          <w:lang w:val="en-US"/>
        </w:rPr>
      </w:pPr>
      <w:r w:rsidRPr="006F6C98">
        <w:rPr>
          <w:rFonts w:ascii="Times New Roman" w:eastAsia="Times New Roman" w:hAnsi="Times New Roman"/>
          <w:sz w:val="24"/>
          <w:szCs w:val="24"/>
          <w:lang w:val="en-US"/>
        </w:rPr>
        <w:t>Bank juga memberikan fasilitas lainnya kepada debitur sehingga debitur dapat menikmati fasilitas lainnya yang ditawarkan oleh bank.</w:t>
      </w:r>
    </w:p>
    <w:p w:rsidR="006F6C98" w:rsidRPr="006F6C98" w:rsidRDefault="006F6C98" w:rsidP="00316168">
      <w:pPr>
        <w:pStyle w:val="ListParagraph"/>
        <w:numPr>
          <w:ilvl w:val="0"/>
          <w:numId w:val="37"/>
        </w:numPr>
        <w:spacing w:after="0" w:line="480" w:lineRule="auto"/>
        <w:ind w:left="1134" w:hanging="425"/>
        <w:jc w:val="both"/>
        <w:rPr>
          <w:rFonts w:ascii="Times New Roman" w:eastAsia="Times New Roman" w:hAnsi="Times New Roman"/>
          <w:sz w:val="24"/>
          <w:szCs w:val="24"/>
          <w:lang w:val="en-US"/>
        </w:rPr>
      </w:pPr>
      <w:r w:rsidRPr="006F6C98">
        <w:rPr>
          <w:rFonts w:ascii="Times New Roman" w:eastAsia="Times New Roman" w:hAnsi="Times New Roman"/>
          <w:sz w:val="24"/>
          <w:szCs w:val="24"/>
          <w:lang w:val="en-US"/>
        </w:rPr>
        <w:lastRenderedPageBreak/>
        <w:t>Jangka waktu kredit disesuaikan dengan kebutuhan dan kemampuan debitur dalam membayar kembali kredit tersebut, sehingga debitur dapat mengestimasi keuangannya dengan tepat.</w:t>
      </w:r>
    </w:p>
    <w:p w:rsidR="006F6C98" w:rsidRDefault="006F6C98" w:rsidP="00316168">
      <w:pPr>
        <w:pStyle w:val="ListParagraph"/>
        <w:numPr>
          <w:ilvl w:val="0"/>
          <w:numId w:val="35"/>
        </w:numPr>
        <w:spacing w:after="0" w:line="480" w:lineRule="auto"/>
        <w:jc w:val="both"/>
        <w:rPr>
          <w:rFonts w:ascii="Times New Roman" w:eastAsia="Times New Roman" w:hAnsi="Times New Roman"/>
          <w:sz w:val="24"/>
          <w:szCs w:val="24"/>
          <w:lang w:val="en-US"/>
        </w:rPr>
      </w:pPr>
      <w:r w:rsidRPr="006F6C98">
        <w:rPr>
          <w:rFonts w:ascii="Times New Roman" w:eastAsia="Times New Roman" w:hAnsi="Times New Roman"/>
          <w:sz w:val="24"/>
          <w:szCs w:val="24"/>
          <w:lang w:val="en-US"/>
        </w:rPr>
        <w:t>Manfaat kredit bagi pemerintah</w:t>
      </w:r>
      <w:r>
        <w:rPr>
          <w:rFonts w:ascii="Times New Roman" w:eastAsia="Times New Roman" w:hAnsi="Times New Roman"/>
          <w:sz w:val="24"/>
          <w:szCs w:val="24"/>
          <w:lang w:val="en-US"/>
        </w:rPr>
        <w:t>, yaitu :</w:t>
      </w:r>
    </w:p>
    <w:p w:rsidR="006F6C98" w:rsidRDefault="006F6C98" w:rsidP="00316168">
      <w:pPr>
        <w:pStyle w:val="ListParagraph"/>
        <w:numPr>
          <w:ilvl w:val="0"/>
          <w:numId w:val="38"/>
        </w:numPr>
        <w:spacing w:after="0" w:line="480" w:lineRule="auto"/>
        <w:ind w:left="1134" w:hanging="425"/>
        <w:jc w:val="both"/>
        <w:rPr>
          <w:rFonts w:ascii="Times New Roman" w:eastAsia="Times New Roman" w:hAnsi="Times New Roman"/>
          <w:sz w:val="24"/>
          <w:szCs w:val="24"/>
          <w:lang w:val="en-US"/>
        </w:rPr>
      </w:pPr>
      <w:r w:rsidRPr="006F6C98">
        <w:rPr>
          <w:rFonts w:ascii="Times New Roman" w:eastAsia="Times New Roman" w:hAnsi="Times New Roman"/>
          <w:sz w:val="24"/>
          <w:szCs w:val="24"/>
          <w:lang w:val="en-US"/>
        </w:rPr>
        <w:t>Kredit digunakan sebagai alat untuk mendorong pertumbuhan ekonomi.</w:t>
      </w:r>
    </w:p>
    <w:p w:rsidR="006F6C98" w:rsidRDefault="006F6C98" w:rsidP="00316168">
      <w:pPr>
        <w:pStyle w:val="ListParagraph"/>
        <w:numPr>
          <w:ilvl w:val="0"/>
          <w:numId w:val="38"/>
        </w:numPr>
        <w:spacing w:after="0" w:line="480" w:lineRule="auto"/>
        <w:ind w:left="1134" w:hanging="425"/>
        <w:jc w:val="both"/>
        <w:rPr>
          <w:rFonts w:ascii="Times New Roman" w:eastAsia="Times New Roman" w:hAnsi="Times New Roman"/>
          <w:sz w:val="24"/>
          <w:szCs w:val="24"/>
          <w:lang w:val="en-US"/>
        </w:rPr>
      </w:pPr>
      <w:r w:rsidRPr="006F6C98">
        <w:rPr>
          <w:rFonts w:ascii="Times New Roman" w:eastAsia="Times New Roman" w:hAnsi="Times New Roman"/>
          <w:sz w:val="24"/>
          <w:szCs w:val="24"/>
          <w:lang w:val="en-US"/>
        </w:rPr>
        <w:t>Kredit dapat digunakan sebagai alat pengendali moneter.</w:t>
      </w:r>
    </w:p>
    <w:p w:rsidR="006F6C98" w:rsidRDefault="006F6C98" w:rsidP="00316168">
      <w:pPr>
        <w:pStyle w:val="ListParagraph"/>
        <w:numPr>
          <w:ilvl w:val="0"/>
          <w:numId w:val="38"/>
        </w:numPr>
        <w:spacing w:after="0" w:line="480" w:lineRule="auto"/>
        <w:ind w:left="1134" w:hanging="425"/>
        <w:jc w:val="both"/>
        <w:rPr>
          <w:rFonts w:ascii="Times New Roman" w:eastAsia="Times New Roman" w:hAnsi="Times New Roman"/>
          <w:sz w:val="24"/>
          <w:szCs w:val="24"/>
          <w:lang w:val="en-US"/>
        </w:rPr>
      </w:pPr>
      <w:r w:rsidRPr="006F6C98">
        <w:rPr>
          <w:rFonts w:ascii="Times New Roman" w:eastAsia="Times New Roman" w:hAnsi="Times New Roman"/>
          <w:sz w:val="24"/>
          <w:szCs w:val="24"/>
          <w:lang w:val="en-US"/>
        </w:rPr>
        <w:t>Kredit dapat meningkatkan lapangan pekerjaan dan meningkatkan pendapatan masyarakat.</w:t>
      </w:r>
    </w:p>
    <w:p w:rsidR="00D54853" w:rsidRDefault="006F6C98" w:rsidP="00F743AB">
      <w:pPr>
        <w:pStyle w:val="ListParagraph"/>
        <w:numPr>
          <w:ilvl w:val="0"/>
          <w:numId w:val="38"/>
        </w:numPr>
        <w:spacing w:after="0" w:line="480" w:lineRule="auto"/>
        <w:ind w:left="1134" w:hanging="425"/>
        <w:jc w:val="both"/>
        <w:rPr>
          <w:rFonts w:ascii="Times New Roman" w:eastAsia="Times New Roman" w:hAnsi="Times New Roman"/>
          <w:sz w:val="24"/>
          <w:szCs w:val="24"/>
          <w:lang w:val="en-US"/>
        </w:rPr>
      </w:pPr>
      <w:r w:rsidRPr="006F6C98">
        <w:rPr>
          <w:rFonts w:ascii="Times New Roman" w:eastAsia="Times New Roman" w:hAnsi="Times New Roman"/>
          <w:sz w:val="24"/>
          <w:szCs w:val="24"/>
          <w:lang w:val="en-US"/>
        </w:rPr>
        <w:t>S</w:t>
      </w:r>
      <w:r w:rsidR="00A701FC">
        <w:rPr>
          <w:rFonts w:ascii="Times New Roman" w:eastAsia="Times New Roman" w:hAnsi="Times New Roman"/>
          <w:sz w:val="24"/>
          <w:szCs w:val="24"/>
          <w:lang w:val="en-US"/>
        </w:rPr>
        <w:t>ecara tidak langsung kredit</w:t>
      </w:r>
      <w:r w:rsidRPr="006F6C98">
        <w:rPr>
          <w:rFonts w:ascii="Times New Roman" w:eastAsia="Times New Roman" w:hAnsi="Times New Roman"/>
          <w:sz w:val="24"/>
          <w:szCs w:val="24"/>
          <w:lang w:val="en-US"/>
        </w:rPr>
        <w:t xml:space="preserve"> dapat meningkatkan pendapatan Negara, yaitu pendapat</w:t>
      </w:r>
      <w:r w:rsidR="0054460C">
        <w:rPr>
          <w:rFonts w:ascii="Times New Roman" w:eastAsia="Times New Roman" w:hAnsi="Times New Roman"/>
          <w:sz w:val="24"/>
          <w:szCs w:val="24"/>
          <w:lang w:val="en-US"/>
        </w:rPr>
        <w:t>a</w:t>
      </w:r>
      <w:r w:rsidRPr="006F6C98">
        <w:rPr>
          <w:rFonts w:ascii="Times New Roman" w:eastAsia="Times New Roman" w:hAnsi="Times New Roman"/>
          <w:sz w:val="24"/>
          <w:szCs w:val="24"/>
          <w:lang w:val="en-US"/>
        </w:rPr>
        <w:t>n pajak.</w:t>
      </w:r>
    </w:p>
    <w:p w:rsidR="00752064" w:rsidRPr="00752064" w:rsidRDefault="00752064" w:rsidP="00752064">
      <w:pPr>
        <w:pStyle w:val="ListParagraph"/>
        <w:spacing w:after="0" w:line="480" w:lineRule="auto"/>
        <w:ind w:left="1134"/>
        <w:jc w:val="both"/>
        <w:rPr>
          <w:rFonts w:ascii="Times New Roman" w:eastAsia="Times New Roman" w:hAnsi="Times New Roman"/>
          <w:sz w:val="24"/>
          <w:szCs w:val="24"/>
          <w:lang w:val="en-US"/>
        </w:rPr>
      </w:pPr>
    </w:p>
    <w:p w:rsidR="00146763" w:rsidRPr="00F743AB" w:rsidRDefault="00F743AB" w:rsidP="00F743AB">
      <w:pPr>
        <w:tabs>
          <w:tab w:val="left" w:pos="709"/>
        </w:tabs>
        <w:spacing w:after="0" w:line="480" w:lineRule="auto"/>
        <w:jc w:val="both"/>
        <w:rPr>
          <w:rFonts w:ascii="Times New Roman" w:eastAsia="Times New Roman" w:hAnsi="Times New Roman"/>
          <w:b/>
          <w:spacing w:val="-8"/>
          <w:w w:val="105"/>
          <w:sz w:val="24"/>
          <w:szCs w:val="24"/>
        </w:rPr>
      </w:pPr>
      <w:r>
        <w:rPr>
          <w:rFonts w:ascii="Times New Roman" w:eastAsia="Times New Roman" w:hAnsi="Times New Roman"/>
          <w:b/>
          <w:spacing w:val="-8"/>
          <w:w w:val="105"/>
          <w:sz w:val="24"/>
          <w:szCs w:val="24"/>
          <w:lang w:val="en-US"/>
        </w:rPr>
        <w:t>2.1.2.4</w:t>
      </w:r>
      <w:r>
        <w:rPr>
          <w:rFonts w:ascii="Times New Roman" w:eastAsia="Times New Roman" w:hAnsi="Times New Roman"/>
          <w:b/>
          <w:spacing w:val="-8"/>
          <w:w w:val="105"/>
          <w:sz w:val="24"/>
          <w:szCs w:val="24"/>
          <w:lang w:val="en-US"/>
        </w:rPr>
        <w:tab/>
      </w:r>
      <w:r w:rsidR="00146763" w:rsidRPr="00F743AB">
        <w:rPr>
          <w:rFonts w:ascii="Times New Roman" w:eastAsia="Times New Roman" w:hAnsi="Times New Roman"/>
          <w:b/>
          <w:spacing w:val="-8"/>
          <w:w w:val="105"/>
          <w:sz w:val="24"/>
          <w:szCs w:val="24"/>
        </w:rPr>
        <w:t>Fungsi Kredit</w:t>
      </w:r>
    </w:p>
    <w:p w:rsidR="0086365F" w:rsidRDefault="00146763" w:rsidP="0086365F">
      <w:pPr>
        <w:spacing w:after="0" w:line="480" w:lineRule="auto"/>
        <w:ind w:firstLine="709"/>
        <w:jc w:val="both"/>
        <w:rPr>
          <w:rFonts w:ascii="Times New Roman" w:eastAsia="Times New Roman" w:hAnsi="Times New Roman"/>
          <w:spacing w:val="-4"/>
          <w:w w:val="105"/>
          <w:sz w:val="24"/>
          <w:szCs w:val="24"/>
          <w:lang w:val="en-US"/>
        </w:rPr>
      </w:pPr>
      <w:r w:rsidRPr="00B92131">
        <w:rPr>
          <w:rFonts w:ascii="Times New Roman" w:eastAsia="Times New Roman" w:hAnsi="Times New Roman"/>
          <w:spacing w:val="-4"/>
          <w:w w:val="105"/>
          <w:sz w:val="24"/>
          <w:szCs w:val="24"/>
          <w:lang w:val="en-US"/>
        </w:rPr>
        <w:t>Sementara fungsi kredit menur</w:t>
      </w:r>
      <w:r w:rsidR="00D54853">
        <w:rPr>
          <w:rFonts w:ascii="Times New Roman" w:eastAsia="Times New Roman" w:hAnsi="Times New Roman"/>
          <w:spacing w:val="-4"/>
          <w:w w:val="105"/>
          <w:sz w:val="24"/>
          <w:szCs w:val="24"/>
          <w:lang w:val="en-US"/>
        </w:rPr>
        <w:t>ut Kasmir (2012:117</w:t>
      </w:r>
      <w:r w:rsidR="005B01CB">
        <w:rPr>
          <w:rFonts w:ascii="Times New Roman" w:eastAsia="Times New Roman" w:hAnsi="Times New Roman"/>
          <w:spacing w:val="-4"/>
          <w:w w:val="105"/>
          <w:sz w:val="24"/>
          <w:szCs w:val="24"/>
          <w:lang w:val="en-US"/>
        </w:rPr>
        <w:t xml:space="preserve">) adalah sebagai </w:t>
      </w:r>
      <w:r w:rsidRPr="00B92131">
        <w:rPr>
          <w:rFonts w:ascii="Times New Roman" w:eastAsia="Times New Roman" w:hAnsi="Times New Roman"/>
          <w:spacing w:val="-4"/>
          <w:w w:val="105"/>
          <w:sz w:val="24"/>
          <w:szCs w:val="24"/>
          <w:lang w:val="en-US"/>
        </w:rPr>
        <w:t>berikut</w:t>
      </w:r>
      <w:r>
        <w:rPr>
          <w:rFonts w:ascii="Times New Roman" w:eastAsia="Times New Roman" w:hAnsi="Times New Roman"/>
          <w:spacing w:val="-4"/>
          <w:w w:val="105"/>
          <w:sz w:val="24"/>
          <w:szCs w:val="24"/>
          <w:lang w:val="en-US"/>
        </w:rPr>
        <w:t xml:space="preserve"> :</w:t>
      </w:r>
    </w:p>
    <w:p w:rsidR="00146763" w:rsidRPr="00D54853" w:rsidRDefault="00146763" w:rsidP="00316168">
      <w:pPr>
        <w:pStyle w:val="ListParagraph"/>
        <w:numPr>
          <w:ilvl w:val="0"/>
          <w:numId w:val="29"/>
        </w:numPr>
        <w:spacing w:after="0" w:line="480" w:lineRule="auto"/>
        <w:jc w:val="both"/>
        <w:rPr>
          <w:rFonts w:ascii="Times New Roman" w:eastAsia="Times New Roman" w:hAnsi="Times New Roman"/>
          <w:spacing w:val="-4"/>
          <w:w w:val="105"/>
          <w:sz w:val="24"/>
          <w:szCs w:val="24"/>
          <w:lang w:val="en-US"/>
        </w:rPr>
      </w:pPr>
      <w:r w:rsidRPr="00F743AB">
        <w:rPr>
          <w:rFonts w:ascii="Times New Roman" w:eastAsia="Times New Roman" w:hAnsi="Times New Roman"/>
          <w:w w:val="105"/>
          <w:sz w:val="24"/>
          <w:szCs w:val="24"/>
          <w:lang w:val="en-US"/>
        </w:rPr>
        <w:t>Untuk meningkatkan daya guna uang</w:t>
      </w:r>
    </w:p>
    <w:p w:rsidR="00F743AB" w:rsidRDefault="00D54853" w:rsidP="00D54853">
      <w:pPr>
        <w:pStyle w:val="ListParagraph"/>
        <w:spacing w:after="0" w:line="480" w:lineRule="auto"/>
        <w:jc w:val="both"/>
        <w:rPr>
          <w:rFonts w:ascii="Times New Roman" w:eastAsia="Times New Roman" w:hAnsi="Times New Roman"/>
          <w:spacing w:val="-4"/>
          <w:w w:val="105"/>
          <w:sz w:val="24"/>
          <w:szCs w:val="24"/>
          <w:lang w:val="en-US"/>
        </w:rPr>
      </w:pPr>
      <w:r>
        <w:rPr>
          <w:rFonts w:ascii="Times New Roman" w:eastAsia="Times New Roman" w:hAnsi="Times New Roman"/>
          <w:w w:val="105"/>
          <w:sz w:val="24"/>
          <w:szCs w:val="24"/>
          <w:lang w:val="en-US"/>
        </w:rPr>
        <w:t>Dengan adanya kredit dapat meningkatkan daya guna uang, maksudnya j</w:t>
      </w:r>
      <w:r w:rsidR="00146763" w:rsidRPr="00B92131">
        <w:rPr>
          <w:rFonts w:ascii="Times New Roman" w:eastAsia="Times New Roman" w:hAnsi="Times New Roman"/>
          <w:spacing w:val="-1"/>
          <w:w w:val="105"/>
          <w:sz w:val="24"/>
          <w:szCs w:val="24"/>
          <w:lang w:val="en-US"/>
        </w:rPr>
        <w:t>ika uang hanya disimpan saja</w:t>
      </w:r>
      <w:r>
        <w:rPr>
          <w:rFonts w:ascii="Times New Roman" w:eastAsia="Times New Roman" w:hAnsi="Times New Roman"/>
          <w:spacing w:val="-1"/>
          <w:w w:val="105"/>
          <w:sz w:val="24"/>
          <w:szCs w:val="24"/>
          <w:lang w:val="en-US"/>
        </w:rPr>
        <w:t xml:space="preserve"> dirumah</w:t>
      </w:r>
      <w:r w:rsidR="00146763" w:rsidRPr="00B92131">
        <w:rPr>
          <w:rFonts w:ascii="Times New Roman" w:eastAsia="Times New Roman" w:hAnsi="Times New Roman"/>
          <w:spacing w:val="-1"/>
          <w:w w:val="105"/>
          <w:sz w:val="24"/>
          <w:szCs w:val="24"/>
          <w:lang w:val="en-US"/>
        </w:rPr>
        <w:t xml:space="preserve"> tidak akan menghasilkan sesuatu yang</w:t>
      </w:r>
      <w:r w:rsidR="00060B19">
        <w:rPr>
          <w:rFonts w:ascii="Times New Roman" w:eastAsia="Times New Roman" w:hAnsi="Times New Roman"/>
          <w:spacing w:val="-1"/>
          <w:w w:val="105"/>
          <w:sz w:val="24"/>
          <w:szCs w:val="24"/>
          <w:lang w:val="en-US"/>
        </w:rPr>
        <w:t xml:space="preserve"> </w:t>
      </w:r>
      <w:r w:rsidR="00146763" w:rsidRPr="00B92131">
        <w:rPr>
          <w:rFonts w:ascii="Times New Roman" w:eastAsia="Times New Roman" w:hAnsi="Times New Roman"/>
          <w:spacing w:val="-8"/>
          <w:w w:val="105"/>
          <w:sz w:val="24"/>
          <w:szCs w:val="24"/>
          <w:lang w:val="en-US"/>
        </w:rPr>
        <w:t xml:space="preserve">berguna. Dengan diberikannya kredit uang tersebut menjadi berguna untuk </w:t>
      </w:r>
      <w:r w:rsidR="00146763" w:rsidRPr="00B92131">
        <w:rPr>
          <w:rFonts w:ascii="Times New Roman" w:eastAsia="Times New Roman" w:hAnsi="Times New Roman"/>
          <w:spacing w:val="-4"/>
          <w:w w:val="105"/>
          <w:sz w:val="24"/>
          <w:szCs w:val="24"/>
          <w:lang w:val="en-US"/>
        </w:rPr>
        <w:t xml:space="preserve">menghasilkan barang atau jasa oleh </w:t>
      </w:r>
      <w:r>
        <w:rPr>
          <w:rFonts w:ascii="Times New Roman" w:eastAsia="Times New Roman" w:hAnsi="Times New Roman"/>
          <w:spacing w:val="-4"/>
          <w:w w:val="105"/>
          <w:sz w:val="24"/>
          <w:szCs w:val="24"/>
          <w:lang w:val="en-US"/>
        </w:rPr>
        <w:t xml:space="preserve">si </w:t>
      </w:r>
      <w:r w:rsidR="00146763" w:rsidRPr="00B92131">
        <w:rPr>
          <w:rFonts w:ascii="Times New Roman" w:eastAsia="Times New Roman" w:hAnsi="Times New Roman"/>
          <w:spacing w:val="-4"/>
          <w:w w:val="105"/>
          <w:sz w:val="24"/>
          <w:szCs w:val="24"/>
          <w:lang w:val="en-US"/>
        </w:rPr>
        <w:t>penerima kredit.</w:t>
      </w:r>
      <w:r>
        <w:rPr>
          <w:rFonts w:ascii="Times New Roman" w:eastAsia="Times New Roman" w:hAnsi="Times New Roman"/>
          <w:spacing w:val="-4"/>
          <w:w w:val="105"/>
          <w:sz w:val="24"/>
          <w:szCs w:val="24"/>
          <w:lang w:val="en-US"/>
        </w:rPr>
        <w:t xml:space="preserve"> Kemudian juga dapat memberikan penghasilan tambahan kepada pemilik dana.</w:t>
      </w:r>
    </w:p>
    <w:p w:rsidR="00ED14B2" w:rsidRDefault="00ED14B2" w:rsidP="00D54853">
      <w:pPr>
        <w:pStyle w:val="ListParagraph"/>
        <w:spacing w:after="0" w:line="480" w:lineRule="auto"/>
        <w:jc w:val="both"/>
        <w:rPr>
          <w:rFonts w:ascii="Times New Roman" w:eastAsia="Times New Roman" w:hAnsi="Times New Roman"/>
          <w:spacing w:val="-4"/>
          <w:w w:val="105"/>
          <w:sz w:val="24"/>
          <w:szCs w:val="24"/>
          <w:lang w:val="en-US"/>
        </w:rPr>
      </w:pPr>
    </w:p>
    <w:p w:rsidR="00ED14B2" w:rsidRPr="00D54853" w:rsidRDefault="00ED14B2" w:rsidP="00D54853">
      <w:pPr>
        <w:pStyle w:val="ListParagraph"/>
        <w:spacing w:after="0" w:line="480" w:lineRule="auto"/>
        <w:jc w:val="both"/>
        <w:rPr>
          <w:rFonts w:ascii="Times New Roman" w:eastAsia="Times New Roman" w:hAnsi="Times New Roman"/>
          <w:spacing w:val="-4"/>
          <w:w w:val="105"/>
          <w:sz w:val="24"/>
          <w:szCs w:val="24"/>
          <w:lang w:val="en-US"/>
        </w:rPr>
      </w:pPr>
    </w:p>
    <w:p w:rsidR="00146763" w:rsidRPr="00F743AB" w:rsidRDefault="00146763" w:rsidP="00316168">
      <w:pPr>
        <w:pStyle w:val="ListParagraph"/>
        <w:numPr>
          <w:ilvl w:val="0"/>
          <w:numId w:val="29"/>
        </w:numPr>
        <w:tabs>
          <w:tab w:val="decimal" w:pos="709"/>
        </w:tabs>
        <w:spacing w:after="0" w:line="480" w:lineRule="auto"/>
        <w:jc w:val="both"/>
        <w:rPr>
          <w:rFonts w:ascii="Times New Roman" w:eastAsia="Times New Roman" w:hAnsi="Times New Roman"/>
          <w:w w:val="105"/>
          <w:sz w:val="24"/>
          <w:szCs w:val="24"/>
          <w:lang w:val="en-US"/>
        </w:rPr>
      </w:pPr>
      <w:r w:rsidRPr="00F743AB">
        <w:rPr>
          <w:rFonts w:ascii="Times New Roman" w:eastAsia="Times New Roman" w:hAnsi="Times New Roman"/>
          <w:spacing w:val="-3"/>
          <w:w w:val="105"/>
          <w:sz w:val="24"/>
          <w:szCs w:val="24"/>
          <w:lang w:val="en-US"/>
        </w:rPr>
        <w:lastRenderedPageBreak/>
        <w:t>Untuk meningkatkan peredaran dan lalu lintas uang</w:t>
      </w:r>
    </w:p>
    <w:p w:rsidR="00060B19" w:rsidRPr="00273B93" w:rsidRDefault="00F743AB" w:rsidP="00F743AB">
      <w:pPr>
        <w:tabs>
          <w:tab w:val="decimal" w:pos="709"/>
        </w:tabs>
        <w:spacing w:after="0" w:line="480" w:lineRule="auto"/>
        <w:ind w:left="709"/>
        <w:jc w:val="both"/>
        <w:rPr>
          <w:rFonts w:ascii="Times New Roman" w:eastAsia="Times New Roman" w:hAnsi="Times New Roman"/>
          <w:w w:val="105"/>
          <w:sz w:val="24"/>
          <w:szCs w:val="24"/>
          <w:lang w:val="en-US"/>
        </w:rPr>
      </w:pPr>
      <w:r>
        <w:rPr>
          <w:rFonts w:ascii="Times New Roman" w:eastAsia="Times New Roman" w:hAnsi="Times New Roman"/>
          <w:spacing w:val="-3"/>
          <w:w w:val="105"/>
          <w:sz w:val="24"/>
          <w:szCs w:val="24"/>
          <w:lang w:val="en-US"/>
        </w:rPr>
        <w:tab/>
      </w:r>
      <w:r w:rsidR="00146763" w:rsidRPr="00B92131">
        <w:rPr>
          <w:rFonts w:ascii="Times New Roman" w:eastAsia="Times New Roman" w:hAnsi="Times New Roman"/>
          <w:spacing w:val="-3"/>
          <w:w w:val="105"/>
          <w:sz w:val="24"/>
          <w:szCs w:val="24"/>
          <w:lang w:val="en-US"/>
        </w:rPr>
        <w:t xml:space="preserve">Dalam hal ini uang </w:t>
      </w:r>
      <w:r w:rsidR="00146763" w:rsidRPr="00B92131">
        <w:rPr>
          <w:rFonts w:ascii="Times New Roman" w:eastAsia="Times New Roman" w:hAnsi="Times New Roman"/>
          <w:spacing w:val="-7"/>
          <w:w w:val="105"/>
          <w:sz w:val="24"/>
          <w:szCs w:val="24"/>
          <w:lang w:val="en-US"/>
        </w:rPr>
        <w:t xml:space="preserve">yang diberikan atau disalurkan akan beredar dari satu wilayah ke wilayah </w:t>
      </w:r>
      <w:r w:rsidR="00146763" w:rsidRPr="00B92131">
        <w:rPr>
          <w:rFonts w:ascii="Times New Roman" w:eastAsia="Times New Roman" w:hAnsi="Times New Roman"/>
          <w:spacing w:val="-9"/>
          <w:w w:val="105"/>
          <w:sz w:val="24"/>
          <w:szCs w:val="24"/>
          <w:lang w:val="en-US"/>
        </w:rPr>
        <w:t>lainnya, sehingga suatu daerah yang kekurangan uang dengan memperoleh</w:t>
      </w:r>
      <w:r w:rsidR="00273B93">
        <w:rPr>
          <w:rFonts w:ascii="Times New Roman" w:eastAsia="Times New Roman" w:hAnsi="Times New Roman"/>
          <w:spacing w:val="-9"/>
          <w:w w:val="105"/>
          <w:sz w:val="24"/>
          <w:szCs w:val="24"/>
          <w:lang w:val="en-US"/>
        </w:rPr>
        <w:t xml:space="preserve"> </w:t>
      </w:r>
      <w:r w:rsidR="00146763" w:rsidRPr="00B92131">
        <w:rPr>
          <w:rFonts w:ascii="Times New Roman" w:eastAsia="Times New Roman" w:hAnsi="Times New Roman"/>
          <w:spacing w:val="-8"/>
          <w:w w:val="105"/>
          <w:sz w:val="24"/>
          <w:szCs w:val="24"/>
          <w:lang w:val="en-US"/>
        </w:rPr>
        <w:t>kredit</w:t>
      </w:r>
      <w:r w:rsidR="00D54853">
        <w:rPr>
          <w:rFonts w:ascii="Times New Roman" w:eastAsia="Times New Roman" w:hAnsi="Times New Roman"/>
          <w:spacing w:val="-8"/>
          <w:w w:val="105"/>
          <w:sz w:val="24"/>
          <w:szCs w:val="24"/>
          <w:lang w:val="en-US"/>
        </w:rPr>
        <w:t>,</w:t>
      </w:r>
      <w:r w:rsidR="00146763" w:rsidRPr="00B92131">
        <w:rPr>
          <w:rFonts w:ascii="Times New Roman" w:eastAsia="Times New Roman" w:hAnsi="Times New Roman"/>
          <w:spacing w:val="-8"/>
          <w:w w:val="105"/>
          <w:sz w:val="24"/>
          <w:szCs w:val="24"/>
          <w:lang w:val="en-US"/>
        </w:rPr>
        <w:t xml:space="preserve"> maka daerah tersebut akan memperoleh tambahan uang dari daerah </w:t>
      </w:r>
      <w:r w:rsidR="00146763" w:rsidRPr="00B92131">
        <w:rPr>
          <w:rFonts w:ascii="Times New Roman" w:eastAsia="Times New Roman" w:hAnsi="Times New Roman"/>
          <w:w w:val="105"/>
          <w:sz w:val="24"/>
          <w:szCs w:val="24"/>
          <w:lang w:val="en-US"/>
        </w:rPr>
        <w:t>lainnya.</w:t>
      </w:r>
      <w:r w:rsidR="00D54853">
        <w:rPr>
          <w:rFonts w:ascii="Times New Roman" w:eastAsia="Times New Roman" w:hAnsi="Times New Roman"/>
          <w:w w:val="105"/>
          <w:sz w:val="24"/>
          <w:szCs w:val="24"/>
          <w:lang w:val="en-US"/>
        </w:rPr>
        <w:t xml:space="preserve"> Sebagai contoh seorang pengusaha di pulau Bangka memperoleh kredit dari salah satu bank di Singapura sebanyak 1 miliar dolar Singapura, maka dengan demikian ada pertambahan peredaran uang dari Singapura ke Bangka sebesar 1 miliar dolar Singapura.</w:t>
      </w:r>
    </w:p>
    <w:p w:rsidR="00146763" w:rsidRPr="00F743AB" w:rsidRDefault="00146763" w:rsidP="00316168">
      <w:pPr>
        <w:pStyle w:val="ListParagraph"/>
        <w:numPr>
          <w:ilvl w:val="0"/>
          <w:numId w:val="29"/>
        </w:numPr>
        <w:tabs>
          <w:tab w:val="decimal" w:pos="360"/>
          <w:tab w:val="decimal" w:pos="709"/>
        </w:tabs>
        <w:spacing w:after="0" w:line="480" w:lineRule="auto"/>
        <w:jc w:val="both"/>
        <w:rPr>
          <w:rFonts w:ascii="Times New Roman" w:eastAsia="Times New Roman" w:hAnsi="Times New Roman"/>
          <w:w w:val="105"/>
          <w:sz w:val="24"/>
          <w:szCs w:val="24"/>
          <w:lang w:val="en-US"/>
        </w:rPr>
      </w:pPr>
      <w:r w:rsidRPr="00F743AB">
        <w:rPr>
          <w:rFonts w:ascii="Times New Roman" w:eastAsia="Times New Roman" w:hAnsi="Times New Roman"/>
          <w:w w:val="105"/>
          <w:sz w:val="24"/>
          <w:szCs w:val="24"/>
          <w:lang w:val="en-US"/>
        </w:rPr>
        <w:t>Untuk meningkatkan daya guna barang</w:t>
      </w:r>
    </w:p>
    <w:p w:rsidR="00146763" w:rsidRPr="00B92131" w:rsidRDefault="00146763" w:rsidP="00F743AB">
      <w:pPr>
        <w:tabs>
          <w:tab w:val="decimal" w:pos="709"/>
        </w:tabs>
        <w:spacing w:after="0" w:line="480" w:lineRule="auto"/>
        <w:ind w:left="709"/>
        <w:jc w:val="both"/>
        <w:rPr>
          <w:rFonts w:ascii="Times New Roman" w:eastAsia="Times New Roman" w:hAnsi="Times New Roman"/>
          <w:spacing w:val="-5"/>
          <w:w w:val="105"/>
          <w:sz w:val="24"/>
          <w:szCs w:val="24"/>
          <w:lang w:val="en-US"/>
        </w:rPr>
      </w:pPr>
      <w:r w:rsidRPr="00B92131">
        <w:rPr>
          <w:rFonts w:ascii="Times New Roman" w:eastAsia="Times New Roman" w:hAnsi="Times New Roman"/>
          <w:w w:val="105"/>
          <w:sz w:val="24"/>
          <w:szCs w:val="24"/>
          <w:lang w:val="en-US"/>
        </w:rPr>
        <w:t>Kredit yang diberikan oleh bank dapat digunakan ole</w:t>
      </w:r>
      <w:r w:rsidR="00F743AB">
        <w:rPr>
          <w:rFonts w:ascii="Times New Roman" w:eastAsia="Times New Roman" w:hAnsi="Times New Roman"/>
          <w:w w:val="105"/>
          <w:sz w:val="24"/>
          <w:szCs w:val="24"/>
          <w:lang w:val="en-US"/>
        </w:rPr>
        <w:t>h</w:t>
      </w:r>
      <w:r w:rsidR="00D54853">
        <w:rPr>
          <w:rFonts w:ascii="Times New Roman" w:eastAsia="Times New Roman" w:hAnsi="Times New Roman"/>
          <w:w w:val="105"/>
          <w:sz w:val="24"/>
          <w:szCs w:val="24"/>
          <w:lang w:val="en-US"/>
        </w:rPr>
        <w:t xml:space="preserve"> si</w:t>
      </w:r>
      <w:r w:rsidR="00F743AB">
        <w:rPr>
          <w:rFonts w:ascii="Times New Roman" w:eastAsia="Times New Roman" w:hAnsi="Times New Roman"/>
          <w:w w:val="105"/>
          <w:sz w:val="24"/>
          <w:szCs w:val="24"/>
          <w:lang w:val="en-US"/>
        </w:rPr>
        <w:t xml:space="preserve"> debitur </w:t>
      </w:r>
      <w:r w:rsidRPr="00B92131">
        <w:rPr>
          <w:rFonts w:ascii="Times New Roman" w:eastAsia="Times New Roman" w:hAnsi="Times New Roman"/>
          <w:w w:val="105"/>
          <w:sz w:val="24"/>
          <w:szCs w:val="24"/>
          <w:lang w:val="en-US"/>
        </w:rPr>
        <w:t xml:space="preserve">untuk </w:t>
      </w:r>
      <w:r w:rsidRPr="00B92131">
        <w:rPr>
          <w:rFonts w:ascii="Times New Roman" w:eastAsia="Times New Roman" w:hAnsi="Times New Roman"/>
          <w:spacing w:val="-5"/>
          <w:w w:val="105"/>
          <w:sz w:val="24"/>
          <w:szCs w:val="24"/>
          <w:lang w:val="en-US"/>
        </w:rPr>
        <w:t xml:space="preserve">mengolah barang yang </w:t>
      </w:r>
      <w:r w:rsidR="00D54853">
        <w:rPr>
          <w:rFonts w:ascii="Times New Roman" w:eastAsia="Times New Roman" w:hAnsi="Times New Roman"/>
          <w:spacing w:val="-5"/>
          <w:w w:val="105"/>
          <w:sz w:val="24"/>
          <w:szCs w:val="24"/>
          <w:lang w:val="en-US"/>
        </w:rPr>
        <w:t xml:space="preserve">semula </w:t>
      </w:r>
      <w:r w:rsidRPr="00B92131">
        <w:rPr>
          <w:rFonts w:ascii="Times New Roman" w:eastAsia="Times New Roman" w:hAnsi="Times New Roman"/>
          <w:spacing w:val="-5"/>
          <w:w w:val="105"/>
          <w:sz w:val="24"/>
          <w:szCs w:val="24"/>
          <w:lang w:val="en-US"/>
        </w:rPr>
        <w:t>tidak berguna menjadi berguna atau bermanfaat.</w:t>
      </w:r>
      <w:r w:rsidR="00D54853">
        <w:rPr>
          <w:rFonts w:ascii="Times New Roman" w:eastAsia="Times New Roman" w:hAnsi="Times New Roman"/>
          <w:spacing w:val="-5"/>
          <w:w w:val="105"/>
          <w:sz w:val="24"/>
          <w:szCs w:val="24"/>
          <w:lang w:val="en-US"/>
        </w:rPr>
        <w:t xml:space="preserve"> Sebagai contoh seorang pengusaha</w:t>
      </w:r>
      <w:r w:rsidR="00D02064">
        <w:rPr>
          <w:rFonts w:ascii="Times New Roman" w:eastAsia="Times New Roman" w:hAnsi="Times New Roman"/>
          <w:spacing w:val="-5"/>
          <w:w w:val="105"/>
          <w:sz w:val="24"/>
          <w:szCs w:val="24"/>
          <w:lang w:val="en-US"/>
        </w:rPr>
        <w:t xml:space="preserve"> memperoleh kucuran dana dari salah satu bank untuk mengolah limbah plastik yang</w:t>
      </w:r>
      <w:r w:rsidR="00FB2B89">
        <w:rPr>
          <w:rFonts w:ascii="Times New Roman" w:eastAsia="Times New Roman" w:hAnsi="Times New Roman"/>
          <w:spacing w:val="-5"/>
          <w:w w:val="105"/>
          <w:sz w:val="24"/>
          <w:szCs w:val="24"/>
          <w:lang w:val="en-US"/>
        </w:rPr>
        <w:t xml:space="preserve"> sudah tidak dipakai menjadi barang-barang rumah tangga. Biaya pengolahan barang tersebutdiperoleh dari bank. Dengan demikian, fungsi kredit dapat meningkatkan daya guna barang dari barang yang tidak berguna menjadi barang yang berguna.</w:t>
      </w:r>
    </w:p>
    <w:p w:rsidR="00146763" w:rsidRPr="00F743AB" w:rsidRDefault="00146763" w:rsidP="00316168">
      <w:pPr>
        <w:pStyle w:val="ListParagraph"/>
        <w:numPr>
          <w:ilvl w:val="0"/>
          <w:numId w:val="29"/>
        </w:numPr>
        <w:tabs>
          <w:tab w:val="decimal" w:pos="360"/>
          <w:tab w:val="decimal" w:pos="709"/>
        </w:tabs>
        <w:spacing w:after="0" w:line="480" w:lineRule="auto"/>
        <w:jc w:val="both"/>
        <w:rPr>
          <w:rFonts w:ascii="Times New Roman" w:eastAsia="Times New Roman" w:hAnsi="Times New Roman"/>
          <w:w w:val="105"/>
          <w:sz w:val="24"/>
          <w:szCs w:val="24"/>
          <w:lang w:val="en-US"/>
        </w:rPr>
      </w:pPr>
      <w:r w:rsidRPr="00F743AB">
        <w:rPr>
          <w:rFonts w:ascii="Times New Roman" w:eastAsia="Times New Roman" w:hAnsi="Times New Roman"/>
          <w:w w:val="105"/>
          <w:sz w:val="24"/>
          <w:szCs w:val="24"/>
          <w:lang w:val="en-US"/>
        </w:rPr>
        <w:t>Meningkatkan peredaran barang</w:t>
      </w:r>
    </w:p>
    <w:p w:rsidR="0086365F" w:rsidRDefault="00146763" w:rsidP="00FB2B89">
      <w:pPr>
        <w:tabs>
          <w:tab w:val="decimal" w:pos="709"/>
        </w:tabs>
        <w:spacing w:after="0" w:line="480" w:lineRule="auto"/>
        <w:ind w:left="709"/>
        <w:jc w:val="both"/>
        <w:rPr>
          <w:rFonts w:ascii="Times New Roman" w:eastAsia="Times New Roman" w:hAnsi="Times New Roman"/>
          <w:spacing w:val="-5"/>
          <w:w w:val="105"/>
          <w:sz w:val="24"/>
          <w:szCs w:val="24"/>
          <w:lang w:val="en-US"/>
        </w:rPr>
      </w:pPr>
      <w:r w:rsidRPr="00B92131">
        <w:rPr>
          <w:rFonts w:ascii="Times New Roman" w:eastAsia="Times New Roman" w:hAnsi="Times New Roman"/>
          <w:spacing w:val="-2"/>
          <w:w w:val="105"/>
          <w:sz w:val="24"/>
          <w:szCs w:val="24"/>
          <w:lang w:val="en-US"/>
        </w:rPr>
        <w:t xml:space="preserve">Kredit dapat pula menambah atau memperlancar arus barang dari satu </w:t>
      </w:r>
      <w:r w:rsidRPr="00B92131">
        <w:rPr>
          <w:rFonts w:ascii="Times New Roman" w:eastAsia="Times New Roman" w:hAnsi="Times New Roman"/>
          <w:w w:val="105"/>
          <w:sz w:val="24"/>
          <w:szCs w:val="24"/>
          <w:lang w:val="en-US"/>
        </w:rPr>
        <w:t xml:space="preserve">wilayah ke wilayah lainnya, sehingga jumlah barang yang beredar dari </w:t>
      </w:r>
      <w:r w:rsidRPr="00B92131">
        <w:rPr>
          <w:rFonts w:ascii="Times New Roman" w:eastAsia="Times New Roman" w:hAnsi="Times New Roman"/>
          <w:spacing w:val="5"/>
          <w:w w:val="105"/>
          <w:sz w:val="24"/>
          <w:szCs w:val="24"/>
          <w:lang w:val="en-US"/>
        </w:rPr>
        <w:t xml:space="preserve">satu wilayah ke wilayah lainnya bertambah atau kredit dapat pula </w:t>
      </w:r>
      <w:r w:rsidRPr="00B92131">
        <w:rPr>
          <w:rFonts w:ascii="Times New Roman" w:eastAsia="Times New Roman" w:hAnsi="Times New Roman"/>
          <w:spacing w:val="-5"/>
          <w:w w:val="105"/>
          <w:sz w:val="24"/>
          <w:szCs w:val="24"/>
          <w:lang w:val="en-US"/>
        </w:rPr>
        <w:t>meningkatkan jumlah barang yang beredar.</w:t>
      </w:r>
      <w:r w:rsidR="00FB2B89">
        <w:rPr>
          <w:rFonts w:ascii="Times New Roman" w:eastAsia="Times New Roman" w:hAnsi="Times New Roman"/>
          <w:spacing w:val="-5"/>
          <w:w w:val="105"/>
          <w:sz w:val="24"/>
          <w:szCs w:val="24"/>
          <w:lang w:val="en-US"/>
        </w:rPr>
        <w:t xml:space="preserve"> Kredit untuk meningkatkan </w:t>
      </w:r>
      <w:r w:rsidR="00FB2B89">
        <w:rPr>
          <w:rFonts w:ascii="Times New Roman" w:eastAsia="Times New Roman" w:hAnsi="Times New Roman"/>
          <w:spacing w:val="-5"/>
          <w:w w:val="105"/>
          <w:sz w:val="24"/>
          <w:szCs w:val="24"/>
          <w:lang w:val="en-US"/>
        </w:rPr>
        <w:lastRenderedPageBreak/>
        <w:t>peredaran barang biasanya untuk kredit perdagangan atau kredit ekspor impor.</w:t>
      </w:r>
    </w:p>
    <w:p w:rsidR="00146763" w:rsidRPr="00FB2B89" w:rsidRDefault="00146763" w:rsidP="00316168">
      <w:pPr>
        <w:pStyle w:val="ListParagraph"/>
        <w:numPr>
          <w:ilvl w:val="0"/>
          <w:numId w:val="29"/>
        </w:numPr>
        <w:tabs>
          <w:tab w:val="decimal" w:pos="709"/>
        </w:tabs>
        <w:spacing w:after="0" w:line="480" w:lineRule="auto"/>
        <w:jc w:val="both"/>
        <w:rPr>
          <w:rFonts w:ascii="Times New Roman" w:eastAsia="Times New Roman" w:hAnsi="Times New Roman"/>
          <w:spacing w:val="-5"/>
          <w:w w:val="105"/>
          <w:sz w:val="24"/>
          <w:szCs w:val="24"/>
          <w:lang w:val="en-US"/>
        </w:rPr>
      </w:pPr>
      <w:r w:rsidRPr="00F743AB">
        <w:rPr>
          <w:rFonts w:ascii="Times New Roman" w:eastAsia="Times New Roman" w:hAnsi="Times New Roman"/>
          <w:w w:val="105"/>
          <w:sz w:val="24"/>
          <w:szCs w:val="24"/>
          <w:lang w:val="en-US"/>
        </w:rPr>
        <w:t xml:space="preserve">Sebagai alat </w:t>
      </w:r>
      <w:r w:rsidRPr="0086365F">
        <w:rPr>
          <w:rFonts w:ascii="Times New Roman" w:eastAsia="Times New Roman" w:hAnsi="Times New Roman"/>
          <w:w w:val="105"/>
          <w:sz w:val="24"/>
          <w:szCs w:val="24"/>
          <w:lang w:val="en-US"/>
        </w:rPr>
        <w:t>stabilitas</w:t>
      </w:r>
      <w:r w:rsidRPr="00F743AB">
        <w:rPr>
          <w:rFonts w:ascii="Times New Roman" w:eastAsia="Times New Roman" w:hAnsi="Times New Roman"/>
          <w:w w:val="105"/>
          <w:sz w:val="24"/>
          <w:szCs w:val="24"/>
          <w:lang w:val="en-US"/>
        </w:rPr>
        <w:t xml:space="preserve"> ekonomi</w:t>
      </w:r>
    </w:p>
    <w:p w:rsidR="00FB2B89" w:rsidRPr="00F743AB" w:rsidRDefault="00FB2B89" w:rsidP="00FB2B89">
      <w:pPr>
        <w:pStyle w:val="ListParagraph"/>
        <w:tabs>
          <w:tab w:val="decimal" w:pos="709"/>
        </w:tabs>
        <w:spacing w:after="0" w:line="480" w:lineRule="auto"/>
        <w:jc w:val="both"/>
        <w:rPr>
          <w:rFonts w:ascii="Times New Roman" w:eastAsia="Times New Roman" w:hAnsi="Times New Roman"/>
          <w:spacing w:val="-5"/>
          <w:w w:val="105"/>
          <w:sz w:val="24"/>
          <w:szCs w:val="24"/>
          <w:lang w:val="en-US"/>
        </w:rPr>
      </w:pPr>
      <w:r>
        <w:rPr>
          <w:rFonts w:ascii="Times New Roman" w:eastAsia="Times New Roman" w:hAnsi="Times New Roman"/>
          <w:w w:val="105"/>
          <w:sz w:val="24"/>
          <w:szCs w:val="24"/>
          <w:lang w:val="en-US"/>
        </w:rPr>
        <w:t>Dengan memberikan kredit dapat dikatakan sebagai alat stabilitas ekonomi, karena dengan adanya kredit yang diberikan akan menambah jumlah barang yang diperlukan oleh masyarakat. Kredit dapat pula membantu mengekspor barang dari dalam negeri ke luar negeri, sehingga dapat meningkatkan devisa Negara.</w:t>
      </w:r>
    </w:p>
    <w:p w:rsidR="00146763" w:rsidRPr="00F743AB" w:rsidRDefault="003808A3" w:rsidP="00316168">
      <w:pPr>
        <w:pStyle w:val="ListParagraph"/>
        <w:numPr>
          <w:ilvl w:val="0"/>
          <w:numId w:val="29"/>
        </w:numPr>
        <w:tabs>
          <w:tab w:val="decimal" w:pos="709"/>
        </w:tabs>
        <w:spacing w:after="0" w:line="480" w:lineRule="auto"/>
        <w:jc w:val="both"/>
        <w:rPr>
          <w:rFonts w:ascii="Times New Roman" w:eastAsia="Times New Roman" w:hAnsi="Times New Roman"/>
          <w:spacing w:val="-5"/>
          <w:w w:val="105"/>
          <w:sz w:val="24"/>
          <w:szCs w:val="24"/>
          <w:lang w:val="en-US"/>
        </w:rPr>
      </w:pPr>
      <w:r w:rsidRPr="00F743AB">
        <w:rPr>
          <w:rFonts w:ascii="Times New Roman" w:eastAsia="Times New Roman" w:hAnsi="Times New Roman"/>
          <w:w w:val="105"/>
          <w:sz w:val="24"/>
          <w:szCs w:val="24"/>
          <w:lang w:val="en-US"/>
        </w:rPr>
        <w:t>U</w:t>
      </w:r>
      <w:r w:rsidR="00146763" w:rsidRPr="00F743AB">
        <w:rPr>
          <w:rFonts w:ascii="Times New Roman" w:eastAsia="Times New Roman" w:hAnsi="Times New Roman"/>
          <w:w w:val="105"/>
          <w:sz w:val="24"/>
          <w:szCs w:val="24"/>
          <w:lang w:val="en-US"/>
        </w:rPr>
        <w:t>ntuk meningkatkan kegairahan berusaha</w:t>
      </w:r>
    </w:p>
    <w:p w:rsidR="00FB2B89" w:rsidRPr="00752064" w:rsidRDefault="00146763" w:rsidP="00752064">
      <w:pPr>
        <w:tabs>
          <w:tab w:val="decimal" w:pos="709"/>
        </w:tabs>
        <w:spacing w:after="0" w:line="480" w:lineRule="auto"/>
        <w:ind w:left="709"/>
        <w:jc w:val="both"/>
        <w:rPr>
          <w:rFonts w:ascii="Times New Roman" w:eastAsia="Times New Roman" w:hAnsi="Times New Roman"/>
          <w:spacing w:val="-4"/>
          <w:w w:val="105"/>
          <w:sz w:val="24"/>
          <w:szCs w:val="24"/>
          <w:lang w:val="en-US"/>
        </w:rPr>
      </w:pPr>
      <w:r w:rsidRPr="00B92131">
        <w:rPr>
          <w:rFonts w:ascii="Times New Roman" w:eastAsia="Times New Roman" w:hAnsi="Times New Roman"/>
          <w:spacing w:val="-1"/>
          <w:w w:val="105"/>
          <w:sz w:val="24"/>
          <w:szCs w:val="24"/>
          <w:lang w:val="en-US"/>
        </w:rPr>
        <w:t>Bagi penerima kredit</w:t>
      </w:r>
      <w:r w:rsidR="00FB2B89">
        <w:rPr>
          <w:rFonts w:ascii="Times New Roman" w:eastAsia="Times New Roman" w:hAnsi="Times New Roman"/>
          <w:spacing w:val="-1"/>
          <w:w w:val="105"/>
          <w:sz w:val="24"/>
          <w:szCs w:val="24"/>
          <w:lang w:val="en-US"/>
        </w:rPr>
        <w:t xml:space="preserve"> tentu</w:t>
      </w:r>
      <w:r w:rsidRPr="00B92131">
        <w:rPr>
          <w:rFonts w:ascii="Times New Roman" w:eastAsia="Times New Roman" w:hAnsi="Times New Roman"/>
          <w:spacing w:val="-1"/>
          <w:w w:val="105"/>
          <w:sz w:val="24"/>
          <w:szCs w:val="24"/>
          <w:lang w:val="en-US"/>
        </w:rPr>
        <w:t xml:space="preserve"> aka</w:t>
      </w:r>
      <w:r w:rsidR="00060B19">
        <w:rPr>
          <w:rFonts w:ascii="Times New Roman" w:eastAsia="Times New Roman" w:hAnsi="Times New Roman"/>
          <w:spacing w:val="-1"/>
          <w:w w:val="105"/>
          <w:sz w:val="24"/>
          <w:szCs w:val="24"/>
          <w:lang w:val="en-US"/>
        </w:rPr>
        <w:t xml:space="preserve">n dapat meningkatkan kegairahan </w:t>
      </w:r>
      <w:r w:rsidRPr="00B92131">
        <w:rPr>
          <w:rFonts w:ascii="Times New Roman" w:eastAsia="Times New Roman" w:hAnsi="Times New Roman"/>
          <w:spacing w:val="-1"/>
          <w:w w:val="105"/>
          <w:sz w:val="24"/>
          <w:szCs w:val="24"/>
          <w:lang w:val="en-US"/>
        </w:rPr>
        <w:t xml:space="preserve">berusaha, </w:t>
      </w:r>
      <w:r w:rsidR="00FB2B89">
        <w:rPr>
          <w:rFonts w:ascii="Times New Roman" w:eastAsia="Times New Roman" w:hAnsi="Times New Roman"/>
          <w:spacing w:val="-4"/>
          <w:w w:val="105"/>
          <w:sz w:val="24"/>
          <w:szCs w:val="24"/>
          <w:lang w:val="en-US"/>
        </w:rPr>
        <w:t>apalagi bagi si</w:t>
      </w:r>
      <w:r w:rsidRPr="00B92131">
        <w:rPr>
          <w:rFonts w:ascii="Times New Roman" w:eastAsia="Times New Roman" w:hAnsi="Times New Roman"/>
          <w:spacing w:val="-4"/>
          <w:w w:val="105"/>
          <w:sz w:val="24"/>
          <w:szCs w:val="24"/>
          <w:lang w:val="en-US"/>
        </w:rPr>
        <w:t xml:space="preserve"> na</w:t>
      </w:r>
      <w:r w:rsidR="00FB2B89">
        <w:rPr>
          <w:rFonts w:ascii="Times New Roman" w:eastAsia="Times New Roman" w:hAnsi="Times New Roman"/>
          <w:spacing w:val="-4"/>
          <w:w w:val="105"/>
          <w:sz w:val="24"/>
          <w:szCs w:val="24"/>
          <w:lang w:val="en-US"/>
        </w:rPr>
        <w:t xml:space="preserve">sabah yang memang modalnya pas-pasan. Dengan memperoleh kredit nasabah bergairah untuk dapat memperbesar atau memperluas usahanya. </w:t>
      </w:r>
    </w:p>
    <w:p w:rsidR="00146763" w:rsidRPr="00F743AB" w:rsidRDefault="00146763" w:rsidP="00316168">
      <w:pPr>
        <w:pStyle w:val="ListParagraph"/>
        <w:numPr>
          <w:ilvl w:val="0"/>
          <w:numId w:val="29"/>
        </w:numPr>
        <w:tabs>
          <w:tab w:val="decimal" w:pos="360"/>
          <w:tab w:val="decimal" w:pos="709"/>
        </w:tabs>
        <w:spacing w:after="0" w:line="480" w:lineRule="auto"/>
        <w:jc w:val="both"/>
        <w:rPr>
          <w:rFonts w:ascii="Times New Roman" w:eastAsia="Times New Roman" w:hAnsi="Times New Roman"/>
          <w:w w:val="105"/>
          <w:sz w:val="24"/>
          <w:szCs w:val="24"/>
          <w:lang w:val="en-US"/>
        </w:rPr>
      </w:pPr>
      <w:r w:rsidRPr="00F743AB">
        <w:rPr>
          <w:rFonts w:ascii="Times New Roman" w:eastAsia="Times New Roman" w:hAnsi="Times New Roman"/>
          <w:w w:val="105"/>
          <w:sz w:val="24"/>
          <w:szCs w:val="24"/>
          <w:lang w:val="en-US"/>
        </w:rPr>
        <w:t>Untuk meningkatkan pemerataan pendapatan</w:t>
      </w:r>
    </w:p>
    <w:p w:rsidR="00752064" w:rsidRDefault="00146763" w:rsidP="00A15450">
      <w:pPr>
        <w:tabs>
          <w:tab w:val="decimal" w:pos="709"/>
        </w:tabs>
        <w:spacing w:after="0" w:line="480" w:lineRule="auto"/>
        <w:ind w:left="709"/>
        <w:jc w:val="both"/>
        <w:rPr>
          <w:rFonts w:ascii="Times New Roman" w:eastAsia="Times New Roman" w:hAnsi="Times New Roman"/>
          <w:spacing w:val="-5"/>
          <w:w w:val="105"/>
          <w:sz w:val="24"/>
          <w:szCs w:val="24"/>
          <w:lang w:val="en-US"/>
        </w:rPr>
      </w:pPr>
      <w:r w:rsidRPr="00B92131">
        <w:rPr>
          <w:rFonts w:ascii="Times New Roman" w:eastAsia="Times New Roman" w:hAnsi="Times New Roman"/>
          <w:spacing w:val="-6"/>
          <w:w w:val="105"/>
          <w:sz w:val="24"/>
          <w:szCs w:val="24"/>
          <w:lang w:val="en-US"/>
        </w:rPr>
        <w:t>Semakin banyak kredit yang disalurkan</w:t>
      </w:r>
      <w:r w:rsidR="00FB2B89">
        <w:rPr>
          <w:rFonts w:ascii="Times New Roman" w:eastAsia="Times New Roman" w:hAnsi="Times New Roman"/>
          <w:spacing w:val="-6"/>
          <w:w w:val="105"/>
          <w:sz w:val="24"/>
          <w:szCs w:val="24"/>
          <w:lang w:val="en-US"/>
        </w:rPr>
        <w:t>, maka</w:t>
      </w:r>
      <w:r w:rsidRPr="00B92131">
        <w:rPr>
          <w:rFonts w:ascii="Times New Roman" w:eastAsia="Times New Roman" w:hAnsi="Times New Roman"/>
          <w:spacing w:val="-6"/>
          <w:w w:val="105"/>
          <w:sz w:val="24"/>
          <w:szCs w:val="24"/>
          <w:lang w:val="en-US"/>
        </w:rPr>
        <w:t xml:space="preserve"> akan semakin baik</w:t>
      </w:r>
      <w:r w:rsidR="00FB2B89">
        <w:rPr>
          <w:rFonts w:ascii="Times New Roman" w:eastAsia="Times New Roman" w:hAnsi="Times New Roman"/>
          <w:spacing w:val="-6"/>
          <w:w w:val="105"/>
          <w:sz w:val="24"/>
          <w:szCs w:val="24"/>
          <w:lang w:val="en-US"/>
        </w:rPr>
        <w:t>,</w:t>
      </w:r>
      <w:r w:rsidRPr="00B92131">
        <w:rPr>
          <w:rFonts w:ascii="Times New Roman" w:eastAsia="Times New Roman" w:hAnsi="Times New Roman"/>
          <w:spacing w:val="-6"/>
          <w:w w:val="105"/>
          <w:sz w:val="24"/>
          <w:szCs w:val="24"/>
          <w:lang w:val="en-US"/>
        </w:rPr>
        <w:t xml:space="preserve"> terutama dalam </w:t>
      </w:r>
      <w:r w:rsidRPr="00B92131">
        <w:rPr>
          <w:rFonts w:ascii="Times New Roman" w:eastAsia="Times New Roman" w:hAnsi="Times New Roman"/>
          <w:spacing w:val="5"/>
          <w:w w:val="105"/>
          <w:sz w:val="24"/>
          <w:szCs w:val="24"/>
          <w:lang w:val="en-US"/>
        </w:rPr>
        <w:t xml:space="preserve">hal meningkatkan pendapatan. Jika sebuah kredit diberikan untuk </w:t>
      </w:r>
      <w:r w:rsidRPr="00B92131">
        <w:rPr>
          <w:rFonts w:ascii="Times New Roman" w:eastAsia="Times New Roman" w:hAnsi="Times New Roman"/>
          <w:spacing w:val="-4"/>
          <w:w w:val="105"/>
          <w:sz w:val="24"/>
          <w:szCs w:val="24"/>
          <w:lang w:val="en-US"/>
        </w:rPr>
        <w:t>membangun pabrik</w:t>
      </w:r>
      <w:r w:rsidR="00FB2B89">
        <w:rPr>
          <w:rFonts w:ascii="Times New Roman" w:eastAsia="Times New Roman" w:hAnsi="Times New Roman"/>
          <w:spacing w:val="-4"/>
          <w:w w:val="105"/>
          <w:sz w:val="24"/>
          <w:szCs w:val="24"/>
          <w:lang w:val="en-US"/>
        </w:rPr>
        <w:t>,</w:t>
      </w:r>
      <w:r w:rsidRPr="00B92131">
        <w:rPr>
          <w:rFonts w:ascii="Times New Roman" w:eastAsia="Times New Roman" w:hAnsi="Times New Roman"/>
          <w:spacing w:val="-4"/>
          <w:w w:val="105"/>
          <w:sz w:val="24"/>
          <w:szCs w:val="24"/>
          <w:lang w:val="en-US"/>
        </w:rPr>
        <w:t xml:space="preserve"> maka</w:t>
      </w:r>
      <w:r w:rsidR="00A15450">
        <w:rPr>
          <w:rFonts w:ascii="Times New Roman" w:eastAsia="Times New Roman" w:hAnsi="Times New Roman"/>
          <w:spacing w:val="-4"/>
          <w:w w:val="105"/>
          <w:sz w:val="24"/>
          <w:szCs w:val="24"/>
          <w:lang w:val="en-US"/>
        </w:rPr>
        <w:t xml:space="preserve"> pabrik tersebut tentu</w:t>
      </w:r>
      <w:r w:rsidRPr="00B92131">
        <w:rPr>
          <w:rFonts w:ascii="Times New Roman" w:eastAsia="Times New Roman" w:hAnsi="Times New Roman"/>
          <w:spacing w:val="-4"/>
          <w:w w:val="105"/>
          <w:sz w:val="24"/>
          <w:szCs w:val="24"/>
          <w:lang w:val="en-US"/>
        </w:rPr>
        <w:t xml:space="preserve"> membutuhkan tenaga kerja</w:t>
      </w:r>
      <w:r w:rsidR="00A15450">
        <w:rPr>
          <w:rFonts w:ascii="Times New Roman" w:eastAsia="Times New Roman" w:hAnsi="Times New Roman"/>
          <w:spacing w:val="-4"/>
          <w:w w:val="105"/>
          <w:sz w:val="24"/>
          <w:szCs w:val="24"/>
          <w:lang w:val="en-US"/>
        </w:rPr>
        <w:t>,</w:t>
      </w:r>
      <w:r w:rsidRPr="00B92131">
        <w:rPr>
          <w:rFonts w:ascii="Times New Roman" w:eastAsia="Times New Roman" w:hAnsi="Times New Roman"/>
          <w:spacing w:val="-4"/>
          <w:w w:val="105"/>
          <w:sz w:val="24"/>
          <w:szCs w:val="24"/>
          <w:lang w:val="en-US"/>
        </w:rPr>
        <w:t xml:space="preserve"> sehingga </w:t>
      </w:r>
      <w:r w:rsidR="00A15450">
        <w:rPr>
          <w:rFonts w:ascii="Times New Roman" w:eastAsia="Times New Roman" w:hAnsi="Times New Roman"/>
          <w:spacing w:val="-2"/>
          <w:w w:val="105"/>
          <w:sz w:val="24"/>
          <w:szCs w:val="24"/>
          <w:lang w:val="en-US"/>
        </w:rPr>
        <w:t xml:space="preserve">dapat </w:t>
      </w:r>
      <w:r w:rsidRPr="00B92131">
        <w:rPr>
          <w:rFonts w:ascii="Times New Roman" w:eastAsia="Times New Roman" w:hAnsi="Times New Roman"/>
          <w:spacing w:val="-2"/>
          <w:w w:val="105"/>
          <w:sz w:val="24"/>
          <w:szCs w:val="24"/>
          <w:lang w:val="en-US"/>
        </w:rPr>
        <w:t>mengurangi pengangguran.</w:t>
      </w:r>
      <w:r w:rsidR="00273B93">
        <w:rPr>
          <w:rFonts w:ascii="Times New Roman" w:eastAsia="Times New Roman" w:hAnsi="Times New Roman"/>
          <w:spacing w:val="-2"/>
          <w:w w:val="105"/>
          <w:sz w:val="24"/>
          <w:szCs w:val="24"/>
          <w:lang w:val="en-US"/>
        </w:rPr>
        <w:t xml:space="preserve"> </w:t>
      </w:r>
      <w:r w:rsidR="00A15450">
        <w:rPr>
          <w:rFonts w:ascii="Times New Roman" w:eastAsia="Times New Roman" w:hAnsi="Times New Roman"/>
          <w:spacing w:val="-2"/>
          <w:w w:val="105"/>
          <w:sz w:val="24"/>
          <w:szCs w:val="24"/>
          <w:lang w:val="en-US"/>
        </w:rPr>
        <w:t xml:space="preserve">Disamping itu, </w:t>
      </w:r>
      <w:r w:rsidRPr="00B92131">
        <w:rPr>
          <w:rFonts w:ascii="Times New Roman" w:eastAsia="Times New Roman" w:hAnsi="Times New Roman"/>
          <w:spacing w:val="-2"/>
          <w:w w:val="105"/>
          <w:sz w:val="24"/>
          <w:szCs w:val="24"/>
          <w:lang w:val="en-US"/>
        </w:rPr>
        <w:t>bagi masyarakat</w:t>
      </w:r>
      <w:r w:rsidR="00A15450">
        <w:rPr>
          <w:rFonts w:ascii="Times New Roman" w:eastAsia="Times New Roman" w:hAnsi="Times New Roman"/>
          <w:spacing w:val="-2"/>
          <w:w w:val="105"/>
          <w:sz w:val="24"/>
          <w:szCs w:val="24"/>
          <w:lang w:val="en-US"/>
        </w:rPr>
        <w:t xml:space="preserve"> </w:t>
      </w:r>
      <w:r w:rsidRPr="00B92131">
        <w:rPr>
          <w:rFonts w:ascii="Times New Roman" w:eastAsia="Times New Roman" w:hAnsi="Times New Roman"/>
          <w:spacing w:val="-5"/>
          <w:w w:val="105"/>
          <w:sz w:val="24"/>
          <w:szCs w:val="24"/>
          <w:lang w:val="en-US"/>
        </w:rPr>
        <w:t xml:space="preserve">sekitar pabrik </w:t>
      </w:r>
      <w:r w:rsidR="00A15450">
        <w:rPr>
          <w:rFonts w:ascii="Times New Roman" w:eastAsia="Times New Roman" w:hAnsi="Times New Roman"/>
          <w:spacing w:val="-5"/>
          <w:w w:val="105"/>
          <w:sz w:val="24"/>
          <w:szCs w:val="24"/>
          <w:lang w:val="en-US"/>
        </w:rPr>
        <w:t>juga akan dapat memperoleh pendapatan seperti gaji bagi karyawan yang bekerja di pabrik dan membuka warung atau menyewa rumah kontrakan atau jasa lainnya bagi masyarakat yang tinggal di sekitar lokasi pabrik.</w:t>
      </w:r>
    </w:p>
    <w:p w:rsidR="00752064" w:rsidRDefault="00752064" w:rsidP="00A15450">
      <w:pPr>
        <w:tabs>
          <w:tab w:val="decimal" w:pos="709"/>
        </w:tabs>
        <w:spacing w:after="0" w:line="480" w:lineRule="auto"/>
        <w:ind w:left="709"/>
        <w:jc w:val="both"/>
        <w:rPr>
          <w:rFonts w:ascii="Times New Roman" w:eastAsia="Times New Roman" w:hAnsi="Times New Roman"/>
          <w:spacing w:val="-5"/>
          <w:w w:val="105"/>
          <w:sz w:val="24"/>
          <w:szCs w:val="24"/>
          <w:lang w:val="en-US"/>
        </w:rPr>
      </w:pPr>
    </w:p>
    <w:p w:rsidR="00A15450" w:rsidRDefault="00A15450" w:rsidP="00A15450">
      <w:pPr>
        <w:tabs>
          <w:tab w:val="decimal" w:pos="709"/>
        </w:tabs>
        <w:spacing w:after="0" w:line="480" w:lineRule="auto"/>
        <w:ind w:left="709"/>
        <w:jc w:val="both"/>
        <w:rPr>
          <w:rFonts w:ascii="Times New Roman" w:eastAsia="Times New Roman" w:hAnsi="Times New Roman"/>
          <w:spacing w:val="-5"/>
          <w:w w:val="105"/>
          <w:sz w:val="24"/>
          <w:szCs w:val="24"/>
          <w:lang w:val="en-US"/>
        </w:rPr>
      </w:pPr>
      <w:r>
        <w:rPr>
          <w:rFonts w:ascii="Times New Roman" w:eastAsia="Times New Roman" w:hAnsi="Times New Roman"/>
          <w:spacing w:val="-5"/>
          <w:w w:val="105"/>
          <w:sz w:val="24"/>
          <w:szCs w:val="24"/>
          <w:lang w:val="en-US"/>
        </w:rPr>
        <w:t xml:space="preserve"> </w:t>
      </w:r>
    </w:p>
    <w:p w:rsidR="00146763" w:rsidRPr="00A15450" w:rsidRDefault="00146763" w:rsidP="00316168">
      <w:pPr>
        <w:pStyle w:val="ListParagraph"/>
        <w:numPr>
          <w:ilvl w:val="0"/>
          <w:numId w:val="29"/>
        </w:numPr>
        <w:tabs>
          <w:tab w:val="decimal" w:pos="709"/>
        </w:tabs>
        <w:spacing w:after="0" w:line="480" w:lineRule="auto"/>
        <w:jc w:val="both"/>
        <w:rPr>
          <w:rFonts w:ascii="Times New Roman" w:eastAsia="Times New Roman" w:hAnsi="Times New Roman"/>
          <w:w w:val="105"/>
          <w:sz w:val="24"/>
          <w:szCs w:val="24"/>
          <w:lang w:val="en-US"/>
        </w:rPr>
      </w:pPr>
      <w:r w:rsidRPr="00A15450">
        <w:rPr>
          <w:rFonts w:ascii="Times New Roman" w:eastAsia="Times New Roman" w:hAnsi="Times New Roman"/>
          <w:w w:val="105"/>
          <w:sz w:val="24"/>
          <w:szCs w:val="24"/>
          <w:lang w:val="en-US"/>
        </w:rPr>
        <w:lastRenderedPageBreak/>
        <w:t>Untuk meningkatkan hubungan internasional</w:t>
      </w:r>
    </w:p>
    <w:p w:rsidR="00294B1D" w:rsidRDefault="00146763" w:rsidP="00F743AB">
      <w:pPr>
        <w:tabs>
          <w:tab w:val="decimal" w:pos="709"/>
        </w:tabs>
        <w:spacing w:after="0" w:line="480" w:lineRule="auto"/>
        <w:ind w:left="709"/>
        <w:jc w:val="both"/>
        <w:rPr>
          <w:rFonts w:ascii="Times New Roman" w:eastAsia="Times New Roman" w:hAnsi="Times New Roman"/>
          <w:spacing w:val="-4"/>
          <w:w w:val="105"/>
          <w:sz w:val="24"/>
          <w:szCs w:val="24"/>
          <w:lang w:val="en-US"/>
        </w:rPr>
      </w:pPr>
      <w:r w:rsidRPr="00B92131">
        <w:rPr>
          <w:rFonts w:ascii="Times New Roman" w:eastAsia="Times New Roman" w:hAnsi="Times New Roman"/>
          <w:spacing w:val="3"/>
          <w:w w:val="105"/>
          <w:sz w:val="24"/>
          <w:szCs w:val="24"/>
          <w:lang w:val="en-US"/>
        </w:rPr>
        <w:t>Dalam hal pinjaman internasional</w:t>
      </w:r>
      <w:r w:rsidR="00426FA2">
        <w:rPr>
          <w:rFonts w:ascii="Times New Roman" w:eastAsia="Times New Roman" w:hAnsi="Times New Roman"/>
          <w:spacing w:val="3"/>
          <w:w w:val="105"/>
          <w:sz w:val="24"/>
          <w:szCs w:val="24"/>
          <w:lang w:val="en-US"/>
        </w:rPr>
        <w:t xml:space="preserve"> akan dapat meningkatkan saling </w:t>
      </w:r>
      <w:r w:rsidRPr="00B92131">
        <w:rPr>
          <w:rFonts w:ascii="Times New Roman" w:eastAsia="Times New Roman" w:hAnsi="Times New Roman"/>
          <w:spacing w:val="-4"/>
          <w:w w:val="105"/>
          <w:sz w:val="24"/>
          <w:szCs w:val="24"/>
          <w:lang w:val="en-US"/>
        </w:rPr>
        <w:t>membutuhkan antara</w:t>
      </w:r>
      <w:r w:rsidR="00A15450">
        <w:rPr>
          <w:rFonts w:ascii="Times New Roman" w:eastAsia="Times New Roman" w:hAnsi="Times New Roman"/>
          <w:spacing w:val="-4"/>
          <w:w w:val="105"/>
          <w:sz w:val="24"/>
          <w:szCs w:val="24"/>
          <w:lang w:val="en-US"/>
        </w:rPr>
        <w:t xml:space="preserve"> si</w:t>
      </w:r>
      <w:r w:rsidRPr="00B92131">
        <w:rPr>
          <w:rFonts w:ascii="Times New Roman" w:eastAsia="Times New Roman" w:hAnsi="Times New Roman"/>
          <w:spacing w:val="-4"/>
          <w:w w:val="105"/>
          <w:sz w:val="24"/>
          <w:szCs w:val="24"/>
          <w:lang w:val="en-US"/>
        </w:rPr>
        <w:t xml:space="preserve"> penerima kredit dengan </w:t>
      </w:r>
      <w:r w:rsidR="00A15450">
        <w:rPr>
          <w:rFonts w:ascii="Times New Roman" w:eastAsia="Times New Roman" w:hAnsi="Times New Roman"/>
          <w:spacing w:val="-4"/>
          <w:w w:val="105"/>
          <w:sz w:val="24"/>
          <w:szCs w:val="24"/>
          <w:lang w:val="en-US"/>
        </w:rPr>
        <w:t xml:space="preserve">si </w:t>
      </w:r>
      <w:r w:rsidRPr="00B92131">
        <w:rPr>
          <w:rFonts w:ascii="Times New Roman" w:eastAsia="Times New Roman" w:hAnsi="Times New Roman"/>
          <w:spacing w:val="-4"/>
          <w:w w:val="105"/>
          <w:sz w:val="24"/>
          <w:szCs w:val="24"/>
          <w:lang w:val="en-US"/>
        </w:rPr>
        <w:t>pemberi kredit. Pemberian kredit oleh negara lain akan meningkat</w:t>
      </w:r>
      <w:r w:rsidR="00A15450">
        <w:rPr>
          <w:rFonts w:ascii="Times New Roman" w:eastAsia="Times New Roman" w:hAnsi="Times New Roman"/>
          <w:spacing w:val="-4"/>
          <w:w w:val="105"/>
          <w:sz w:val="24"/>
          <w:szCs w:val="24"/>
          <w:lang w:val="en-US"/>
        </w:rPr>
        <w:t>kan kerjasama di bidang lainnya, sehingga dapat pula tercipta perdamaian dunia.</w:t>
      </w:r>
    </w:p>
    <w:p w:rsidR="00F743AB" w:rsidRDefault="00F743AB" w:rsidP="00F743AB">
      <w:pPr>
        <w:tabs>
          <w:tab w:val="left" w:pos="709"/>
          <w:tab w:val="left" w:pos="1276"/>
        </w:tabs>
        <w:spacing w:after="0" w:line="480" w:lineRule="auto"/>
        <w:jc w:val="both"/>
        <w:rPr>
          <w:rFonts w:ascii="Times New Roman" w:eastAsia="Times New Roman" w:hAnsi="Times New Roman"/>
          <w:spacing w:val="-4"/>
          <w:w w:val="105"/>
          <w:sz w:val="24"/>
          <w:szCs w:val="24"/>
          <w:lang w:val="en-US"/>
        </w:rPr>
      </w:pPr>
    </w:p>
    <w:p w:rsidR="0015288F" w:rsidRPr="00B92131" w:rsidRDefault="0015288F" w:rsidP="00F743AB">
      <w:pPr>
        <w:tabs>
          <w:tab w:val="left" w:pos="709"/>
          <w:tab w:val="left" w:pos="1276"/>
        </w:tabs>
        <w:spacing w:after="0" w:line="480" w:lineRule="auto"/>
        <w:jc w:val="both"/>
        <w:rPr>
          <w:rFonts w:ascii="Times New Roman" w:eastAsia="Times New Roman" w:hAnsi="Times New Roman"/>
          <w:b/>
          <w:spacing w:val="-8"/>
          <w:w w:val="105"/>
          <w:sz w:val="24"/>
          <w:szCs w:val="24"/>
          <w:lang w:val="en-US"/>
        </w:rPr>
      </w:pPr>
      <w:r w:rsidRPr="00B92131">
        <w:rPr>
          <w:rFonts w:ascii="Times New Roman" w:eastAsia="Times New Roman" w:hAnsi="Times New Roman"/>
          <w:b/>
          <w:spacing w:val="-8"/>
          <w:w w:val="105"/>
          <w:sz w:val="24"/>
          <w:szCs w:val="24"/>
          <w:lang w:val="en-US"/>
        </w:rPr>
        <w:t>2.</w:t>
      </w:r>
      <w:r w:rsidRPr="00B92131">
        <w:rPr>
          <w:rFonts w:ascii="Times New Roman" w:eastAsia="Times New Roman" w:hAnsi="Times New Roman"/>
          <w:b/>
          <w:spacing w:val="-8"/>
          <w:w w:val="105"/>
          <w:sz w:val="24"/>
          <w:szCs w:val="24"/>
        </w:rPr>
        <w:t>1.</w:t>
      </w:r>
      <w:r w:rsidR="00146763">
        <w:rPr>
          <w:rFonts w:ascii="Times New Roman" w:eastAsia="Times New Roman" w:hAnsi="Times New Roman"/>
          <w:b/>
          <w:spacing w:val="-8"/>
          <w:w w:val="105"/>
          <w:sz w:val="24"/>
          <w:szCs w:val="24"/>
          <w:lang w:val="en-US"/>
        </w:rPr>
        <w:t>2</w:t>
      </w:r>
      <w:r w:rsidR="00C27DE0">
        <w:rPr>
          <w:rFonts w:ascii="Times New Roman" w:eastAsia="Times New Roman" w:hAnsi="Times New Roman"/>
          <w:b/>
          <w:spacing w:val="-8"/>
          <w:w w:val="105"/>
          <w:sz w:val="24"/>
          <w:szCs w:val="24"/>
          <w:lang w:val="en-US"/>
        </w:rPr>
        <w:t>.5</w:t>
      </w:r>
      <w:r w:rsidR="00F743AB">
        <w:rPr>
          <w:rFonts w:ascii="Times New Roman" w:eastAsia="Times New Roman" w:hAnsi="Times New Roman"/>
          <w:b/>
          <w:spacing w:val="-8"/>
          <w:w w:val="105"/>
          <w:sz w:val="24"/>
          <w:szCs w:val="24"/>
          <w:lang w:val="en-US"/>
        </w:rPr>
        <w:tab/>
      </w:r>
      <w:r w:rsidRPr="00B92131">
        <w:rPr>
          <w:rFonts w:ascii="Times New Roman" w:eastAsia="Times New Roman" w:hAnsi="Times New Roman"/>
          <w:b/>
          <w:spacing w:val="-8"/>
          <w:w w:val="105"/>
          <w:sz w:val="24"/>
          <w:szCs w:val="24"/>
          <w:lang w:val="en-US"/>
        </w:rPr>
        <w:t>Jenis-Jenis Kredit</w:t>
      </w:r>
    </w:p>
    <w:p w:rsidR="00D87CE9" w:rsidRPr="00D87CE9" w:rsidRDefault="00D87CE9" w:rsidP="00A15450">
      <w:pPr>
        <w:spacing w:after="0" w:line="480" w:lineRule="auto"/>
        <w:ind w:firstLine="720"/>
        <w:jc w:val="both"/>
        <w:rPr>
          <w:rFonts w:ascii="Times New Roman" w:eastAsia="Times New Roman" w:hAnsi="Times New Roman"/>
          <w:spacing w:val="-4"/>
          <w:w w:val="105"/>
          <w:sz w:val="24"/>
          <w:szCs w:val="24"/>
          <w:lang w:val="en-US"/>
        </w:rPr>
      </w:pPr>
      <w:r w:rsidRPr="00481379">
        <w:rPr>
          <w:rFonts w:ascii="Times New Roman" w:eastAsia="Times New Roman" w:hAnsi="Times New Roman"/>
          <w:spacing w:val="-6"/>
          <w:w w:val="105"/>
          <w:sz w:val="24"/>
          <w:szCs w:val="24"/>
        </w:rPr>
        <w:t xml:space="preserve">Beragamnya jenis kegiatan usaha mengakibatkan beragam pula kebutuhan </w:t>
      </w:r>
      <w:r w:rsidRPr="00481379">
        <w:rPr>
          <w:rFonts w:ascii="Times New Roman" w:eastAsia="Times New Roman" w:hAnsi="Times New Roman"/>
          <w:spacing w:val="-4"/>
          <w:w w:val="105"/>
          <w:sz w:val="24"/>
          <w:szCs w:val="24"/>
        </w:rPr>
        <w:t>jenis kreditnya.</w:t>
      </w:r>
      <w:r w:rsidR="00A15450">
        <w:rPr>
          <w:rFonts w:ascii="Times New Roman" w:eastAsia="Times New Roman" w:hAnsi="Times New Roman"/>
          <w:spacing w:val="-6"/>
          <w:w w:val="105"/>
          <w:sz w:val="24"/>
          <w:szCs w:val="24"/>
        </w:rPr>
        <w:t xml:space="preserve"> Menurut Kasmir (20</w:t>
      </w:r>
      <w:r w:rsidR="00A15450">
        <w:rPr>
          <w:rFonts w:ascii="Times New Roman" w:eastAsia="Times New Roman" w:hAnsi="Times New Roman"/>
          <w:spacing w:val="-6"/>
          <w:w w:val="105"/>
          <w:sz w:val="24"/>
          <w:szCs w:val="24"/>
          <w:lang w:val="en-US"/>
        </w:rPr>
        <w:t>12</w:t>
      </w:r>
      <w:r w:rsidRPr="00481379">
        <w:rPr>
          <w:rFonts w:ascii="Times New Roman" w:eastAsia="Times New Roman" w:hAnsi="Times New Roman"/>
          <w:spacing w:val="-6"/>
          <w:w w:val="105"/>
          <w:sz w:val="24"/>
          <w:szCs w:val="24"/>
        </w:rPr>
        <w:t xml:space="preserve">:76) secara umum jenis-jenis kredit yang disalurkan </w:t>
      </w:r>
      <w:r w:rsidRPr="00481379">
        <w:rPr>
          <w:rFonts w:ascii="Times New Roman" w:eastAsia="Times New Roman" w:hAnsi="Times New Roman"/>
          <w:spacing w:val="-4"/>
          <w:w w:val="105"/>
          <w:sz w:val="24"/>
          <w:szCs w:val="24"/>
        </w:rPr>
        <w:t>oleh bank dapat dilihat dar</w:t>
      </w:r>
      <w:r w:rsidR="00A15450">
        <w:rPr>
          <w:rFonts w:ascii="Times New Roman" w:eastAsia="Times New Roman" w:hAnsi="Times New Roman"/>
          <w:spacing w:val="-4"/>
          <w:w w:val="105"/>
          <w:sz w:val="24"/>
          <w:szCs w:val="24"/>
        </w:rPr>
        <w:t>i beberapa segi sebagai berikut</w:t>
      </w:r>
      <w:r w:rsidRPr="00481379">
        <w:rPr>
          <w:rFonts w:ascii="Times New Roman" w:eastAsia="Times New Roman" w:hAnsi="Times New Roman"/>
          <w:spacing w:val="-4"/>
          <w:w w:val="105"/>
          <w:sz w:val="24"/>
          <w:szCs w:val="24"/>
        </w:rPr>
        <w:t>:</w:t>
      </w:r>
    </w:p>
    <w:p w:rsidR="00D87CE9" w:rsidRDefault="00D87CE9" w:rsidP="00316168">
      <w:pPr>
        <w:pStyle w:val="ListParagraph"/>
        <w:numPr>
          <w:ilvl w:val="0"/>
          <w:numId w:val="34"/>
        </w:numPr>
        <w:tabs>
          <w:tab w:val="left" w:pos="709"/>
        </w:tabs>
        <w:spacing w:after="0" w:line="480" w:lineRule="auto"/>
        <w:ind w:left="709" w:hanging="283"/>
        <w:jc w:val="both"/>
        <w:rPr>
          <w:rFonts w:ascii="Times New Roman" w:eastAsia="Times New Roman" w:hAnsi="Times New Roman"/>
          <w:spacing w:val="-6"/>
          <w:w w:val="105"/>
          <w:sz w:val="24"/>
          <w:szCs w:val="24"/>
        </w:rPr>
      </w:pPr>
      <w:r w:rsidRPr="00481379">
        <w:rPr>
          <w:rFonts w:ascii="Times New Roman" w:eastAsia="Times New Roman" w:hAnsi="Times New Roman"/>
          <w:spacing w:val="-6"/>
          <w:w w:val="105"/>
          <w:sz w:val="24"/>
          <w:szCs w:val="24"/>
        </w:rPr>
        <w:t>D</w:t>
      </w:r>
      <w:r w:rsidR="004A3E14">
        <w:rPr>
          <w:rFonts w:ascii="Times New Roman" w:eastAsia="Times New Roman" w:hAnsi="Times New Roman"/>
          <w:spacing w:val="-6"/>
          <w:w w:val="105"/>
          <w:sz w:val="24"/>
          <w:szCs w:val="24"/>
          <w:lang w:val="en-US"/>
        </w:rPr>
        <w:t>ilihat d</w:t>
      </w:r>
      <w:r w:rsidRPr="00481379">
        <w:rPr>
          <w:rFonts w:ascii="Times New Roman" w:eastAsia="Times New Roman" w:hAnsi="Times New Roman"/>
          <w:spacing w:val="-6"/>
          <w:w w:val="105"/>
          <w:sz w:val="24"/>
          <w:szCs w:val="24"/>
        </w:rPr>
        <w:t>ari Segi Kegunaan</w:t>
      </w:r>
    </w:p>
    <w:p w:rsidR="00D87CE9" w:rsidRPr="00A15450" w:rsidRDefault="00D87CE9" w:rsidP="00316168">
      <w:pPr>
        <w:pStyle w:val="ListParagraph"/>
        <w:numPr>
          <w:ilvl w:val="0"/>
          <w:numId w:val="44"/>
        </w:numPr>
        <w:tabs>
          <w:tab w:val="left" w:pos="1134"/>
        </w:tabs>
        <w:spacing w:after="0" w:line="480" w:lineRule="auto"/>
        <w:ind w:hanging="11"/>
        <w:jc w:val="both"/>
        <w:rPr>
          <w:rFonts w:ascii="Times New Roman" w:eastAsia="Times New Roman" w:hAnsi="Times New Roman"/>
          <w:spacing w:val="-6"/>
          <w:w w:val="105"/>
          <w:sz w:val="24"/>
          <w:szCs w:val="24"/>
        </w:rPr>
      </w:pPr>
      <w:r w:rsidRPr="00A15450">
        <w:rPr>
          <w:rFonts w:ascii="Times New Roman" w:eastAsia="Times New Roman" w:hAnsi="Times New Roman"/>
          <w:spacing w:val="-6"/>
          <w:w w:val="105"/>
          <w:sz w:val="24"/>
          <w:szCs w:val="24"/>
        </w:rPr>
        <w:t>Kredit Investasi</w:t>
      </w:r>
      <w:r w:rsidR="00944A99">
        <w:rPr>
          <w:rFonts w:ascii="Times New Roman" w:eastAsia="Times New Roman" w:hAnsi="Times New Roman"/>
          <w:spacing w:val="-6"/>
          <w:w w:val="105"/>
          <w:sz w:val="24"/>
          <w:szCs w:val="24"/>
          <w:lang w:val="en-US"/>
        </w:rPr>
        <w:t xml:space="preserve"> </w:t>
      </w:r>
    </w:p>
    <w:p w:rsidR="00A15450" w:rsidRPr="00A15450" w:rsidRDefault="00A15450" w:rsidP="00A15450">
      <w:pPr>
        <w:pStyle w:val="ListParagraph"/>
        <w:tabs>
          <w:tab w:val="left" w:pos="709"/>
        </w:tabs>
        <w:spacing w:after="0" w:line="480" w:lineRule="auto"/>
        <w:ind w:left="1134"/>
        <w:jc w:val="both"/>
        <w:rPr>
          <w:rFonts w:ascii="Times New Roman" w:eastAsia="Times New Roman" w:hAnsi="Times New Roman"/>
          <w:spacing w:val="-5"/>
          <w:w w:val="105"/>
          <w:sz w:val="24"/>
          <w:szCs w:val="24"/>
          <w:lang w:val="en-US"/>
        </w:rPr>
      </w:pPr>
      <w:r>
        <w:rPr>
          <w:rFonts w:ascii="Times New Roman" w:eastAsia="Times New Roman" w:hAnsi="Times New Roman"/>
          <w:spacing w:val="-5"/>
          <w:w w:val="105"/>
          <w:sz w:val="24"/>
          <w:szCs w:val="24"/>
          <w:lang w:val="en-US"/>
        </w:rPr>
        <w:t>Merupakan kredit jangka panjang yang biasanya digunakan untuk keperluan perluasan usaha atau membangun proyek/pabrik baru atau untuk keperluan rehabilitasi.</w:t>
      </w:r>
      <w:r w:rsidR="00D87CE9" w:rsidRPr="00481379">
        <w:rPr>
          <w:rFonts w:ascii="Times New Roman" w:eastAsia="Times New Roman" w:hAnsi="Times New Roman"/>
          <w:spacing w:val="-5"/>
          <w:w w:val="105"/>
          <w:sz w:val="24"/>
          <w:szCs w:val="24"/>
        </w:rPr>
        <w:t xml:space="preserve"> </w:t>
      </w:r>
      <w:r>
        <w:rPr>
          <w:rFonts w:ascii="Times New Roman" w:eastAsia="Times New Roman" w:hAnsi="Times New Roman"/>
          <w:spacing w:val="-5"/>
          <w:w w:val="105"/>
          <w:sz w:val="24"/>
          <w:szCs w:val="24"/>
          <w:lang w:val="en-US"/>
        </w:rPr>
        <w:t>Contoh kredit investasi misalnya untuk membangun pabrik atau membeli mesin-mesin. Maka pemakaiannya untuk suatu periode yang relatif lebih lama dan dibutuhkan modal yang relatif besar pula.</w:t>
      </w:r>
    </w:p>
    <w:p w:rsidR="00A15450" w:rsidRPr="00A15450" w:rsidRDefault="00D87CE9" w:rsidP="00316168">
      <w:pPr>
        <w:pStyle w:val="ListParagraph"/>
        <w:numPr>
          <w:ilvl w:val="0"/>
          <w:numId w:val="44"/>
        </w:numPr>
        <w:tabs>
          <w:tab w:val="left" w:pos="1134"/>
        </w:tabs>
        <w:spacing w:after="0" w:line="480" w:lineRule="auto"/>
        <w:ind w:hanging="11"/>
        <w:jc w:val="both"/>
        <w:rPr>
          <w:rFonts w:ascii="Times New Roman" w:eastAsia="Times New Roman" w:hAnsi="Times New Roman"/>
          <w:spacing w:val="-5"/>
          <w:w w:val="105"/>
          <w:sz w:val="24"/>
          <w:szCs w:val="24"/>
          <w:lang w:val="en-US"/>
        </w:rPr>
      </w:pPr>
      <w:r w:rsidRPr="00A15450">
        <w:rPr>
          <w:rFonts w:ascii="Times New Roman" w:eastAsia="Times New Roman" w:hAnsi="Times New Roman"/>
          <w:spacing w:val="-6"/>
          <w:w w:val="105"/>
          <w:sz w:val="24"/>
          <w:szCs w:val="24"/>
        </w:rPr>
        <w:t>Kredit Modal Kerja</w:t>
      </w:r>
    </w:p>
    <w:p w:rsidR="00D87CE9" w:rsidRPr="00A15450" w:rsidRDefault="00A15450" w:rsidP="00A15450">
      <w:pPr>
        <w:pStyle w:val="ListParagraph"/>
        <w:tabs>
          <w:tab w:val="left" w:pos="1134"/>
        </w:tabs>
        <w:spacing w:after="0" w:line="480" w:lineRule="auto"/>
        <w:ind w:left="1134"/>
        <w:jc w:val="both"/>
        <w:rPr>
          <w:rFonts w:ascii="Times New Roman" w:eastAsia="Times New Roman" w:hAnsi="Times New Roman"/>
          <w:spacing w:val="-5"/>
          <w:w w:val="105"/>
          <w:sz w:val="24"/>
          <w:szCs w:val="24"/>
          <w:lang w:val="en-US"/>
        </w:rPr>
      </w:pPr>
      <w:r>
        <w:rPr>
          <w:rFonts w:ascii="Times New Roman" w:eastAsia="Times New Roman" w:hAnsi="Times New Roman"/>
          <w:w w:val="105"/>
          <w:sz w:val="24"/>
          <w:szCs w:val="24"/>
          <w:lang w:val="en-US"/>
        </w:rPr>
        <w:t>Merupakan k</w:t>
      </w:r>
      <w:r w:rsidR="00D87CE9" w:rsidRPr="00A15450">
        <w:rPr>
          <w:rFonts w:ascii="Times New Roman" w:eastAsia="Times New Roman" w:hAnsi="Times New Roman"/>
          <w:w w:val="105"/>
          <w:sz w:val="24"/>
          <w:szCs w:val="24"/>
        </w:rPr>
        <w:t>redit</w:t>
      </w:r>
      <w:r>
        <w:rPr>
          <w:rFonts w:ascii="Times New Roman" w:eastAsia="Times New Roman" w:hAnsi="Times New Roman"/>
          <w:w w:val="105"/>
          <w:sz w:val="24"/>
          <w:szCs w:val="24"/>
        </w:rPr>
        <w:t xml:space="preserve"> yang digunakan untuk keperluan</w:t>
      </w:r>
      <w:r>
        <w:rPr>
          <w:rFonts w:ascii="Times New Roman" w:eastAsia="Times New Roman" w:hAnsi="Times New Roman"/>
          <w:w w:val="105"/>
          <w:sz w:val="24"/>
          <w:szCs w:val="24"/>
          <w:lang w:val="en-US"/>
        </w:rPr>
        <w:t xml:space="preserve"> </w:t>
      </w:r>
      <w:r w:rsidR="00D87CE9" w:rsidRPr="00A15450">
        <w:rPr>
          <w:rFonts w:ascii="Times New Roman" w:eastAsia="Times New Roman" w:hAnsi="Times New Roman"/>
          <w:w w:val="105"/>
          <w:sz w:val="24"/>
          <w:szCs w:val="24"/>
        </w:rPr>
        <w:t xml:space="preserve">meningkatkan produksi dalam </w:t>
      </w:r>
      <w:r w:rsidR="00D87CE9" w:rsidRPr="00A15450">
        <w:rPr>
          <w:rFonts w:ascii="Times New Roman" w:eastAsia="Times New Roman" w:hAnsi="Times New Roman"/>
          <w:spacing w:val="-6"/>
          <w:w w:val="105"/>
          <w:sz w:val="24"/>
          <w:szCs w:val="24"/>
        </w:rPr>
        <w:t>operasionalnya.</w:t>
      </w:r>
      <w:r>
        <w:rPr>
          <w:rFonts w:ascii="Times New Roman" w:eastAsia="Times New Roman" w:hAnsi="Times New Roman"/>
          <w:spacing w:val="-6"/>
          <w:w w:val="105"/>
          <w:sz w:val="24"/>
          <w:szCs w:val="24"/>
          <w:lang w:val="en-US"/>
        </w:rPr>
        <w:t xml:space="preserve"> Sebagai contoh kredit modal kerja diberikan untuk membeli bahan baku, membayar gaji pegawai</w:t>
      </w:r>
      <w:r w:rsidR="004A3E14">
        <w:rPr>
          <w:rFonts w:ascii="Times New Roman" w:eastAsia="Times New Roman" w:hAnsi="Times New Roman"/>
          <w:spacing w:val="-6"/>
          <w:w w:val="105"/>
          <w:sz w:val="24"/>
          <w:szCs w:val="24"/>
          <w:lang w:val="en-US"/>
        </w:rPr>
        <w:t xml:space="preserve"> atau biaya-biaya lainnya yang berkaitan dengan proses produksi perusahaan.</w:t>
      </w:r>
    </w:p>
    <w:p w:rsidR="00D87CE9" w:rsidRPr="00481379" w:rsidRDefault="004A3E14" w:rsidP="00316168">
      <w:pPr>
        <w:pStyle w:val="ListParagraph"/>
        <w:numPr>
          <w:ilvl w:val="0"/>
          <w:numId w:val="34"/>
        </w:numPr>
        <w:tabs>
          <w:tab w:val="left" w:pos="709"/>
        </w:tabs>
        <w:spacing w:after="0" w:line="480" w:lineRule="auto"/>
        <w:ind w:left="709" w:hanging="283"/>
        <w:jc w:val="both"/>
        <w:rPr>
          <w:rFonts w:ascii="Times New Roman" w:eastAsia="Times New Roman" w:hAnsi="Times New Roman"/>
          <w:spacing w:val="-6"/>
          <w:w w:val="105"/>
          <w:sz w:val="24"/>
          <w:szCs w:val="24"/>
        </w:rPr>
      </w:pPr>
      <w:r w:rsidRPr="00481379">
        <w:rPr>
          <w:rFonts w:ascii="Times New Roman" w:eastAsia="Times New Roman" w:hAnsi="Times New Roman"/>
          <w:spacing w:val="-6"/>
          <w:w w:val="105"/>
          <w:sz w:val="24"/>
          <w:szCs w:val="24"/>
        </w:rPr>
        <w:lastRenderedPageBreak/>
        <w:t>D</w:t>
      </w:r>
      <w:r>
        <w:rPr>
          <w:rFonts w:ascii="Times New Roman" w:eastAsia="Times New Roman" w:hAnsi="Times New Roman"/>
          <w:spacing w:val="-6"/>
          <w:w w:val="105"/>
          <w:sz w:val="24"/>
          <w:szCs w:val="24"/>
          <w:lang w:val="en-US"/>
        </w:rPr>
        <w:t>ilihat d</w:t>
      </w:r>
      <w:r w:rsidR="00D87CE9" w:rsidRPr="00481379">
        <w:rPr>
          <w:rFonts w:ascii="Times New Roman" w:eastAsia="Times New Roman" w:hAnsi="Times New Roman"/>
          <w:spacing w:val="-4"/>
          <w:w w:val="105"/>
          <w:sz w:val="24"/>
          <w:szCs w:val="24"/>
        </w:rPr>
        <w:t>ari Segi Tujuan Kredit</w:t>
      </w:r>
    </w:p>
    <w:p w:rsidR="00D87CE9" w:rsidRPr="00921862" w:rsidRDefault="00D87CE9" w:rsidP="00316168">
      <w:pPr>
        <w:pStyle w:val="ListParagraph"/>
        <w:numPr>
          <w:ilvl w:val="0"/>
          <w:numId w:val="9"/>
        </w:numPr>
        <w:tabs>
          <w:tab w:val="left" w:pos="851"/>
        </w:tabs>
        <w:spacing w:after="0" w:line="480" w:lineRule="auto"/>
        <w:ind w:left="1134" w:hanging="425"/>
        <w:jc w:val="both"/>
        <w:rPr>
          <w:rFonts w:ascii="Times New Roman" w:eastAsia="Times New Roman" w:hAnsi="Times New Roman"/>
          <w:spacing w:val="-6"/>
          <w:w w:val="105"/>
          <w:sz w:val="24"/>
          <w:szCs w:val="24"/>
        </w:rPr>
      </w:pPr>
      <w:r>
        <w:rPr>
          <w:rFonts w:ascii="Times New Roman" w:eastAsia="Times New Roman" w:hAnsi="Times New Roman"/>
          <w:spacing w:val="-6"/>
          <w:w w:val="105"/>
          <w:sz w:val="24"/>
          <w:szCs w:val="24"/>
        </w:rPr>
        <w:t>Kredit Produktif</w:t>
      </w:r>
    </w:p>
    <w:p w:rsidR="00D87CE9" w:rsidRPr="004A3E14" w:rsidRDefault="004A3E14" w:rsidP="00D87CE9">
      <w:pPr>
        <w:pStyle w:val="ListParagraph"/>
        <w:tabs>
          <w:tab w:val="left" w:pos="851"/>
        </w:tabs>
        <w:spacing w:after="0" w:line="480" w:lineRule="auto"/>
        <w:ind w:left="1134"/>
        <w:jc w:val="both"/>
        <w:rPr>
          <w:rFonts w:ascii="Times New Roman" w:eastAsia="Times New Roman" w:hAnsi="Times New Roman"/>
          <w:spacing w:val="-6"/>
          <w:w w:val="105"/>
          <w:sz w:val="24"/>
          <w:szCs w:val="24"/>
          <w:lang w:val="en-US"/>
        </w:rPr>
      </w:pPr>
      <w:r>
        <w:rPr>
          <w:rFonts w:ascii="Times New Roman" w:eastAsia="Times New Roman" w:hAnsi="Times New Roman"/>
          <w:spacing w:val="-5"/>
          <w:w w:val="105"/>
          <w:sz w:val="24"/>
          <w:szCs w:val="24"/>
        </w:rPr>
        <w:t>Kredit yang digunakan untuk</w:t>
      </w:r>
      <w:r>
        <w:rPr>
          <w:rFonts w:ascii="Times New Roman" w:eastAsia="Times New Roman" w:hAnsi="Times New Roman"/>
          <w:spacing w:val="-5"/>
          <w:w w:val="105"/>
          <w:sz w:val="24"/>
          <w:szCs w:val="24"/>
          <w:lang w:val="en-US"/>
        </w:rPr>
        <w:t xml:space="preserve"> </w:t>
      </w:r>
      <w:r w:rsidR="00D87CE9" w:rsidRPr="00921862">
        <w:rPr>
          <w:rFonts w:ascii="Times New Roman" w:eastAsia="Times New Roman" w:hAnsi="Times New Roman"/>
          <w:spacing w:val="-5"/>
          <w:w w:val="105"/>
          <w:sz w:val="24"/>
          <w:szCs w:val="24"/>
        </w:rPr>
        <w:t xml:space="preserve">peningkatan usaha atau produksi </w:t>
      </w:r>
      <w:r>
        <w:rPr>
          <w:rFonts w:ascii="Times New Roman" w:eastAsia="Times New Roman" w:hAnsi="Times New Roman"/>
          <w:spacing w:val="-5"/>
          <w:w w:val="105"/>
          <w:sz w:val="24"/>
          <w:szCs w:val="24"/>
          <w:lang w:val="en-US"/>
        </w:rPr>
        <w:t xml:space="preserve">atau </w:t>
      </w:r>
      <w:r w:rsidR="00D87CE9" w:rsidRPr="00921862">
        <w:rPr>
          <w:rFonts w:ascii="Times New Roman" w:eastAsia="Times New Roman" w:hAnsi="Times New Roman"/>
          <w:spacing w:val="-5"/>
          <w:w w:val="105"/>
          <w:sz w:val="24"/>
          <w:szCs w:val="24"/>
        </w:rPr>
        <w:t>investasi.</w:t>
      </w:r>
      <w:r>
        <w:rPr>
          <w:rFonts w:ascii="Times New Roman" w:eastAsia="Times New Roman" w:hAnsi="Times New Roman"/>
          <w:spacing w:val="-5"/>
          <w:w w:val="105"/>
          <w:sz w:val="24"/>
          <w:szCs w:val="24"/>
          <w:lang w:val="en-US"/>
        </w:rPr>
        <w:t xml:space="preserve"> Kredit ini diberikan untuk menghasilkan barang atau jasa. Sebagai contohnya kredit untuk membangun pabrik yang nantinya akan menghasilkan barang kredit pertanian akan menghasilkan produk pertanian, kredit pertambangan menghasilkan bahan tambang atau kredit industri akan menghasilkan barang industri.</w:t>
      </w:r>
    </w:p>
    <w:p w:rsidR="00D87CE9" w:rsidRPr="00921862" w:rsidRDefault="00D87CE9" w:rsidP="00316168">
      <w:pPr>
        <w:pStyle w:val="ListParagraph"/>
        <w:numPr>
          <w:ilvl w:val="0"/>
          <w:numId w:val="9"/>
        </w:numPr>
        <w:tabs>
          <w:tab w:val="left" w:pos="851"/>
        </w:tabs>
        <w:spacing w:after="0" w:line="480" w:lineRule="auto"/>
        <w:ind w:left="1134" w:hanging="425"/>
        <w:jc w:val="both"/>
        <w:rPr>
          <w:rFonts w:ascii="Times New Roman" w:eastAsia="Times New Roman" w:hAnsi="Times New Roman"/>
          <w:spacing w:val="-5"/>
          <w:w w:val="105"/>
          <w:sz w:val="24"/>
          <w:szCs w:val="24"/>
        </w:rPr>
      </w:pPr>
      <w:r>
        <w:rPr>
          <w:rFonts w:ascii="Times New Roman" w:eastAsia="Times New Roman" w:hAnsi="Times New Roman"/>
          <w:spacing w:val="-5"/>
          <w:w w:val="105"/>
          <w:sz w:val="24"/>
          <w:szCs w:val="24"/>
        </w:rPr>
        <w:t>Kredit Konsumtif</w:t>
      </w:r>
      <w:r w:rsidR="004A3E14">
        <w:rPr>
          <w:rFonts w:ascii="Times New Roman" w:eastAsia="Times New Roman" w:hAnsi="Times New Roman"/>
          <w:spacing w:val="-5"/>
          <w:w w:val="105"/>
          <w:sz w:val="24"/>
          <w:szCs w:val="24"/>
          <w:lang w:val="en-US"/>
        </w:rPr>
        <w:t xml:space="preserve"> </w:t>
      </w:r>
    </w:p>
    <w:p w:rsidR="00D87CE9" w:rsidRPr="004A3E14" w:rsidRDefault="00D87CE9" w:rsidP="00D87CE9">
      <w:pPr>
        <w:pStyle w:val="ListParagraph"/>
        <w:tabs>
          <w:tab w:val="left" w:pos="851"/>
        </w:tabs>
        <w:spacing w:after="0" w:line="480" w:lineRule="auto"/>
        <w:ind w:left="1134"/>
        <w:jc w:val="both"/>
        <w:rPr>
          <w:rFonts w:ascii="Times New Roman" w:eastAsia="Times New Roman" w:hAnsi="Times New Roman"/>
          <w:spacing w:val="-5"/>
          <w:w w:val="105"/>
          <w:sz w:val="24"/>
          <w:szCs w:val="24"/>
          <w:lang w:val="en-US"/>
        </w:rPr>
      </w:pPr>
      <w:r w:rsidRPr="00921862">
        <w:rPr>
          <w:rFonts w:ascii="Times New Roman" w:eastAsia="Times New Roman" w:hAnsi="Times New Roman"/>
          <w:spacing w:val="-5"/>
          <w:w w:val="105"/>
          <w:sz w:val="24"/>
          <w:szCs w:val="24"/>
        </w:rPr>
        <w:t>Kredit yang digunakan untuk dikonsumsi atau dipakai secara pribadi.</w:t>
      </w:r>
      <w:r w:rsidR="004A3E14">
        <w:rPr>
          <w:rFonts w:ascii="Times New Roman" w:eastAsia="Times New Roman" w:hAnsi="Times New Roman"/>
          <w:spacing w:val="-5"/>
          <w:w w:val="105"/>
          <w:sz w:val="24"/>
          <w:szCs w:val="24"/>
          <w:lang w:val="en-US"/>
        </w:rPr>
        <w:t xml:space="preserve"> Dalam kredit ini tidak ada pertambahan barang dan jasa yang dihasilkan, karena memang untuk digunakan atau dipakai oleh seseorang atau badan usaha. Sebagai contoh kredit perumahan, kredit mobil pribadi, kredit perabotan rumah tangga, dan kredit konsumtif lainnya.</w:t>
      </w:r>
    </w:p>
    <w:p w:rsidR="00D87CE9" w:rsidRPr="00481379" w:rsidRDefault="00D87CE9" w:rsidP="00316168">
      <w:pPr>
        <w:pStyle w:val="ListParagraph"/>
        <w:numPr>
          <w:ilvl w:val="0"/>
          <w:numId w:val="9"/>
        </w:numPr>
        <w:tabs>
          <w:tab w:val="decimal" w:pos="216"/>
          <w:tab w:val="decimal" w:pos="284"/>
          <w:tab w:val="left" w:pos="851"/>
        </w:tabs>
        <w:spacing w:after="0" w:line="480" w:lineRule="auto"/>
        <w:ind w:left="1134" w:hanging="425"/>
        <w:jc w:val="both"/>
        <w:rPr>
          <w:rFonts w:ascii="Times New Roman" w:eastAsia="Times New Roman" w:hAnsi="Times New Roman"/>
          <w:spacing w:val="6"/>
          <w:w w:val="105"/>
          <w:sz w:val="24"/>
          <w:szCs w:val="24"/>
        </w:rPr>
      </w:pPr>
      <w:r w:rsidRPr="00481379">
        <w:rPr>
          <w:rFonts w:ascii="Times New Roman" w:eastAsia="Times New Roman" w:hAnsi="Times New Roman"/>
          <w:spacing w:val="6"/>
          <w:w w:val="105"/>
          <w:sz w:val="24"/>
          <w:szCs w:val="24"/>
        </w:rPr>
        <w:t>Kredit Perdagangan</w:t>
      </w:r>
    </w:p>
    <w:p w:rsidR="00D87CE9" w:rsidRDefault="004A3E14" w:rsidP="004A3E14">
      <w:pPr>
        <w:tabs>
          <w:tab w:val="left" w:pos="851"/>
          <w:tab w:val="left" w:pos="1418"/>
        </w:tabs>
        <w:spacing w:after="0" w:line="480" w:lineRule="auto"/>
        <w:ind w:left="1134"/>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Merupakan k</w:t>
      </w:r>
      <w:r>
        <w:rPr>
          <w:rFonts w:ascii="Times New Roman" w:eastAsia="Times New Roman" w:hAnsi="Times New Roman"/>
          <w:spacing w:val="-4"/>
          <w:w w:val="105"/>
          <w:sz w:val="24"/>
          <w:szCs w:val="24"/>
        </w:rPr>
        <w:t>redit yang di</w:t>
      </w:r>
      <w:r>
        <w:rPr>
          <w:rFonts w:ascii="Times New Roman" w:eastAsia="Times New Roman" w:hAnsi="Times New Roman"/>
          <w:spacing w:val="-4"/>
          <w:w w:val="105"/>
          <w:sz w:val="24"/>
          <w:szCs w:val="24"/>
          <w:lang w:val="en-US"/>
        </w:rPr>
        <w:t>berikan</w:t>
      </w:r>
      <w:r w:rsidR="00D87CE9" w:rsidRPr="00481379">
        <w:rPr>
          <w:rFonts w:ascii="Times New Roman" w:eastAsia="Times New Roman" w:hAnsi="Times New Roman"/>
          <w:spacing w:val="-4"/>
          <w:w w:val="105"/>
          <w:sz w:val="24"/>
          <w:szCs w:val="24"/>
        </w:rPr>
        <w:t xml:space="preserve"> </w:t>
      </w:r>
      <w:r>
        <w:rPr>
          <w:rFonts w:ascii="Times New Roman" w:eastAsia="Times New Roman" w:hAnsi="Times New Roman"/>
          <w:spacing w:val="-4"/>
          <w:w w:val="105"/>
          <w:sz w:val="24"/>
          <w:szCs w:val="24"/>
          <w:lang w:val="en-US"/>
        </w:rPr>
        <w:t>kepada</w:t>
      </w:r>
      <w:r>
        <w:rPr>
          <w:rFonts w:ascii="Times New Roman" w:eastAsia="Times New Roman" w:hAnsi="Times New Roman"/>
          <w:spacing w:val="-4"/>
          <w:w w:val="105"/>
          <w:sz w:val="24"/>
          <w:szCs w:val="24"/>
        </w:rPr>
        <w:t xml:space="preserve"> p</w:t>
      </w:r>
      <w:r>
        <w:rPr>
          <w:rFonts w:ascii="Times New Roman" w:eastAsia="Times New Roman" w:hAnsi="Times New Roman"/>
          <w:spacing w:val="-4"/>
          <w:w w:val="105"/>
          <w:sz w:val="24"/>
          <w:szCs w:val="24"/>
          <w:lang w:val="en-US"/>
        </w:rPr>
        <w:t>e</w:t>
      </w:r>
      <w:r>
        <w:rPr>
          <w:rFonts w:ascii="Times New Roman" w:eastAsia="Times New Roman" w:hAnsi="Times New Roman"/>
          <w:spacing w:val="-4"/>
          <w:w w:val="105"/>
          <w:sz w:val="24"/>
          <w:szCs w:val="24"/>
        </w:rPr>
        <w:t xml:space="preserve">dagang dan </w:t>
      </w:r>
      <w:r>
        <w:rPr>
          <w:rFonts w:ascii="Times New Roman" w:eastAsia="Times New Roman" w:hAnsi="Times New Roman"/>
          <w:spacing w:val="-4"/>
          <w:w w:val="105"/>
          <w:sz w:val="24"/>
          <w:szCs w:val="24"/>
          <w:lang w:val="en-US"/>
        </w:rPr>
        <w:t xml:space="preserve">digunakan untuk membiayai </w:t>
      </w:r>
      <w:r w:rsidR="00EF366D">
        <w:rPr>
          <w:rFonts w:ascii="Times New Roman" w:eastAsia="Times New Roman" w:hAnsi="Times New Roman"/>
          <w:spacing w:val="-4"/>
          <w:w w:val="105"/>
          <w:sz w:val="24"/>
          <w:szCs w:val="24"/>
          <w:lang w:val="en-US"/>
        </w:rPr>
        <w:t xml:space="preserve">aktivitas perdaganannya seperti </w:t>
      </w:r>
      <w:r w:rsidR="00D87CE9" w:rsidRPr="00481379">
        <w:rPr>
          <w:rFonts w:ascii="Times New Roman" w:eastAsia="Times New Roman" w:hAnsi="Times New Roman"/>
          <w:spacing w:val="-4"/>
          <w:w w:val="105"/>
          <w:sz w:val="24"/>
          <w:szCs w:val="24"/>
        </w:rPr>
        <w:t xml:space="preserve">untuk </w:t>
      </w:r>
      <w:r w:rsidR="00D87CE9" w:rsidRPr="00481379">
        <w:rPr>
          <w:rFonts w:ascii="Times New Roman" w:eastAsia="Times New Roman" w:hAnsi="Times New Roman"/>
          <w:spacing w:val="-9"/>
          <w:w w:val="105"/>
          <w:sz w:val="24"/>
          <w:szCs w:val="24"/>
        </w:rPr>
        <w:t>membeli barang dagangan yang pembayarannya</w:t>
      </w:r>
      <w:r w:rsidR="00EF366D">
        <w:rPr>
          <w:rFonts w:ascii="Times New Roman" w:eastAsia="Times New Roman" w:hAnsi="Times New Roman"/>
          <w:spacing w:val="-9"/>
          <w:w w:val="105"/>
          <w:sz w:val="24"/>
          <w:szCs w:val="24"/>
          <w:lang w:val="en-US"/>
        </w:rPr>
        <w:t xml:space="preserve"> diharapkan </w:t>
      </w:r>
      <w:r w:rsidR="00D87CE9" w:rsidRPr="00481379">
        <w:rPr>
          <w:rFonts w:ascii="Times New Roman" w:eastAsia="Times New Roman" w:hAnsi="Times New Roman"/>
          <w:spacing w:val="-9"/>
          <w:w w:val="105"/>
          <w:sz w:val="24"/>
          <w:szCs w:val="24"/>
        </w:rPr>
        <w:t xml:space="preserve">dari hasil penjualan barang </w:t>
      </w:r>
      <w:r w:rsidR="00D87CE9" w:rsidRPr="00481379">
        <w:rPr>
          <w:rFonts w:ascii="Times New Roman" w:eastAsia="Times New Roman" w:hAnsi="Times New Roman"/>
          <w:spacing w:val="-4"/>
          <w:w w:val="105"/>
          <w:sz w:val="24"/>
          <w:szCs w:val="24"/>
        </w:rPr>
        <w:t>dagangan tersebut.</w:t>
      </w:r>
      <w:r w:rsidR="00EF366D">
        <w:rPr>
          <w:rFonts w:ascii="Times New Roman" w:eastAsia="Times New Roman" w:hAnsi="Times New Roman"/>
          <w:spacing w:val="-4"/>
          <w:w w:val="105"/>
          <w:sz w:val="24"/>
          <w:szCs w:val="24"/>
          <w:lang w:val="en-US"/>
        </w:rPr>
        <w:t xml:space="preserve"> Kredit ini sering diberikan kepada supplier atau agen-agen perdagangan yang akan membeli barang dalam jumlah besar. Contoh kredit ini misalnya kredit ekspor dan impor.</w:t>
      </w:r>
    </w:p>
    <w:p w:rsidR="00DA0300" w:rsidRDefault="00DA0300" w:rsidP="004A3E14">
      <w:pPr>
        <w:tabs>
          <w:tab w:val="left" w:pos="851"/>
          <w:tab w:val="left" w:pos="1418"/>
        </w:tabs>
        <w:spacing w:after="0" w:line="480" w:lineRule="auto"/>
        <w:ind w:left="1134"/>
        <w:jc w:val="both"/>
        <w:rPr>
          <w:rFonts w:ascii="Times New Roman" w:eastAsia="Times New Roman" w:hAnsi="Times New Roman"/>
          <w:spacing w:val="-4"/>
          <w:w w:val="105"/>
          <w:sz w:val="24"/>
          <w:szCs w:val="24"/>
          <w:lang w:val="en-US"/>
        </w:rPr>
      </w:pPr>
    </w:p>
    <w:p w:rsidR="00DA0300" w:rsidRPr="00EF366D" w:rsidRDefault="00DA0300" w:rsidP="004A3E14">
      <w:pPr>
        <w:tabs>
          <w:tab w:val="left" w:pos="851"/>
          <w:tab w:val="left" w:pos="1418"/>
        </w:tabs>
        <w:spacing w:after="0" w:line="480" w:lineRule="auto"/>
        <w:ind w:left="1134"/>
        <w:jc w:val="both"/>
        <w:rPr>
          <w:rFonts w:ascii="Times New Roman" w:eastAsia="Times New Roman" w:hAnsi="Times New Roman"/>
          <w:spacing w:val="-4"/>
          <w:w w:val="105"/>
          <w:sz w:val="24"/>
          <w:szCs w:val="24"/>
          <w:lang w:val="en-US"/>
        </w:rPr>
      </w:pPr>
    </w:p>
    <w:p w:rsidR="00F50D43" w:rsidRDefault="00EF366D" w:rsidP="00316168">
      <w:pPr>
        <w:pStyle w:val="ListParagraph"/>
        <w:numPr>
          <w:ilvl w:val="0"/>
          <w:numId w:val="34"/>
        </w:numPr>
        <w:tabs>
          <w:tab w:val="left" w:pos="851"/>
        </w:tabs>
        <w:spacing w:after="0" w:line="480" w:lineRule="auto"/>
        <w:ind w:left="709" w:hanging="283"/>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lastRenderedPageBreak/>
        <w:t>Dilihat dari segi jangka waktu</w:t>
      </w:r>
    </w:p>
    <w:p w:rsidR="00EF366D" w:rsidRDefault="00EF366D" w:rsidP="00316168">
      <w:pPr>
        <w:pStyle w:val="ListParagraph"/>
        <w:numPr>
          <w:ilvl w:val="0"/>
          <w:numId w:val="45"/>
        </w:numPr>
        <w:tabs>
          <w:tab w:val="left" w:pos="851"/>
        </w:tabs>
        <w:spacing w:after="0" w:line="480" w:lineRule="auto"/>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Kredit jangka pendek</w:t>
      </w:r>
    </w:p>
    <w:p w:rsidR="00EF366D" w:rsidRDefault="00EF366D" w:rsidP="00EF366D">
      <w:pPr>
        <w:pStyle w:val="ListParagraph"/>
        <w:tabs>
          <w:tab w:val="left" w:pos="851"/>
        </w:tabs>
        <w:spacing w:after="0" w:line="480" w:lineRule="auto"/>
        <w:ind w:left="1069"/>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Merupakan kredit yang memiliki jangka waktu kurang dari satu tahun atau paling lama satu tahun dan biasanya digunakan untuk keprluan modal kerja. Contohnya untuk peternakan ayam atau jika untuk pertanian misalnya tanaman padi atau palawija.</w:t>
      </w:r>
    </w:p>
    <w:p w:rsidR="00EF366D" w:rsidRDefault="00EF366D" w:rsidP="00316168">
      <w:pPr>
        <w:pStyle w:val="ListParagraph"/>
        <w:numPr>
          <w:ilvl w:val="0"/>
          <w:numId w:val="45"/>
        </w:numPr>
        <w:tabs>
          <w:tab w:val="left" w:pos="851"/>
        </w:tabs>
        <w:spacing w:after="0" w:line="480" w:lineRule="auto"/>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Kredit jangka menengah</w:t>
      </w:r>
    </w:p>
    <w:p w:rsidR="00EF366D" w:rsidRDefault="00EF366D" w:rsidP="00EF366D">
      <w:pPr>
        <w:pStyle w:val="ListParagraph"/>
        <w:tabs>
          <w:tab w:val="left" w:pos="851"/>
        </w:tabs>
        <w:spacing w:after="0" w:line="480" w:lineRule="auto"/>
        <w:ind w:left="1069"/>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Jangka waktu kreditnya berkisar antara satu tahun sampai dengan tiga tahun dan biasanya kredit ini digunakan untuk melakukan investasi. Sebagai contoh kredit untuk pertanian</w:t>
      </w:r>
      <w:r w:rsidR="008005E1">
        <w:rPr>
          <w:rFonts w:ascii="Times New Roman" w:eastAsia="Times New Roman" w:hAnsi="Times New Roman"/>
          <w:spacing w:val="-4"/>
          <w:w w:val="105"/>
          <w:sz w:val="24"/>
          <w:szCs w:val="24"/>
          <w:lang w:val="en-US"/>
        </w:rPr>
        <w:t xml:space="preserve"> seperti jeruk, atau peternakan kambing.</w:t>
      </w:r>
    </w:p>
    <w:p w:rsidR="008005E1" w:rsidRDefault="008005E1" w:rsidP="00316168">
      <w:pPr>
        <w:pStyle w:val="ListParagraph"/>
        <w:numPr>
          <w:ilvl w:val="0"/>
          <w:numId w:val="45"/>
        </w:numPr>
        <w:tabs>
          <w:tab w:val="left" w:pos="851"/>
        </w:tabs>
        <w:spacing w:after="0" w:line="480" w:lineRule="auto"/>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Kredit jangka panjang</w:t>
      </w:r>
    </w:p>
    <w:p w:rsidR="008005E1" w:rsidRDefault="008005E1" w:rsidP="008005E1">
      <w:pPr>
        <w:pStyle w:val="ListParagraph"/>
        <w:tabs>
          <w:tab w:val="left" w:pos="851"/>
        </w:tabs>
        <w:spacing w:after="0" w:line="480" w:lineRule="auto"/>
        <w:ind w:left="1069"/>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 xml:space="preserve">Merupakan kredit yang masa pengembaliannya paling panjang. Kredit jangka panjang waktu pengembaliannya diatas tiga tahun atau lima tahun. Biasanya kredit ini untuk investasi jangka panjang seperti perkebunan karet, kelapa sawit atau manufaktur, dan untuk kredit konsumtif seperti kredit perumahan. </w:t>
      </w:r>
    </w:p>
    <w:p w:rsidR="008005E1" w:rsidRDefault="008005E1" w:rsidP="00316168">
      <w:pPr>
        <w:pStyle w:val="ListParagraph"/>
        <w:numPr>
          <w:ilvl w:val="0"/>
          <w:numId w:val="34"/>
        </w:numPr>
        <w:tabs>
          <w:tab w:val="left" w:pos="851"/>
        </w:tabs>
        <w:spacing w:after="0" w:line="480" w:lineRule="auto"/>
        <w:ind w:left="709" w:hanging="283"/>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Dilihat dari segi jaminan</w:t>
      </w:r>
    </w:p>
    <w:p w:rsidR="008005E1" w:rsidRDefault="008005E1" w:rsidP="00316168">
      <w:pPr>
        <w:pStyle w:val="ListParagraph"/>
        <w:numPr>
          <w:ilvl w:val="0"/>
          <w:numId w:val="46"/>
        </w:numPr>
        <w:tabs>
          <w:tab w:val="left" w:pos="851"/>
        </w:tabs>
        <w:spacing w:after="0" w:line="480" w:lineRule="auto"/>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Kredit dengan jaminan</w:t>
      </w:r>
    </w:p>
    <w:p w:rsidR="008005E1" w:rsidRDefault="008005E1" w:rsidP="008005E1">
      <w:pPr>
        <w:pStyle w:val="ListParagraph"/>
        <w:tabs>
          <w:tab w:val="left" w:pos="851"/>
        </w:tabs>
        <w:spacing w:after="0" w:line="480" w:lineRule="auto"/>
        <w:ind w:left="1069"/>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Merupakan kredit yang diberikan dengan suatu jaminan. Jaminan tersebut dapat berbentuk barang berwujud atau tidak berwujud atau jaminan orang. Artinya setiap kredit yang dikeluarkan akan dilindungi minimal senilai jaminan atau untuk kredit tertentu jaminan harus melebihi jumlah kredit yang diajukan si calon debitur.</w:t>
      </w:r>
      <w:r w:rsidR="005B0FFC">
        <w:rPr>
          <w:rFonts w:ascii="Times New Roman" w:eastAsia="Times New Roman" w:hAnsi="Times New Roman"/>
          <w:spacing w:val="-4"/>
          <w:w w:val="105"/>
          <w:sz w:val="24"/>
          <w:szCs w:val="24"/>
          <w:lang w:val="en-US"/>
        </w:rPr>
        <w:t xml:space="preserve"> </w:t>
      </w:r>
      <w:r w:rsidR="001E64BD">
        <w:rPr>
          <w:rFonts w:ascii="Times New Roman" w:eastAsia="Times New Roman" w:hAnsi="Times New Roman"/>
          <w:spacing w:val="-4"/>
          <w:w w:val="105"/>
          <w:sz w:val="24"/>
          <w:szCs w:val="24"/>
          <w:lang w:val="en-US"/>
        </w:rPr>
        <w:t xml:space="preserve"> </w:t>
      </w:r>
    </w:p>
    <w:p w:rsidR="001E64BD" w:rsidRDefault="001E64BD" w:rsidP="00316168">
      <w:pPr>
        <w:pStyle w:val="ListParagraph"/>
        <w:numPr>
          <w:ilvl w:val="0"/>
          <w:numId w:val="46"/>
        </w:numPr>
        <w:tabs>
          <w:tab w:val="left" w:pos="851"/>
        </w:tabs>
        <w:spacing w:after="0" w:line="480" w:lineRule="auto"/>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lastRenderedPageBreak/>
        <w:t xml:space="preserve">Kredit tanpa agunan </w:t>
      </w:r>
    </w:p>
    <w:p w:rsidR="001E64BD" w:rsidRPr="008005E1" w:rsidRDefault="001E64BD" w:rsidP="001E64BD">
      <w:pPr>
        <w:pStyle w:val="ListParagraph"/>
        <w:tabs>
          <w:tab w:val="left" w:pos="851"/>
        </w:tabs>
        <w:spacing w:after="0" w:line="480" w:lineRule="auto"/>
        <w:ind w:left="1069"/>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Merupakan kredit yang diberikan tanpa jaminan barang atau orang tertentu. Kredit jenis ini diberikan dengan melihat prospek usaha, karakter serta loyalitas atau nama baik si</w:t>
      </w:r>
      <w:r w:rsidR="0038121D">
        <w:rPr>
          <w:rFonts w:ascii="Times New Roman" w:eastAsia="Times New Roman" w:hAnsi="Times New Roman"/>
          <w:spacing w:val="-4"/>
          <w:w w:val="105"/>
          <w:sz w:val="24"/>
          <w:szCs w:val="24"/>
          <w:lang w:val="en-US"/>
        </w:rPr>
        <w:t xml:space="preserve"> </w:t>
      </w:r>
      <w:r>
        <w:rPr>
          <w:rFonts w:ascii="Times New Roman" w:eastAsia="Times New Roman" w:hAnsi="Times New Roman"/>
          <w:spacing w:val="-4"/>
          <w:w w:val="105"/>
          <w:sz w:val="24"/>
          <w:szCs w:val="24"/>
          <w:lang w:val="en-US"/>
        </w:rPr>
        <w:t>calon</w:t>
      </w:r>
      <w:r w:rsidR="0038121D">
        <w:rPr>
          <w:rFonts w:ascii="Times New Roman" w:eastAsia="Times New Roman" w:hAnsi="Times New Roman"/>
          <w:spacing w:val="-4"/>
          <w:w w:val="105"/>
          <w:sz w:val="24"/>
          <w:szCs w:val="24"/>
          <w:lang w:val="en-US"/>
        </w:rPr>
        <w:t xml:space="preserve"> debitur selama berhubungan dengan bank atau pihak lain.</w:t>
      </w:r>
    </w:p>
    <w:p w:rsidR="00E44980" w:rsidRDefault="0038121D" w:rsidP="00316168">
      <w:pPr>
        <w:pStyle w:val="ListParagraph"/>
        <w:numPr>
          <w:ilvl w:val="0"/>
          <w:numId w:val="34"/>
        </w:numPr>
        <w:tabs>
          <w:tab w:val="left" w:pos="851"/>
        </w:tabs>
        <w:spacing w:after="0" w:line="480" w:lineRule="auto"/>
        <w:ind w:left="709" w:hanging="283"/>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Dilihat dari segi sektor usaha</w:t>
      </w:r>
    </w:p>
    <w:p w:rsidR="0038121D" w:rsidRDefault="0038121D" w:rsidP="00316168">
      <w:pPr>
        <w:pStyle w:val="ListParagraph"/>
        <w:numPr>
          <w:ilvl w:val="0"/>
          <w:numId w:val="47"/>
        </w:numPr>
        <w:tabs>
          <w:tab w:val="left" w:pos="851"/>
        </w:tabs>
        <w:spacing w:after="0" w:line="480" w:lineRule="auto"/>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Kredit pertanian</w:t>
      </w:r>
    </w:p>
    <w:p w:rsidR="0038121D" w:rsidRDefault="0038121D" w:rsidP="0038121D">
      <w:pPr>
        <w:pStyle w:val="ListParagraph"/>
        <w:tabs>
          <w:tab w:val="left" w:pos="851"/>
        </w:tabs>
        <w:spacing w:after="0" w:line="480" w:lineRule="auto"/>
        <w:ind w:left="1069"/>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Merupakan kredit yang dibiayai untuk sektor perkebunan atau pertanian. Sektor usaha pertanian dapat berupa jangka pendek atau jangka panjang.</w:t>
      </w:r>
    </w:p>
    <w:p w:rsidR="0038121D" w:rsidRDefault="0038121D" w:rsidP="00316168">
      <w:pPr>
        <w:pStyle w:val="ListParagraph"/>
        <w:numPr>
          <w:ilvl w:val="0"/>
          <w:numId w:val="47"/>
        </w:numPr>
        <w:tabs>
          <w:tab w:val="left" w:pos="851"/>
        </w:tabs>
        <w:spacing w:after="0" w:line="480" w:lineRule="auto"/>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Kredit peternakan</w:t>
      </w:r>
    </w:p>
    <w:p w:rsidR="0038121D" w:rsidRDefault="0038121D" w:rsidP="0038121D">
      <w:pPr>
        <w:pStyle w:val="ListParagraph"/>
        <w:tabs>
          <w:tab w:val="left" w:pos="851"/>
        </w:tabs>
        <w:spacing w:after="0" w:line="480" w:lineRule="auto"/>
        <w:ind w:left="1069"/>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Merupakan kredit yang diberikan untuk sektor peternakan baik jangka pendek maupun jangka panjang. Untuk jangka pendek misalnya peternakan ayam dan jangka panjang ternak kambing atau ternak sapi.</w:t>
      </w:r>
    </w:p>
    <w:p w:rsidR="0038121D" w:rsidRDefault="0038121D" w:rsidP="00316168">
      <w:pPr>
        <w:pStyle w:val="ListParagraph"/>
        <w:numPr>
          <w:ilvl w:val="0"/>
          <w:numId w:val="47"/>
        </w:numPr>
        <w:tabs>
          <w:tab w:val="left" w:pos="851"/>
        </w:tabs>
        <w:spacing w:after="0" w:line="480" w:lineRule="auto"/>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Kredit industri</w:t>
      </w:r>
    </w:p>
    <w:p w:rsidR="0038121D" w:rsidRDefault="0038121D" w:rsidP="0038121D">
      <w:pPr>
        <w:pStyle w:val="ListParagraph"/>
        <w:tabs>
          <w:tab w:val="left" w:pos="851"/>
        </w:tabs>
        <w:spacing w:after="0" w:line="480" w:lineRule="auto"/>
        <w:ind w:left="1069"/>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Merupakan kredit yang diberikan untuk membiayai industri, baik industri kecil, industri menengah atau industri besar.</w:t>
      </w:r>
    </w:p>
    <w:p w:rsidR="0038121D" w:rsidRDefault="0038121D" w:rsidP="00316168">
      <w:pPr>
        <w:pStyle w:val="ListParagraph"/>
        <w:numPr>
          <w:ilvl w:val="0"/>
          <w:numId w:val="47"/>
        </w:numPr>
        <w:tabs>
          <w:tab w:val="left" w:pos="851"/>
        </w:tabs>
        <w:spacing w:after="0" w:line="480" w:lineRule="auto"/>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Kredit pertambangan</w:t>
      </w:r>
    </w:p>
    <w:p w:rsidR="0038121D" w:rsidRDefault="0038121D" w:rsidP="0038121D">
      <w:pPr>
        <w:pStyle w:val="ListParagraph"/>
        <w:tabs>
          <w:tab w:val="left" w:pos="851"/>
        </w:tabs>
        <w:spacing w:after="0" w:line="480" w:lineRule="auto"/>
        <w:ind w:left="1069"/>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Merupakan kredit yang diberikan kepada usaha tambang. Jenis usaha tambang yang dibiayainya biasanya dalam jangka panjang, seperti tambang emas, minyak atau timah.</w:t>
      </w:r>
    </w:p>
    <w:p w:rsidR="00944A99" w:rsidRDefault="00944A99" w:rsidP="0038121D">
      <w:pPr>
        <w:pStyle w:val="ListParagraph"/>
        <w:tabs>
          <w:tab w:val="left" w:pos="851"/>
        </w:tabs>
        <w:spacing w:after="0" w:line="480" w:lineRule="auto"/>
        <w:ind w:left="1069"/>
        <w:jc w:val="both"/>
        <w:rPr>
          <w:rFonts w:ascii="Times New Roman" w:eastAsia="Times New Roman" w:hAnsi="Times New Roman"/>
          <w:spacing w:val="-4"/>
          <w:w w:val="105"/>
          <w:sz w:val="24"/>
          <w:szCs w:val="24"/>
          <w:lang w:val="en-US"/>
        </w:rPr>
      </w:pPr>
    </w:p>
    <w:p w:rsidR="00944A99" w:rsidRDefault="00944A99" w:rsidP="0038121D">
      <w:pPr>
        <w:pStyle w:val="ListParagraph"/>
        <w:tabs>
          <w:tab w:val="left" w:pos="851"/>
        </w:tabs>
        <w:spacing w:after="0" w:line="480" w:lineRule="auto"/>
        <w:ind w:left="1069"/>
        <w:jc w:val="both"/>
        <w:rPr>
          <w:rFonts w:ascii="Times New Roman" w:eastAsia="Times New Roman" w:hAnsi="Times New Roman"/>
          <w:spacing w:val="-4"/>
          <w:w w:val="105"/>
          <w:sz w:val="24"/>
          <w:szCs w:val="24"/>
          <w:lang w:val="en-US"/>
        </w:rPr>
      </w:pPr>
    </w:p>
    <w:p w:rsidR="00944A99" w:rsidRDefault="00944A99" w:rsidP="0038121D">
      <w:pPr>
        <w:pStyle w:val="ListParagraph"/>
        <w:tabs>
          <w:tab w:val="left" w:pos="851"/>
        </w:tabs>
        <w:spacing w:after="0" w:line="480" w:lineRule="auto"/>
        <w:ind w:left="1069"/>
        <w:jc w:val="both"/>
        <w:rPr>
          <w:rFonts w:ascii="Times New Roman" w:eastAsia="Times New Roman" w:hAnsi="Times New Roman"/>
          <w:spacing w:val="-4"/>
          <w:w w:val="105"/>
          <w:sz w:val="24"/>
          <w:szCs w:val="24"/>
          <w:lang w:val="en-US"/>
        </w:rPr>
      </w:pPr>
    </w:p>
    <w:p w:rsidR="0038121D" w:rsidRDefault="0038121D" w:rsidP="00316168">
      <w:pPr>
        <w:pStyle w:val="ListParagraph"/>
        <w:numPr>
          <w:ilvl w:val="0"/>
          <w:numId w:val="47"/>
        </w:numPr>
        <w:tabs>
          <w:tab w:val="left" w:pos="851"/>
        </w:tabs>
        <w:spacing w:after="0" w:line="480" w:lineRule="auto"/>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lastRenderedPageBreak/>
        <w:t xml:space="preserve">Kredit pendidikan </w:t>
      </w:r>
    </w:p>
    <w:p w:rsidR="0038121D" w:rsidRDefault="0038121D" w:rsidP="0038121D">
      <w:pPr>
        <w:pStyle w:val="ListParagraph"/>
        <w:tabs>
          <w:tab w:val="left" w:pos="851"/>
        </w:tabs>
        <w:spacing w:after="0" w:line="480" w:lineRule="auto"/>
        <w:ind w:left="1069"/>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Merupakan kredit yang diberikan untuk membangun sarana dan prasarana pendidikan atau dapat pula berupa kredit untuk para mahasiswa.</w:t>
      </w:r>
    </w:p>
    <w:p w:rsidR="0038121D" w:rsidRDefault="0038121D" w:rsidP="00316168">
      <w:pPr>
        <w:pStyle w:val="ListParagraph"/>
        <w:numPr>
          <w:ilvl w:val="0"/>
          <w:numId w:val="47"/>
        </w:numPr>
        <w:tabs>
          <w:tab w:val="left" w:pos="851"/>
        </w:tabs>
        <w:spacing w:after="0" w:line="480" w:lineRule="auto"/>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 xml:space="preserve">Kredit profesi </w:t>
      </w:r>
    </w:p>
    <w:p w:rsidR="0038121D" w:rsidRDefault="0038121D" w:rsidP="0038121D">
      <w:pPr>
        <w:pStyle w:val="ListParagraph"/>
        <w:tabs>
          <w:tab w:val="left" w:pos="851"/>
        </w:tabs>
        <w:spacing w:after="0" w:line="480" w:lineRule="auto"/>
        <w:ind w:left="1069"/>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Merupakan kredit ya</w:t>
      </w:r>
      <w:r w:rsidR="007F34F7">
        <w:rPr>
          <w:rFonts w:ascii="Times New Roman" w:eastAsia="Times New Roman" w:hAnsi="Times New Roman"/>
          <w:spacing w:val="-4"/>
          <w:w w:val="105"/>
          <w:sz w:val="24"/>
          <w:szCs w:val="24"/>
          <w:lang w:val="en-US"/>
        </w:rPr>
        <w:t>ng diberikan kepada para kalangan profesional seperti dosen, dokter atau pengacara.</w:t>
      </w:r>
    </w:p>
    <w:p w:rsidR="007F34F7" w:rsidRDefault="007F34F7" w:rsidP="00316168">
      <w:pPr>
        <w:pStyle w:val="ListParagraph"/>
        <w:numPr>
          <w:ilvl w:val="0"/>
          <w:numId w:val="47"/>
        </w:numPr>
        <w:tabs>
          <w:tab w:val="left" w:pos="851"/>
        </w:tabs>
        <w:spacing w:after="0" w:line="480" w:lineRule="auto"/>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Kredit perumahan</w:t>
      </w:r>
    </w:p>
    <w:p w:rsidR="007F34F7" w:rsidRPr="0038121D" w:rsidRDefault="007F34F7" w:rsidP="007F34F7">
      <w:pPr>
        <w:pStyle w:val="ListParagraph"/>
        <w:tabs>
          <w:tab w:val="left" w:pos="851"/>
        </w:tabs>
        <w:spacing w:after="0" w:line="480" w:lineRule="auto"/>
        <w:ind w:left="1069"/>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Kredit untuk membiayai pembangunan atau pembelian perumahan dan biasanya berjangka panjang.</w:t>
      </w:r>
    </w:p>
    <w:p w:rsidR="00E44980" w:rsidRDefault="0038121D" w:rsidP="007F34F7">
      <w:pPr>
        <w:tabs>
          <w:tab w:val="left" w:pos="851"/>
          <w:tab w:val="left" w:pos="1418"/>
        </w:tabs>
        <w:spacing w:after="0" w:line="480" w:lineRule="auto"/>
        <w:ind w:firstLine="709"/>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ab/>
      </w:r>
      <w:r>
        <w:rPr>
          <w:rFonts w:ascii="Times New Roman" w:eastAsia="Times New Roman" w:hAnsi="Times New Roman"/>
          <w:spacing w:val="-4"/>
          <w:w w:val="105"/>
          <w:sz w:val="24"/>
          <w:szCs w:val="24"/>
          <w:lang w:val="en-US"/>
        </w:rPr>
        <w:tab/>
      </w:r>
    </w:p>
    <w:p w:rsidR="005718E2" w:rsidRPr="005718E2" w:rsidRDefault="00F50D43" w:rsidP="00316168">
      <w:pPr>
        <w:pStyle w:val="ListParagraph"/>
        <w:numPr>
          <w:ilvl w:val="3"/>
          <w:numId w:val="34"/>
        </w:numPr>
        <w:tabs>
          <w:tab w:val="left" w:pos="709"/>
          <w:tab w:val="left" w:pos="1418"/>
        </w:tabs>
        <w:spacing w:after="0" w:line="480" w:lineRule="auto"/>
        <w:ind w:left="709" w:hanging="709"/>
        <w:jc w:val="both"/>
        <w:rPr>
          <w:rFonts w:ascii="Times New Roman" w:eastAsia="Times New Roman" w:hAnsi="Times New Roman"/>
          <w:b/>
          <w:spacing w:val="-4"/>
          <w:w w:val="105"/>
          <w:sz w:val="24"/>
          <w:szCs w:val="24"/>
          <w:lang w:val="en-US"/>
        </w:rPr>
      </w:pPr>
      <w:r w:rsidRPr="005718E2">
        <w:rPr>
          <w:rFonts w:ascii="Times New Roman" w:eastAsia="Times New Roman" w:hAnsi="Times New Roman"/>
          <w:b/>
          <w:spacing w:val="-4"/>
          <w:w w:val="105"/>
          <w:sz w:val="24"/>
          <w:szCs w:val="24"/>
          <w:lang w:val="en-US"/>
        </w:rPr>
        <w:t xml:space="preserve">Prosedur </w:t>
      </w:r>
      <w:r w:rsidR="00FF66B1" w:rsidRPr="005718E2">
        <w:rPr>
          <w:rFonts w:ascii="Times New Roman" w:eastAsia="Times New Roman" w:hAnsi="Times New Roman"/>
          <w:b/>
          <w:spacing w:val="-4"/>
          <w:w w:val="105"/>
          <w:sz w:val="24"/>
          <w:szCs w:val="24"/>
          <w:lang w:val="en-US"/>
        </w:rPr>
        <w:t>Pemberian Kredit</w:t>
      </w:r>
    </w:p>
    <w:p w:rsidR="005718E2" w:rsidRPr="005718E2" w:rsidRDefault="005718E2" w:rsidP="005718E2">
      <w:pPr>
        <w:tabs>
          <w:tab w:val="left" w:pos="709"/>
          <w:tab w:val="left" w:pos="1418"/>
        </w:tabs>
        <w:spacing w:after="0" w:line="480" w:lineRule="auto"/>
        <w:jc w:val="both"/>
        <w:rPr>
          <w:rFonts w:ascii="Times New Roman" w:eastAsia="Times New Roman" w:hAnsi="Times New Roman"/>
          <w:b/>
          <w:spacing w:val="-4"/>
          <w:w w:val="105"/>
          <w:sz w:val="24"/>
          <w:szCs w:val="24"/>
          <w:lang w:val="en-US"/>
        </w:rPr>
      </w:pPr>
      <w:r>
        <w:rPr>
          <w:rFonts w:ascii="Times New Roman" w:eastAsia="Times New Roman" w:hAnsi="Times New Roman"/>
          <w:spacing w:val="-4"/>
          <w:w w:val="105"/>
          <w:sz w:val="24"/>
          <w:szCs w:val="24"/>
          <w:lang w:val="en-US"/>
        </w:rPr>
        <w:tab/>
      </w:r>
      <w:r w:rsidR="007F34F7">
        <w:rPr>
          <w:rFonts w:ascii="Times New Roman" w:eastAsia="Times New Roman" w:hAnsi="Times New Roman"/>
          <w:spacing w:val="-4"/>
          <w:w w:val="105"/>
          <w:sz w:val="24"/>
          <w:szCs w:val="24"/>
          <w:lang w:val="en-US"/>
        </w:rPr>
        <w:t>Menurut Kasmir (2012:143</w:t>
      </w:r>
      <w:r w:rsidRPr="005718E2">
        <w:rPr>
          <w:rFonts w:ascii="Times New Roman" w:eastAsia="Times New Roman" w:hAnsi="Times New Roman"/>
          <w:spacing w:val="-4"/>
          <w:w w:val="105"/>
          <w:sz w:val="24"/>
          <w:szCs w:val="24"/>
          <w:lang w:val="en-US"/>
        </w:rPr>
        <w:t>), secara umum dijelaska</w:t>
      </w:r>
      <w:r w:rsidR="007F34F7">
        <w:rPr>
          <w:rFonts w:ascii="Times New Roman" w:eastAsia="Times New Roman" w:hAnsi="Times New Roman"/>
          <w:spacing w:val="-4"/>
          <w:w w:val="105"/>
          <w:sz w:val="24"/>
          <w:szCs w:val="24"/>
          <w:lang w:val="en-US"/>
        </w:rPr>
        <w:t>n bahwa prosedur pemberian kredit kepada</w:t>
      </w:r>
      <w:r w:rsidRPr="005718E2">
        <w:rPr>
          <w:rFonts w:ascii="Times New Roman" w:eastAsia="Times New Roman" w:hAnsi="Times New Roman"/>
          <w:spacing w:val="-4"/>
          <w:w w:val="105"/>
          <w:sz w:val="24"/>
          <w:szCs w:val="24"/>
          <w:lang w:val="en-US"/>
        </w:rPr>
        <w:t xml:space="preserve"> badan hukum adalah sebagai berikut :</w:t>
      </w:r>
    </w:p>
    <w:p w:rsidR="00EA7F28" w:rsidRPr="00EA7F28" w:rsidRDefault="005718E2" w:rsidP="00316168">
      <w:pPr>
        <w:pStyle w:val="ListParagraph"/>
        <w:numPr>
          <w:ilvl w:val="0"/>
          <w:numId w:val="41"/>
        </w:numPr>
        <w:tabs>
          <w:tab w:val="left" w:pos="851"/>
          <w:tab w:val="left" w:pos="1418"/>
        </w:tabs>
        <w:spacing w:after="0" w:line="480" w:lineRule="auto"/>
        <w:jc w:val="both"/>
        <w:rPr>
          <w:rFonts w:ascii="Times New Roman" w:eastAsia="Times New Roman" w:hAnsi="Times New Roman"/>
          <w:b/>
          <w:spacing w:val="-4"/>
          <w:w w:val="105"/>
          <w:sz w:val="24"/>
          <w:szCs w:val="24"/>
          <w:lang w:val="en-US"/>
        </w:rPr>
      </w:pPr>
      <w:r w:rsidRPr="005718E2">
        <w:rPr>
          <w:rFonts w:ascii="Times New Roman" w:eastAsia="Times New Roman" w:hAnsi="Times New Roman"/>
          <w:spacing w:val="-4"/>
          <w:w w:val="105"/>
          <w:sz w:val="24"/>
          <w:szCs w:val="24"/>
          <w:lang w:val="en-US"/>
        </w:rPr>
        <w:t>Pengajuan berkas-berkas</w:t>
      </w:r>
      <w:r w:rsidR="00EA7F28">
        <w:rPr>
          <w:rFonts w:ascii="Times New Roman" w:eastAsia="Times New Roman" w:hAnsi="Times New Roman"/>
          <w:spacing w:val="-4"/>
          <w:w w:val="105"/>
          <w:sz w:val="24"/>
          <w:szCs w:val="24"/>
          <w:lang w:val="en-US"/>
        </w:rPr>
        <w:t xml:space="preserve"> </w:t>
      </w:r>
    </w:p>
    <w:p w:rsidR="0059365C" w:rsidRDefault="005718E2" w:rsidP="00EA7F28">
      <w:pPr>
        <w:pStyle w:val="ListParagraph"/>
        <w:tabs>
          <w:tab w:val="left" w:pos="851"/>
          <w:tab w:val="left" w:pos="1418"/>
        </w:tabs>
        <w:spacing w:after="0" w:line="480" w:lineRule="auto"/>
        <w:ind w:left="1080"/>
        <w:jc w:val="both"/>
        <w:rPr>
          <w:rFonts w:ascii="Times New Roman" w:eastAsia="Times New Roman" w:hAnsi="Times New Roman"/>
          <w:spacing w:val="-4"/>
          <w:w w:val="105"/>
          <w:sz w:val="24"/>
          <w:szCs w:val="24"/>
          <w:lang w:val="en-US"/>
        </w:rPr>
      </w:pPr>
      <w:r w:rsidRPr="00EA7F28">
        <w:rPr>
          <w:rFonts w:ascii="Times New Roman" w:eastAsia="Times New Roman" w:hAnsi="Times New Roman"/>
          <w:spacing w:val="-4"/>
          <w:w w:val="105"/>
          <w:sz w:val="24"/>
          <w:szCs w:val="24"/>
          <w:lang w:val="en-US"/>
        </w:rPr>
        <w:t xml:space="preserve">Dalam hal ini pemohon kredit mengajukan permohonan kredit yang dituangkan dalam suatu proposal. Kemudian dilampiri dengan berkas-berkas lainnya yang dibutuhkan. </w:t>
      </w:r>
    </w:p>
    <w:p w:rsidR="00EA7F28" w:rsidRPr="00EA7F28" w:rsidRDefault="005718E2" w:rsidP="00316168">
      <w:pPr>
        <w:pStyle w:val="ListParagraph"/>
        <w:numPr>
          <w:ilvl w:val="0"/>
          <w:numId w:val="42"/>
        </w:numPr>
        <w:tabs>
          <w:tab w:val="left" w:pos="851"/>
          <w:tab w:val="left" w:pos="1418"/>
        </w:tabs>
        <w:spacing w:after="0" w:line="480" w:lineRule="auto"/>
        <w:jc w:val="both"/>
        <w:rPr>
          <w:rFonts w:ascii="Times New Roman" w:eastAsia="Times New Roman" w:hAnsi="Times New Roman"/>
          <w:b/>
          <w:spacing w:val="-4"/>
          <w:w w:val="105"/>
          <w:sz w:val="24"/>
          <w:szCs w:val="24"/>
          <w:lang w:val="en-US"/>
        </w:rPr>
      </w:pPr>
      <w:r w:rsidRPr="00EA7F28">
        <w:rPr>
          <w:rFonts w:ascii="Times New Roman" w:eastAsia="Times New Roman" w:hAnsi="Times New Roman"/>
          <w:spacing w:val="-4"/>
          <w:w w:val="105"/>
          <w:sz w:val="24"/>
          <w:szCs w:val="24"/>
          <w:lang w:val="en-US"/>
        </w:rPr>
        <w:t>Pengajuan proposal kredit handaknya yang berisi antara lain sebagai berikut</w:t>
      </w:r>
      <w:r w:rsidR="00EA7F28">
        <w:rPr>
          <w:rFonts w:ascii="Times New Roman" w:eastAsia="Times New Roman" w:hAnsi="Times New Roman"/>
          <w:spacing w:val="-4"/>
          <w:w w:val="105"/>
          <w:sz w:val="24"/>
          <w:szCs w:val="24"/>
          <w:lang w:val="en-US"/>
        </w:rPr>
        <w:t xml:space="preserve"> :</w:t>
      </w:r>
    </w:p>
    <w:p w:rsidR="00EA7F28" w:rsidRPr="00EA7F28" w:rsidRDefault="005718E2" w:rsidP="00316168">
      <w:pPr>
        <w:pStyle w:val="ListParagraph"/>
        <w:numPr>
          <w:ilvl w:val="0"/>
          <w:numId w:val="48"/>
        </w:numPr>
        <w:tabs>
          <w:tab w:val="left" w:pos="851"/>
          <w:tab w:val="left" w:pos="1418"/>
        </w:tabs>
        <w:spacing w:after="0" w:line="480" w:lineRule="auto"/>
        <w:jc w:val="both"/>
        <w:rPr>
          <w:rFonts w:ascii="Times New Roman" w:eastAsia="Times New Roman" w:hAnsi="Times New Roman"/>
          <w:b/>
          <w:spacing w:val="-4"/>
          <w:w w:val="105"/>
          <w:sz w:val="24"/>
          <w:szCs w:val="24"/>
          <w:lang w:val="en-US"/>
        </w:rPr>
      </w:pPr>
      <w:r w:rsidRPr="00EA7F28">
        <w:rPr>
          <w:rFonts w:ascii="Times New Roman" w:eastAsia="Times New Roman" w:hAnsi="Times New Roman"/>
          <w:spacing w:val="-4"/>
          <w:w w:val="105"/>
          <w:sz w:val="24"/>
          <w:szCs w:val="24"/>
          <w:lang w:val="en-US"/>
        </w:rPr>
        <w:t xml:space="preserve">Latar belakang perusahaan seperti riwayat hidup singkat perusahaan, jenis bidang usaha, identitas perusahaan, nama pengurus berikut pengetahuan dan pendidikannya, perkembangan perusahaan serta relasinya dengan pihak-pihak </w:t>
      </w:r>
      <w:r w:rsidRPr="00EA7F28">
        <w:rPr>
          <w:rFonts w:ascii="Times New Roman" w:eastAsia="Times New Roman" w:hAnsi="Times New Roman"/>
          <w:spacing w:val="-4"/>
          <w:w w:val="105"/>
          <w:sz w:val="24"/>
          <w:szCs w:val="24"/>
          <w:lang w:val="en-US"/>
        </w:rPr>
        <w:lastRenderedPageBreak/>
        <w:t>pemerintah dan swasta</w:t>
      </w:r>
      <w:r w:rsidR="0059365C">
        <w:rPr>
          <w:rFonts w:ascii="Times New Roman" w:eastAsia="Times New Roman" w:hAnsi="Times New Roman"/>
          <w:spacing w:val="-4"/>
          <w:w w:val="105"/>
          <w:sz w:val="24"/>
          <w:szCs w:val="24"/>
          <w:lang w:val="en-US"/>
        </w:rPr>
        <w:t xml:space="preserve"> termasuk pengalamannya dalam mengerjakan berbagai usaha selama ini</w:t>
      </w:r>
      <w:r w:rsidRPr="00EA7F28">
        <w:rPr>
          <w:rFonts w:ascii="Times New Roman" w:eastAsia="Times New Roman" w:hAnsi="Times New Roman"/>
          <w:spacing w:val="-4"/>
          <w:w w:val="105"/>
          <w:sz w:val="24"/>
          <w:szCs w:val="24"/>
          <w:lang w:val="en-US"/>
        </w:rPr>
        <w:t>.</w:t>
      </w:r>
    </w:p>
    <w:p w:rsidR="00EA7F28" w:rsidRPr="00EA7F28" w:rsidRDefault="005718E2" w:rsidP="00316168">
      <w:pPr>
        <w:pStyle w:val="ListParagraph"/>
        <w:numPr>
          <w:ilvl w:val="0"/>
          <w:numId w:val="48"/>
        </w:numPr>
        <w:tabs>
          <w:tab w:val="left" w:pos="851"/>
          <w:tab w:val="left" w:pos="1418"/>
        </w:tabs>
        <w:spacing w:after="0" w:line="480" w:lineRule="auto"/>
        <w:jc w:val="both"/>
        <w:rPr>
          <w:rFonts w:ascii="Times New Roman" w:eastAsia="Times New Roman" w:hAnsi="Times New Roman"/>
          <w:b/>
          <w:spacing w:val="-4"/>
          <w:w w:val="105"/>
          <w:sz w:val="24"/>
          <w:szCs w:val="24"/>
          <w:lang w:val="en-US"/>
        </w:rPr>
      </w:pPr>
      <w:r w:rsidRPr="00EA7F28">
        <w:rPr>
          <w:rFonts w:ascii="Times New Roman" w:eastAsia="Times New Roman" w:hAnsi="Times New Roman"/>
          <w:spacing w:val="-4"/>
          <w:w w:val="105"/>
          <w:sz w:val="24"/>
          <w:szCs w:val="24"/>
          <w:lang w:val="en-US"/>
        </w:rPr>
        <w:t>Maksud dan tujuan, apakah untuk memperbesar omset penju</w:t>
      </w:r>
      <w:r w:rsidR="0059365C">
        <w:rPr>
          <w:rFonts w:ascii="Times New Roman" w:eastAsia="Times New Roman" w:hAnsi="Times New Roman"/>
          <w:spacing w:val="-4"/>
          <w:w w:val="105"/>
          <w:sz w:val="24"/>
          <w:szCs w:val="24"/>
          <w:lang w:val="en-US"/>
        </w:rPr>
        <w:t>alan atua meningkatkan kapasitas</w:t>
      </w:r>
      <w:r w:rsidRPr="00EA7F28">
        <w:rPr>
          <w:rFonts w:ascii="Times New Roman" w:eastAsia="Times New Roman" w:hAnsi="Times New Roman"/>
          <w:spacing w:val="-4"/>
          <w:w w:val="105"/>
          <w:sz w:val="24"/>
          <w:szCs w:val="24"/>
          <w:lang w:val="en-US"/>
        </w:rPr>
        <w:t xml:space="preserve"> produksi atau mendirikan pabrik baru (perluasan) serta tujuan lainnya.</w:t>
      </w:r>
    </w:p>
    <w:p w:rsidR="00EA7F28" w:rsidRPr="00EA7F28" w:rsidRDefault="005718E2" w:rsidP="00316168">
      <w:pPr>
        <w:pStyle w:val="ListParagraph"/>
        <w:numPr>
          <w:ilvl w:val="0"/>
          <w:numId w:val="48"/>
        </w:numPr>
        <w:tabs>
          <w:tab w:val="left" w:pos="851"/>
          <w:tab w:val="left" w:pos="1418"/>
        </w:tabs>
        <w:spacing w:after="0" w:line="480" w:lineRule="auto"/>
        <w:jc w:val="both"/>
        <w:rPr>
          <w:rFonts w:ascii="Times New Roman" w:eastAsia="Times New Roman" w:hAnsi="Times New Roman"/>
          <w:b/>
          <w:spacing w:val="-4"/>
          <w:w w:val="105"/>
          <w:sz w:val="24"/>
          <w:szCs w:val="24"/>
          <w:lang w:val="en-US"/>
        </w:rPr>
      </w:pPr>
      <w:r w:rsidRPr="00EA7F28">
        <w:rPr>
          <w:rFonts w:ascii="Times New Roman" w:eastAsia="Times New Roman" w:hAnsi="Times New Roman"/>
          <w:spacing w:val="-4"/>
          <w:w w:val="105"/>
          <w:sz w:val="24"/>
          <w:szCs w:val="24"/>
          <w:lang w:val="en-US"/>
        </w:rPr>
        <w:t>Besarnya kr</w:t>
      </w:r>
      <w:r w:rsidR="00EA7F28">
        <w:rPr>
          <w:rFonts w:ascii="Times New Roman" w:eastAsia="Times New Roman" w:hAnsi="Times New Roman"/>
          <w:spacing w:val="-4"/>
          <w:w w:val="105"/>
          <w:sz w:val="24"/>
          <w:szCs w:val="24"/>
          <w:lang w:val="en-US"/>
        </w:rPr>
        <w:t>edit dan jangka waktu, dalam hal</w:t>
      </w:r>
      <w:r w:rsidRPr="00EA7F28">
        <w:rPr>
          <w:rFonts w:ascii="Times New Roman" w:eastAsia="Times New Roman" w:hAnsi="Times New Roman"/>
          <w:spacing w:val="-4"/>
          <w:w w:val="105"/>
          <w:sz w:val="24"/>
          <w:szCs w:val="24"/>
          <w:lang w:val="en-US"/>
        </w:rPr>
        <w:t xml:space="preserve"> ini pemohon menentukan besarnya jumlah kredit</w:t>
      </w:r>
      <w:r w:rsidR="0059365C">
        <w:rPr>
          <w:rFonts w:ascii="Times New Roman" w:eastAsia="Times New Roman" w:hAnsi="Times New Roman"/>
          <w:spacing w:val="-4"/>
          <w:w w:val="105"/>
          <w:sz w:val="24"/>
          <w:szCs w:val="24"/>
          <w:lang w:val="en-US"/>
        </w:rPr>
        <w:t xml:space="preserve"> yan</w:t>
      </w:r>
      <w:r w:rsidRPr="00EA7F28">
        <w:rPr>
          <w:rFonts w:ascii="Times New Roman" w:eastAsia="Times New Roman" w:hAnsi="Times New Roman"/>
          <w:spacing w:val="-4"/>
          <w:w w:val="105"/>
          <w:sz w:val="24"/>
          <w:szCs w:val="24"/>
          <w:lang w:val="en-US"/>
        </w:rPr>
        <w:t>g ingin diperoleh dan jangka waktu kreditnya</w:t>
      </w:r>
      <w:r w:rsidR="00EA7F28">
        <w:rPr>
          <w:rFonts w:ascii="Times New Roman" w:eastAsia="Times New Roman" w:hAnsi="Times New Roman"/>
          <w:spacing w:val="-4"/>
          <w:w w:val="105"/>
          <w:sz w:val="24"/>
          <w:szCs w:val="24"/>
          <w:lang w:val="en-US"/>
        </w:rPr>
        <w:t>.</w:t>
      </w:r>
      <w:r w:rsidR="0059365C">
        <w:rPr>
          <w:rFonts w:ascii="Times New Roman" w:eastAsia="Times New Roman" w:hAnsi="Times New Roman"/>
          <w:spacing w:val="-4"/>
          <w:w w:val="105"/>
          <w:sz w:val="24"/>
          <w:szCs w:val="24"/>
          <w:lang w:val="en-US"/>
        </w:rPr>
        <w:t xml:space="preserve"> Penilaian kelayakan besarnya kredit dan jangka waktunya</w:t>
      </w:r>
      <w:r w:rsidR="00AD5556">
        <w:rPr>
          <w:rFonts w:ascii="Times New Roman" w:eastAsia="Times New Roman" w:hAnsi="Times New Roman"/>
          <w:spacing w:val="-4"/>
          <w:w w:val="105"/>
          <w:sz w:val="24"/>
          <w:szCs w:val="24"/>
          <w:lang w:val="en-US"/>
        </w:rPr>
        <w:t xml:space="preserve"> dapat kita lihat dari </w:t>
      </w:r>
      <w:r w:rsidR="00AD5556" w:rsidRPr="00AD5556">
        <w:rPr>
          <w:rFonts w:ascii="Times New Roman" w:eastAsia="Times New Roman" w:hAnsi="Times New Roman"/>
          <w:i/>
          <w:spacing w:val="-4"/>
          <w:w w:val="105"/>
          <w:sz w:val="24"/>
          <w:szCs w:val="24"/>
          <w:lang w:val="en-US"/>
        </w:rPr>
        <w:t>cash flo</w:t>
      </w:r>
      <w:r w:rsidR="00AD5556">
        <w:rPr>
          <w:rFonts w:ascii="Times New Roman" w:eastAsia="Times New Roman" w:hAnsi="Times New Roman"/>
          <w:i/>
          <w:spacing w:val="-4"/>
          <w:w w:val="105"/>
          <w:sz w:val="24"/>
          <w:szCs w:val="24"/>
          <w:lang w:val="en-US"/>
        </w:rPr>
        <w:t xml:space="preserve">w </w:t>
      </w:r>
      <w:r w:rsidR="00AD5556">
        <w:rPr>
          <w:rFonts w:ascii="Times New Roman" w:eastAsia="Times New Roman" w:hAnsi="Times New Roman"/>
          <w:spacing w:val="-4"/>
          <w:w w:val="105"/>
          <w:sz w:val="24"/>
          <w:szCs w:val="24"/>
          <w:lang w:val="en-US"/>
        </w:rPr>
        <w:t>serta laporan keuangan (neraca dan laporan rugi laba) tiga tahun terakhir. Jika dari hasil analisis tidak sesuai dengan permohonan, maka pihak bank tetap berpedoman terhadap hasil analisis mereka dalam memutuskan jumlah kredit dan jangka waktu kredit yang layak diberikan kepada si pemohon.</w:t>
      </w:r>
    </w:p>
    <w:p w:rsidR="00EA7F28" w:rsidRPr="00EA7F28" w:rsidRDefault="005718E2" w:rsidP="00316168">
      <w:pPr>
        <w:pStyle w:val="ListParagraph"/>
        <w:numPr>
          <w:ilvl w:val="0"/>
          <w:numId w:val="48"/>
        </w:numPr>
        <w:tabs>
          <w:tab w:val="left" w:pos="851"/>
          <w:tab w:val="left" w:pos="1418"/>
        </w:tabs>
        <w:spacing w:after="0" w:line="480" w:lineRule="auto"/>
        <w:jc w:val="both"/>
        <w:rPr>
          <w:rFonts w:ascii="Times New Roman" w:eastAsia="Times New Roman" w:hAnsi="Times New Roman"/>
          <w:b/>
          <w:spacing w:val="-4"/>
          <w:w w:val="105"/>
          <w:sz w:val="24"/>
          <w:szCs w:val="24"/>
          <w:lang w:val="en-US"/>
        </w:rPr>
      </w:pPr>
      <w:r w:rsidRPr="00EA7F28">
        <w:rPr>
          <w:rFonts w:ascii="Times New Roman" w:eastAsia="Times New Roman" w:hAnsi="Times New Roman"/>
          <w:spacing w:val="-4"/>
          <w:w w:val="105"/>
          <w:sz w:val="24"/>
          <w:szCs w:val="24"/>
          <w:lang w:val="en-US"/>
        </w:rPr>
        <w:t xml:space="preserve">Cara pemohon mengembalikkan kredit, </w:t>
      </w:r>
      <w:r w:rsidR="00AD5556">
        <w:rPr>
          <w:rFonts w:ascii="Times New Roman" w:eastAsia="Times New Roman" w:hAnsi="Times New Roman"/>
          <w:spacing w:val="-4"/>
          <w:w w:val="105"/>
          <w:sz w:val="24"/>
          <w:szCs w:val="24"/>
          <w:lang w:val="en-US"/>
        </w:rPr>
        <w:t xml:space="preserve">maksudnya </w:t>
      </w:r>
      <w:r w:rsidRPr="00EA7F28">
        <w:rPr>
          <w:rFonts w:ascii="Times New Roman" w:eastAsia="Times New Roman" w:hAnsi="Times New Roman"/>
          <w:spacing w:val="-4"/>
          <w:w w:val="105"/>
          <w:sz w:val="24"/>
          <w:szCs w:val="24"/>
          <w:lang w:val="en-US"/>
        </w:rPr>
        <w:t>dijelaskan secara rinci cara-cara nasabah dalam mengembalikan kreditnya</w:t>
      </w:r>
      <w:r w:rsidR="00AD5556">
        <w:rPr>
          <w:rFonts w:ascii="Times New Roman" w:eastAsia="Times New Roman" w:hAnsi="Times New Roman"/>
          <w:spacing w:val="-4"/>
          <w:w w:val="105"/>
          <w:sz w:val="24"/>
          <w:szCs w:val="24"/>
          <w:lang w:val="en-US"/>
        </w:rPr>
        <w:t>, apakah dari hasil penjualan atau cara lainnya.</w:t>
      </w:r>
    </w:p>
    <w:p w:rsidR="00EA7F28" w:rsidRPr="00944A99" w:rsidRDefault="00AD5556" w:rsidP="00316168">
      <w:pPr>
        <w:pStyle w:val="ListParagraph"/>
        <w:numPr>
          <w:ilvl w:val="0"/>
          <w:numId w:val="48"/>
        </w:numPr>
        <w:tabs>
          <w:tab w:val="left" w:pos="851"/>
          <w:tab w:val="left" w:pos="1418"/>
        </w:tabs>
        <w:spacing w:after="0" w:line="480" w:lineRule="auto"/>
        <w:jc w:val="both"/>
        <w:rPr>
          <w:rFonts w:ascii="Times New Roman" w:eastAsia="Times New Roman" w:hAnsi="Times New Roman"/>
          <w:b/>
          <w:spacing w:val="-4"/>
          <w:w w:val="105"/>
          <w:sz w:val="24"/>
          <w:szCs w:val="24"/>
          <w:lang w:val="en-US"/>
        </w:rPr>
      </w:pPr>
      <w:r>
        <w:rPr>
          <w:rFonts w:ascii="Times New Roman" w:eastAsia="Times New Roman" w:hAnsi="Times New Roman"/>
          <w:spacing w:val="-4"/>
          <w:w w:val="105"/>
          <w:sz w:val="24"/>
          <w:szCs w:val="24"/>
          <w:lang w:val="en-US"/>
        </w:rPr>
        <w:t xml:space="preserve">Jaminan kredit </w:t>
      </w:r>
      <w:r w:rsidR="005718E2" w:rsidRPr="00EA7F28">
        <w:rPr>
          <w:rFonts w:ascii="Times New Roman" w:eastAsia="Times New Roman" w:hAnsi="Times New Roman"/>
          <w:spacing w:val="-4"/>
          <w:w w:val="105"/>
          <w:sz w:val="24"/>
          <w:szCs w:val="24"/>
          <w:lang w:val="en-US"/>
        </w:rPr>
        <w:t>merupakan jaminan untuk menutupi segala risiko terhadap kemungkinan macetnya suatu kredit</w:t>
      </w:r>
      <w:r>
        <w:rPr>
          <w:rFonts w:ascii="Times New Roman" w:eastAsia="Times New Roman" w:hAnsi="Times New Roman"/>
          <w:spacing w:val="-4"/>
          <w:w w:val="105"/>
          <w:sz w:val="24"/>
          <w:szCs w:val="24"/>
          <w:lang w:val="en-US"/>
        </w:rPr>
        <w:t>,</w:t>
      </w:r>
      <w:r w:rsidR="005718E2" w:rsidRPr="00EA7F28">
        <w:rPr>
          <w:rFonts w:ascii="Times New Roman" w:eastAsia="Times New Roman" w:hAnsi="Times New Roman"/>
          <w:spacing w:val="-4"/>
          <w:w w:val="105"/>
          <w:sz w:val="24"/>
          <w:szCs w:val="24"/>
          <w:lang w:val="en-US"/>
        </w:rPr>
        <w:t xml:space="preserve"> baik yang ada unsur kesengajaan atau tidak.</w:t>
      </w:r>
      <w:r>
        <w:rPr>
          <w:rFonts w:ascii="Times New Roman" w:eastAsia="Times New Roman" w:hAnsi="Times New Roman"/>
          <w:spacing w:val="-4"/>
          <w:w w:val="105"/>
          <w:sz w:val="24"/>
          <w:szCs w:val="24"/>
          <w:lang w:val="en-US"/>
        </w:rPr>
        <w:t xml:space="preserve"> Penilaian jaminan kredit haruslah teliti jangan sampai terjadi sengketa, palsu, dan sebagainya. Biasanya jaminan diikat dengan suatu asuransi tertentu.</w:t>
      </w:r>
    </w:p>
    <w:p w:rsidR="00944A99" w:rsidRPr="00EA7F28" w:rsidRDefault="00944A99" w:rsidP="00944A99">
      <w:pPr>
        <w:pStyle w:val="ListParagraph"/>
        <w:tabs>
          <w:tab w:val="left" w:pos="851"/>
          <w:tab w:val="left" w:pos="1418"/>
        </w:tabs>
        <w:spacing w:after="0" w:line="480" w:lineRule="auto"/>
        <w:ind w:left="1800"/>
        <w:jc w:val="both"/>
        <w:rPr>
          <w:rFonts w:ascii="Times New Roman" w:eastAsia="Times New Roman" w:hAnsi="Times New Roman"/>
          <w:b/>
          <w:spacing w:val="-4"/>
          <w:w w:val="105"/>
          <w:sz w:val="24"/>
          <w:szCs w:val="24"/>
          <w:lang w:val="en-US"/>
        </w:rPr>
      </w:pPr>
    </w:p>
    <w:p w:rsidR="00AD5556" w:rsidRPr="00AD5556" w:rsidRDefault="00AD5556" w:rsidP="00316168">
      <w:pPr>
        <w:pStyle w:val="ListParagraph"/>
        <w:numPr>
          <w:ilvl w:val="0"/>
          <w:numId w:val="42"/>
        </w:numPr>
        <w:tabs>
          <w:tab w:val="left" w:pos="851"/>
          <w:tab w:val="left" w:pos="1418"/>
        </w:tabs>
        <w:spacing w:after="0" w:line="480" w:lineRule="auto"/>
        <w:jc w:val="both"/>
        <w:rPr>
          <w:rFonts w:ascii="Times New Roman" w:eastAsia="Times New Roman" w:hAnsi="Times New Roman"/>
          <w:b/>
          <w:spacing w:val="-4"/>
          <w:w w:val="105"/>
          <w:sz w:val="24"/>
          <w:szCs w:val="24"/>
          <w:lang w:val="en-US"/>
        </w:rPr>
      </w:pPr>
      <w:r>
        <w:rPr>
          <w:rFonts w:ascii="Times New Roman" w:eastAsia="Times New Roman" w:hAnsi="Times New Roman"/>
          <w:spacing w:val="-4"/>
          <w:w w:val="105"/>
          <w:sz w:val="24"/>
          <w:szCs w:val="24"/>
          <w:lang w:val="en-US"/>
        </w:rPr>
        <w:lastRenderedPageBreak/>
        <w:t>Melampirkan dokumen-dokumen yang meliputi Fotokopi :</w:t>
      </w:r>
    </w:p>
    <w:p w:rsidR="00AD5556" w:rsidRPr="00A130A7" w:rsidRDefault="00A130A7" w:rsidP="00316168">
      <w:pPr>
        <w:pStyle w:val="ListParagraph"/>
        <w:numPr>
          <w:ilvl w:val="0"/>
          <w:numId w:val="49"/>
        </w:numPr>
        <w:tabs>
          <w:tab w:val="left" w:pos="851"/>
          <w:tab w:val="left" w:pos="1418"/>
        </w:tabs>
        <w:spacing w:after="0" w:line="480" w:lineRule="auto"/>
        <w:jc w:val="both"/>
        <w:rPr>
          <w:rFonts w:ascii="Times New Roman" w:eastAsia="Times New Roman" w:hAnsi="Times New Roman"/>
          <w:b/>
          <w:spacing w:val="-4"/>
          <w:w w:val="105"/>
          <w:sz w:val="24"/>
          <w:szCs w:val="24"/>
          <w:lang w:val="en-US"/>
        </w:rPr>
      </w:pPr>
      <w:r>
        <w:rPr>
          <w:rFonts w:ascii="Times New Roman" w:eastAsia="Times New Roman" w:hAnsi="Times New Roman"/>
          <w:spacing w:val="-4"/>
          <w:w w:val="105"/>
          <w:sz w:val="24"/>
          <w:szCs w:val="24"/>
          <w:lang w:val="en-US"/>
        </w:rPr>
        <w:t>Akta notaries</w:t>
      </w:r>
    </w:p>
    <w:p w:rsidR="00A130A7" w:rsidRDefault="00A130A7" w:rsidP="00A130A7">
      <w:pPr>
        <w:pStyle w:val="ListParagraph"/>
        <w:tabs>
          <w:tab w:val="left" w:pos="851"/>
          <w:tab w:val="left" w:pos="1418"/>
        </w:tabs>
        <w:spacing w:after="0" w:line="480" w:lineRule="auto"/>
        <w:ind w:left="1800"/>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Dipergunakan untuk perusahaan yang berbentuk PT (perseroan terbatas) atau yayasan.</w:t>
      </w:r>
    </w:p>
    <w:p w:rsidR="00A130A7" w:rsidRPr="00A130A7" w:rsidRDefault="00A130A7" w:rsidP="00316168">
      <w:pPr>
        <w:pStyle w:val="ListParagraph"/>
        <w:numPr>
          <w:ilvl w:val="0"/>
          <w:numId w:val="49"/>
        </w:numPr>
        <w:tabs>
          <w:tab w:val="left" w:pos="851"/>
          <w:tab w:val="left" w:pos="1418"/>
        </w:tabs>
        <w:spacing w:after="0" w:line="480" w:lineRule="auto"/>
        <w:jc w:val="both"/>
        <w:rPr>
          <w:rFonts w:ascii="Times New Roman" w:eastAsia="Times New Roman" w:hAnsi="Times New Roman"/>
          <w:b/>
          <w:spacing w:val="-4"/>
          <w:w w:val="105"/>
          <w:sz w:val="24"/>
          <w:szCs w:val="24"/>
          <w:lang w:val="en-US"/>
        </w:rPr>
      </w:pPr>
      <w:r>
        <w:rPr>
          <w:rFonts w:ascii="Times New Roman" w:eastAsia="Times New Roman" w:hAnsi="Times New Roman"/>
          <w:spacing w:val="-4"/>
          <w:w w:val="105"/>
          <w:sz w:val="24"/>
          <w:szCs w:val="24"/>
          <w:lang w:val="en-US"/>
        </w:rPr>
        <w:t>TDP (tanda daftar perusahaan)</w:t>
      </w:r>
    </w:p>
    <w:p w:rsidR="00A130A7" w:rsidRDefault="00A130A7" w:rsidP="00A130A7">
      <w:pPr>
        <w:pStyle w:val="ListParagraph"/>
        <w:tabs>
          <w:tab w:val="left" w:pos="851"/>
          <w:tab w:val="left" w:pos="1418"/>
        </w:tabs>
        <w:spacing w:after="0" w:line="480" w:lineRule="auto"/>
        <w:ind w:left="1800"/>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Merupakan tanda daftar perusahaan yang dikeluarkan oleh Departemen Perindustrian dan Perdagangan dan biasanya berlaku lima tahun, jika habis dapat diperpanjang kembali.</w:t>
      </w:r>
    </w:p>
    <w:p w:rsidR="00A130A7" w:rsidRPr="00A130A7" w:rsidRDefault="00A130A7" w:rsidP="00316168">
      <w:pPr>
        <w:pStyle w:val="ListParagraph"/>
        <w:numPr>
          <w:ilvl w:val="0"/>
          <w:numId w:val="49"/>
        </w:numPr>
        <w:tabs>
          <w:tab w:val="left" w:pos="851"/>
          <w:tab w:val="left" w:pos="1418"/>
        </w:tabs>
        <w:spacing w:after="0" w:line="480" w:lineRule="auto"/>
        <w:jc w:val="both"/>
        <w:rPr>
          <w:rFonts w:ascii="Times New Roman" w:eastAsia="Times New Roman" w:hAnsi="Times New Roman"/>
          <w:b/>
          <w:spacing w:val="-4"/>
          <w:w w:val="105"/>
          <w:sz w:val="24"/>
          <w:szCs w:val="24"/>
          <w:lang w:val="en-US"/>
        </w:rPr>
      </w:pPr>
      <w:r>
        <w:rPr>
          <w:rFonts w:ascii="Times New Roman" w:eastAsia="Times New Roman" w:hAnsi="Times New Roman"/>
          <w:spacing w:val="-4"/>
          <w:w w:val="105"/>
          <w:sz w:val="24"/>
          <w:szCs w:val="24"/>
          <w:lang w:val="en-US"/>
        </w:rPr>
        <w:t>NPWP (nomer pokok wajib pajak)</w:t>
      </w:r>
    </w:p>
    <w:p w:rsidR="00A130A7" w:rsidRPr="00A130A7" w:rsidRDefault="00A130A7" w:rsidP="00316168">
      <w:pPr>
        <w:pStyle w:val="ListParagraph"/>
        <w:numPr>
          <w:ilvl w:val="0"/>
          <w:numId w:val="49"/>
        </w:numPr>
        <w:tabs>
          <w:tab w:val="left" w:pos="851"/>
          <w:tab w:val="left" w:pos="1418"/>
        </w:tabs>
        <w:spacing w:after="0" w:line="480" w:lineRule="auto"/>
        <w:jc w:val="both"/>
        <w:rPr>
          <w:rFonts w:ascii="Times New Roman" w:eastAsia="Times New Roman" w:hAnsi="Times New Roman"/>
          <w:b/>
          <w:spacing w:val="-4"/>
          <w:w w:val="105"/>
          <w:sz w:val="24"/>
          <w:szCs w:val="24"/>
          <w:lang w:val="en-US"/>
        </w:rPr>
      </w:pPr>
      <w:r>
        <w:rPr>
          <w:rFonts w:ascii="Times New Roman" w:eastAsia="Times New Roman" w:hAnsi="Times New Roman"/>
          <w:spacing w:val="-4"/>
          <w:w w:val="105"/>
          <w:sz w:val="24"/>
          <w:szCs w:val="24"/>
          <w:lang w:val="en-US"/>
        </w:rPr>
        <w:t>Neraca dan laporan rugi laba tiga tahun terakhir</w:t>
      </w:r>
    </w:p>
    <w:p w:rsidR="00A130A7" w:rsidRPr="00A130A7" w:rsidRDefault="00A130A7" w:rsidP="00316168">
      <w:pPr>
        <w:pStyle w:val="ListParagraph"/>
        <w:numPr>
          <w:ilvl w:val="0"/>
          <w:numId w:val="49"/>
        </w:numPr>
        <w:tabs>
          <w:tab w:val="left" w:pos="851"/>
          <w:tab w:val="left" w:pos="1418"/>
        </w:tabs>
        <w:spacing w:after="0" w:line="480" w:lineRule="auto"/>
        <w:jc w:val="both"/>
        <w:rPr>
          <w:rFonts w:ascii="Times New Roman" w:eastAsia="Times New Roman" w:hAnsi="Times New Roman"/>
          <w:b/>
          <w:spacing w:val="-4"/>
          <w:w w:val="105"/>
          <w:sz w:val="24"/>
          <w:szCs w:val="24"/>
          <w:lang w:val="en-US"/>
        </w:rPr>
      </w:pPr>
      <w:r>
        <w:rPr>
          <w:rFonts w:ascii="Times New Roman" w:eastAsia="Times New Roman" w:hAnsi="Times New Roman"/>
          <w:spacing w:val="-4"/>
          <w:w w:val="105"/>
          <w:sz w:val="24"/>
          <w:szCs w:val="24"/>
          <w:lang w:val="en-US"/>
        </w:rPr>
        <w:t>Bukti diri dari pimpinan perusahaan</w:t>
      </w:r>
    </w:p>
    <w:p w:rsidR="00A130A7" w:rsidRPr="00A130A7" w:rsidRDefault="00A130A7" w:rsidP="00316168">
      <w:pPr>
        <w:pStyle w:val="ListParagraph"/>
        <w:numPr>
          <w:ilvl w:val="0"/>
          <w:numId w:val="49"/>
        </w:numPr>
        <w:tabs>
          <w:tab w:val="left" w:pos="851"/>
          <w:tab w:val="left" w:pos="1418"/>
        </w:tabs>
        <w:spacing w:after="0" w:line="480" w:lineRule="auto"/>
        <w:jc w:val="both"/>
        <w:rPr>
          <w:rFonts w:ascii="Times New Roman" w:eastAsia="Times New Roman" w:hAnsi="Times New Roman"/>
          <w:b/>
          <w:spacing w:val="-4"/>
          <w:w w:val="105"/>
          <w:sz w:val="24"/>
          <w:szCs w:val="24"/>
          <w:lang w:val="en-US"/>
        </w:rPr>
      </w:pPr>
      <w:r>
        <w:rPr>
          <w:rFonts w:ascii="Times New Roman" w:eastAsia="Times New Roman" w:hAnsi="Times New Roman"/>
          <w:spacing w:val="-4"/>
          <w:w w:val="105"/>
          <w:sz w:val="24"/>
          <w:szCs w:val="24"/>
          <w:lang w:val="en-US"/>
        </w:rPr>
        <w:t>Fotokopi sertifikat jaminan</w:t>
      </w:r>
    </w:p>
    <w:p w:rsidR="00A130A7" w:rsidRPr="006432C0" w:rsidRDefault="00A130A7" w:rsidP="00316168">
      <w:pPr>
        <w:pStyle w:val="ListParagraph"/>
        <w:numPr>
          <w:ilvl w:val="0"/>
          <w:numId w:val="41"/>
        </w:numPr>
        <w:tabs>
          <w:tab w:val="left" w:pos="851"/>
          <w:tab w:val="left" w:pos="1418"/>
        </w:tabs>
        <w:spacing w:after="0" w:line="480" w:lineRule="auto"/>
        <w:jc w:val="both"/>
        <w:rPr>
          <w:rFonts w:ascii="Times New Roman" w:eastAsia="Times New Roman" w:hAnsi="Times New Roman"/>
          <w:b/>
          <w:spacing w:val="-4"/>
          <w:w w:val="105"/>
          <w:sz w:val="24"/>
          <w:szCs w:val="24"/>
          <w:lang w:val="en-US"/>
        </w:rPr>
      </w:pPr>
      <w:r>
        <w:rPr>
          <w:rFonts w:ascii="Times New Roman" w:eastAsia="Times New Roman" w:hAnsi="Times New Roman"/>
          <w:spacing w:val="-4"/>
          <w:w w:val="105"/>
          <w:sz w:val="24"/>
          <w:szCs w:val="24"/>
          <w:lang w:val="en-US"/>
        </w:rPr>
        <w:t>Penyelidikan berkas pinjaman</w:t>
      </w:r>
    </w:p>
    <w:p w:rsidR="006432C0" w:rsidRPr="00752064" w:rsidRDefault="006432C0" w:rsidP="00752064">
      <w:pPr>
        <w:pStyle w:val="ListParagraph"/>
        <w:tabs>
          <w:tab w:val="left" w:pos="851"/>
          <w:tab w:val="left" w:pos="1418"/>
        </w:tabs>
        <w:spacing w:after="0" w:line="480" w:lineRule="auto"/>
        <w:ind w:left="1080"/>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Tujuannya adalah untuk mengetahui apakah berkas yang diajukan sudah lengkap sesuai persyaratan dan sudah benar, termasuk menyelidiki keabsahan berkas. Jika menurut pihak perbankan belum lengkap atau belum cukup, maka nasabah diminta untuk segera melengkapinya dan apabila sampai batas tertentu nasabah tidak sanggup melengkapi kekurangan tersebut, maka sebaiknya permohonan kredit dibatalkan saja.</w:t>
      </w:r>
    </w:p>
    <w:p w:rsidR="00EA7F28" w:rsidRPr="006432C0" w:rsidRDefault="005718E2" w:rsidP="00316168">
      <w:pPr>
        <w:pStyle w:val="ListParagraph"/>
        <w:numPr>
          <w:ilvl w:val="0"/>
          <w:numId w:val="41"/>
        </w:numPr>
        <w:tabs>
          <w:tab w:val="left" w:pos="851"/>
          <w:tab w:val="left" w:pos="1418"/>
        </w:tabs>
        <w:spacing w:after="0" w:line="480" w:lineRule="auto"/>
        <w:jc w:val="both"/>
        <w:rPr>
          <w:rFonts w:ascii="Times New Roman" w:eastAsia="Times New Roman" w:hAnsi="Times New Roman"/>
          <w:b/>
          <w:spacing w:val="-4"/>
          <w:w w:val="105"/>
          <w:sz w:val="24"/>
          <w:szCs w:val="24"/>
          <w:lang w:val="en-US"/>
        </w:rPr>
      </w:pPr>
      <w:r w:rsidRPr="006432C0">
        <w:rPr>
          <w:rFonts w:ascii="Times New Roman" w:eastAsia="Times New Roman" w:hAnsi="Times New Roman"/>
          <w:spacing w:val="-4"/>
          <w:w w:val="105"/>
          <w:sz w:val="24"/>
          <w:szCs w:val="24"/>
          <w:lang w:val="en-US"/>
        </w:rPr>
        <w:t xml:space="preserve">Wawancara </w:t>
      </w:r>
      <w:r w:rsidR="006432C0" w:rsidRPr="006432C0">
        <w:rPr>
          <w:rFonts w:ascii="Times New Roman" w:eastAsia="Times New Roman" w:hAnsi="Times New Roman"/>
          <w:spacing w:val="-4"/>
          <w:w w:val="105"/>
          <w:sz w:val="24"/>
          <w:szCs w:val="24"/>
          <w:lang w:val="en-US"/>
        </w:rPr>
        <w:t>awal</w:t>
      </w:r>
    </w:p>
    <w:p w:rsidR="00EA7F28" w:rsidRDefault="005718E2" w:rsidP="00EA7F28">
      <w:pPr>
        <w:pStyle w:val="ListParagraph"/>
        <w:tabs>
          <w:tab w:val="left" w:pos="851"/>
          <w:tab w:val="left" w:pos="1418"/>
        </w:tabs>
        <w:spacing w:after="0" w:line="480" w:lineRule="auto"/>
        <w:ind w:left="1080"/>
        <w:jc w:val="both"/>
        <w:rPr>
          <w:rFonts w:ascii="Times New Roman" w:eastAsia="Times New Roman" w:hAnsi="Times New Roman"/>
          <w:spacing w:val="-4"/>
          <w:w w:val="105"/>
          <w:sz w:val="24"/>
          <w:szCs w:val="24"/>
          <w:lang w:val="en-US"/>
        </w:rPr>
      </w:pPr>
      <w:r w:rsidRPr="00EA7F28">
        <w:rPr>
          <w:rFonts w:ascii="Times New Roman" w:eastAsia="Times New Roman" w:hAnsi="Times New Roman"/>
          <w:spacing w:val="-4"/>
          <w:w w:val="105"/>
          <w:sz w:val="24"/>
          <w:szCs w:val="24"/>
          <w:lang w:val="en-US"/>
        </w:rPr>
        <w:t>Merupakan penyidikan kepada calon peminjam dengan langsung be</w:t>
      </w:r>
      <w:r w:rsidR="006432C0">
        <w:rPr>
          <w:rFonts w:ascii="Times New Roman" w:eastAsia="Times New Roman" w:hAnsi="Times New Roman"/>
          <w:spacing w:val="-4"/>
          <w:w w:val="105"/>
          <w:sz w:val="24"/>
          <w:szCs w:val="24"/>
          <w:lang w:val="en-US"/>
        </w:rPr>
        <w:t xml:space="preserve">rhadapan dengan calon peminjam. Tujuannya adalah </w:t>
      </w:r>
      <w:r w:rsidRPr="00EA7F28">
        <w:rPr>
          <w:rFonts w:ascii="Times New Roman" w:eastAsia="Times New Roman" w:hAnsi="Times New Roman"/>
          <w:spacing w:val="-4"/>
          <w:w w:val="105"/>
          <w:sz w:val="24"/>
          <w:szCs w:val="24"/>
          <w:lang w:val="en-US"/>
        </w:rPr>
        <w:t>untuk meyakinkan</w:t>
      </w:r>
      <w:r w:rsidR="00D023B6">
        <w:rPr>
          <w:rFonts w:ascii="Times New Roman" w:eastAsia="Times New Roman" w:hAnsi="Times New Roman"/>
          <w:spacing w:val="-4"/>
          <w:w w:val="105"/>
          <w:sz w:val="24"/>
          <w:szCs w:val="24"/>
          <w:lang w:val="en-US"/>
        </w:rPr>
        <w:t xml:space="preserve"> bank</w:t>
      </w:r>
      <w:r w:rsidRPr="00EA7F28">
        <w:rPr>
          <w:rFonts w:ascii="Times New Roman" w:eastAsia="Times New Roman" w:hAnsi="Times New Roman"/>
          <w:spacing w:val="-4"/>
          <w:w w:val="105"/>
          <w:sz w:val="24"/>
          <w:szCs w:val="24"/>
          <w:lang w:val="en-US"/>
        </w:rPr>
        <w:t xml:space="preserve"> apakah berkas-berkas tersebut sesuai dan lengkap </w:t>
      </w:r>
      <w:r w:rsidRPr="00EA7F28">
        <w:rPr>
          <w:rFonts w:ascii="Times New Roman" w:eastAsia="Times New Roman" w:hAnsi="Times New Roman"/>
          <w:spacing w:val="-4"/>
          <w:w w:val="105"/>
          <w:sz w:val="24"/>
          <w:szCs w:val="24"/>
          <w:lang w:val="en-US"/>
        </w:rPr>
        <w:lastRenderedPageBreak/>
        <w:t>seperti dengan</w:t>
      </w:r>
      <w:r w:rsidR="00D023B6">
        <w:rPr>
          <w:rFonts w:ascii="Times New Roman" w:eastAsia="Times New Roman" w:hAnsi="Times New Roman"/>
          <w:spacing w:val="-4"/>
          <w:w w:val="105"/>
          <w:sz w:val="24"/>
          <w:szCs w:val="24"/>
          <w:lang w:val="en-US"/>
        </w:rPr>
        <w:t xml:space="preserve"> yang</w:t>
      </w:r>
      <w:r w:rsidRPr="00EA7F28">
        <w:rPr>
          <w:rFonts w:ascii="Times New Roman" w:eastAsia="Times New Roman" w:hAnsi="Times New Roman"/>
          <w:spacing w:val="-4"/>
          <w:w w:val="105"/>
          <w:sz w:val="24"/>
          <w:szCs w:val="24"/>
          <w:lang w:val="en-US"/>
        </w:rPr>
        <w:t xml:space="preserve"> bank inginkan. </w:t>
      </w:r>
      <w:r w:rsidR="00D023B6">
        <w:rPr>
          <w:rFonts w:ascii="Times New Roman" w:eastAsia="Times New Roman" w:hAnsi="Times New Roman"/>
          <w:spacing w:val="-4"/>
          <w:w w:val="105"/>
          <w:sz w:val="24"/>
          <w:szCs w:val="24"/>
          <w:lang w:val="en-US"/>
        </w:rPr>
        <w:t>Wawancara ini juga untuk mengetahui keinginan dan kebutuhan nasabah yang sebenarnya. Hendaknya dalam wawancara ini dibuat serilek mungkin, sehingga diharapkan hasil wawancara akan sesuai dengan tujuan yang diharapkan. Berikan si debitur berbicara lebih banyak, sehingga bank memperoleh informasi yang lebih banyak.</w:t>
      </w:r>
    </w:p>
    <w:p w:rsidR="00EA7F28" w:rsidRPr="00EA7F28" w:rsidRDefault="005718E2" w:rsidP="00316168">
      <w:pPr>
        <w:pStyle w:val="ListParagraph"/>
        <w:numPr>
          <w:ilvl w:val="0"/>
          <w:numId w:val="41"/>
        </w:numPr>
        <w:tabs>
          <w:tab w:val="left" w:pos="851"/>
          <w:tab w:val="left" w:pos="1418"/>
        </w:tabs>
        <w:spacing w:after="0" w:line="480" w:lineRule="auto"/>
        <w:jc w:val="both"/>
        <w:rPr>
          <w:rFonts w:ascii="Times New Roman" w:eastAsia="Times New Roman" w:hAnsi="Times New Roman"/>
          <w:b/>
          <w:i/>
          <w:spacing w:val="-4"/>
          <w:w w:val="105"/>
          <w:sz w:val="24"/>
          <w:szCs w:val="24"/>
          <w:lang w:val="en-US"/>
        </w:rPr>
      </w:pPr>
      <w:r w:rsidRPr="00EA7F28">
        <w:rPr>
          <w:rFonts w:ascii="Times New Roman" w:eastAsia="Times New Roman" w:hAnsi="Times New Roman"/>
          <w:i/>
          <w:spacing w:val="-4"/>
          <w:w w:val="105"/>
          <w:sz w:val="24"/>
          <w:szCs w:val="24"/>
          <w:lang w:val="en-US"/>
        </w:rPr>
        <w:t>On the Spo</w:t>
      </w:r>
      <w:r w:rsidR="00EA7F28" w:rsidRPr="00EA7F28">
        <w:rPr>
          <w:rFonts w:ascii="Times New Roman" w:eastAsia="Times New Roman" w:hAnsi="Times New Roman"/>
          <w:i/>
          <w:spacing w:val="-4"/>
          <w:w w:val="105"/>
          <w:sz w:val="24"/>
          <w:szCs w:val="24"/>
          <w:lang w:val="en-US"/>
        </w:rPr>
        <w:t>t</w:t>
      </w:r>
    </w:p>
    <w:p w:rsidR="00EA7F28" w:rsidRPr="00D023B6" w:rsidRDefault="005718E2" w:rsidP="00EA7F28">
      <w:pPr>
        <w:pStyle w:val="ListParagraph"/>
        <w:tabs>
          <w:tab w:val="left" w:pos="851"/>
          <w:tab w:val="left" w:pos="1418"/>
        </w:tabs>
        <w:spacing w:after="0" w:line="480" w:lineRule="auto"/>
        <w:ind w:left="1080"/>
        <w:jc w:val="both"/>
        <w:rPr>
          <w:rFonts w:ascii="Times New Roman" w:eastAsia="Times New Roman" w:hAnsi="Times New Roman"/>
          <w:spacing w:val="-4"/>
          <w:w w:val="105"/>
          <w:sz w:val="24"/>
          <w:szCs w:val="24"/>
          <w:lang w:val="en-US"/>
        </w:rPr>
      </w:pPr>
      <w:r w:rsidRPr="00EA7F28">
        <w:rPr>
          <w:rFonts w:ascii="Times New Roman" w:eastAsia="Times New Roman" w:hAnsi="Times New Roman"/>
          <w:spacing w:val="-4"/>
          <w:w w:val="105"/>
          <w:sz w:val="24"/>
          <w:szCs w:val="24"/>
          <w:lang w:val="en-US"/>
        </w:rPr>
        <w:t xml:space="preserve">Merupakan kegiatan pemeriksaan ke lapangan dengan meninjau berbagai objek yang akan dijadikan usaha atau jaminan. Kemudian hasil </w:t>
      </w:r>
      <w:r w:rsidRPr="00EA7F28">
        <w:rPr>
          <w:rFonts w:ascii="Times New Roman" w:eastAsia="Times New Roman" w:hAnsi="Times New Roman"/>
          <w:i/>
          <w:spacing w:val="-4"/>
          <w:w w:val="105"/>
          <w:sz w:val="24"/>
          <w:szCs w:val="24"/>
          <w:lang w:val="en-US"/>
        </w:rPr>
        <w:t>on the spot</w:t>
      </w:r>
      <w:r w:rsidRPr="00EA7F28">
        <w:rPr>
          <w:rFonts w:ascii="Times New Roman" w:eastAsia="Times New Roman" w:hAnsi="Times New Roman"/>
          <w:spacing w:val="-4"/>
          <w:w w:val="105"/>
          <w:sz w:val="24"/>
          <w:szCs w:val="24"/>
          <w:lang w:val="en-US"/>
        </w:rPr>
        <w:t xml:space="preserve"> dico</w:t>
      </w:r>
      <w:r w:rsidR="00D023B6">
        <w:rPr>
          <w:rFonts w:ascii="Times New Roman" w:eastAsia="Times New Roman" w:hAnsi="Times New Roman"/>
          <w:spacing w:val="-4"/>
          <w:w w:val="105"/>
          <w:sz w:val="24"/>
          <w:szCs w:val="24"/>
          <w:lang w:val="en-US"/>
        </w:rPr>
        <w:t xml:space="preserve">cokkan dengan hasil wawancara awal. Pada saat hendak melakukan </w:t>
      </w:r>
      <w:r w:rsidR="00D023B6" w:rsidRPr="00EA7F28">
        <w:rPr>
          <w:rFonts w:ascii="Times New Roman" w:eastAsia="Times New Roman" w:hAnsi="Times New Roman"/>
          <w:i/>
          <w:spacing w:val="-4"/>
          <w:w w:val="105"/>
          <w:sz w:val="24"/>
          <w:szCs w:val="24"/>
          <w:lang w:val="en-US"/>
        </w:rPr>
        <w:t>on the spot</w:t>
      </w:r>
      <w:r w:rsidR="00D023B6">
        <w:rPr>
          <w:rFonts w:ascii="Times New Roman" w:eastAsia="Times New Roman" w:hAnsi="Times New Roman"/>
          <w:i/>
          <w:spacing w:val="-4"/>
          <w:w w:val="105"/>
          <w:sz w:val="24"/>
          <w:szCs w:val="24"/>
          <w:lang w:val="en-US"/>
        </w:rPr>
        <w:t xml:space="preserve"> </w:t>
      </w:r>
      <w:r w:rsidR="00D023B6">
        <w:rPr>
          <w:rFonts w:ascii="Times New Roman" w:eastAsia="Times New Roman" w:hAnsi="Times New Roman"/>
          <w:spacing w:val="-4"/>
          <w:w w:val="105"/>
          <w:sz w:val="24"/>
          <w:szCs w:val="24"/>
          <w:lang w:val="en-US"/>
        </w:rPr>
        <w:t>hendaknya jangan diberitahu kepada nasabah. Sehingga apa yang kita lihat dilapangan sesuai dengan kondisi yang sebenarnya.</w:t>
      </w:r>
    </w:p>
    <w:p w:rsidR="00EA7F28" w:rsidRPr="00EA7F28" w:rsidRDefault="005718E2" w:rsidP="00316168">
      <w:pPr>
        <w:pStyle w:val="ListParagraph"/>
        <w:numPr>
          <w:ilvl w:val="0"/>
          <w:numId w:val="41"/>
        </w:numPr>
        <w:tabs>
          <w:tab w:val="left" w:pos="851"/>
          <w:tab w:val="left" w:pos="1418"/>
        </w:tabs>
        <w:spacing w:after="0" w:line="480" w:lineRule="auto"/>
        <w:jc w:val="both"/>
        <w:rPr>
          <w:rFonts w:ascii="Times New Roman" w:eastAsia="Times New Roman" w:hAnsi="Times New Roman"/>
          <w:b/>
          <w:spacing w:val="-4"/>
          <w:w w:val="105"/>
          <w:sz w:val="24"/>
          <w:szCs w:val="24"/>
          <w:lang w:val="en-US"/>
        </w:rPr>
      </w:pPr>
      <w:r w:rsidRPr="005718E2">
        <w:rPr>
          <w:rFonts w:ascii="Times New Roman" w:eastAsia="Times New Roman" w:hAnsi="Times New Roman"/>
          <w:spacing w:val="-4"/>
          <w:w w:val="105"/>
          <w:sz w:val="24"/>
          <w:szCs w:val="24"/>
          <w:lang w:val="en-US"/>
        </w:rPr>
        <w:t>Wawancara II</w:t>
      </w:r>
    </w:p>
    <w:p w:rsidR="00157C46" w:rsidRPr="00752064" w:rsidRDefault="005718E2" w:rsidP="00752064">
      <w:pPr>
        <w:pStyle w:val="ListParagraph"/>
        <w:tabs>
          <w:tab w:val="left" w:pos="851"/>
          <w:tab w:val="left" w:pos="1418"/>
        </w:tabs>
        <w:spacing w:after="0" w:line="480" w:lineRule="auto"/>
        <w:ind w:left="1080"/>
        <w:jc w:val="both"/>
        <w:rPr>
          <w:rFonts w:ascii="Times New Roman" w:eastAsia="Times New Roman" w:hAnsi="Times New Roman"/>
          <w:spacing w:val="-4"/>
          <w:w w:val="105"/>
          <w:sz w:val="24"/>
          <w:szCs w:val="24"/>
          <w:lang w:val="en-US"/>
        </w:rPr>
      </w:pPr>
      <w:r w:rsidRPr="00EA7F28">
        <w:rPr>
          <w:rFonts w:ascii="Times New Roman" w:eastAsia="Times New Roman" w:hAnsi="Times New Roman"/>
          <w:spacing w:val="-4"/>
          <w:w w:val="105"/>
          <w:sz w:val="24"/>
          <w:szCs w:val="24"/>
          <w:lang w:val="en-US"/>
        </w:rPr>
        <w:t xml:space="preserve">Merupakan kegiatan perbaikan berkas, jika mungkin ada kekurangan-kekurangan pada saat setelah dilakukan </w:t>
      </w:r>
      <w:r w:rsidRPr="00EA7F28">
        <w:rPr>
          <w:rFonts w:ascii="Times New Roman" w:eastAsia="Times New Roman" w:hAnsi="Times New Roman"/>
          <w:i/>
          <w:spacing w:val="-4"/>
          <w:w w:val="105"/>
          <w:sz w:val="24"/>
          <w:szCs w:val="24"/>
          <w:lang w:val="en-US"/>
        </w:rPr>
        <w:t>on the spot</w:t>
      </w:r>
      <w:r w:rsidRPr="00EA7F28">
        <w:rPr>
          <w:rFonts w:ascii="Times New Roman" w:eastAsia="Times New Roman" w:hAnsi="Times New Roman"/>
          <w:spacing w:val="-4"/>
          <w:w w:val="105"/>
          <w:sz w:val="24"/>
          <w:szCs w:val="24"/>
          <w:lang w:val="en-US"/>
        </w:rPr>
        <w:t xml:space="preserve"> dilapangan.</w:t>
      </w:r>
      <w:r w:rsidR="00157C46">
        <w:rPr>
          <w:rFonts w:ascii="Times New Roman" w:eastAsia="Times New Roman" w:hAnsi="Times New Roman"/>
          <w:spacing w:val="-4"/>
          <w:w w:val="105"/>
          <w:sz w:val="24"/>
          <w:szCs w:val="24"/>
          <w:lang w:val="en-US"/>
        </w:rPr>
        <w:t xml:space="preserve"> Catatan yang ada pada permohonan dan pada saat wawancara awal dicocokan dengan pada saat </w:t>
      </w:r>
      <w:r w:rsidR="00157C46" w:rsidRPr="00EA7F28">
        <w:rPr>
          <w:rFonts w:ascii="Times New Roman" w:eastAsia="Times New Roman" w:hAnsi="Times New Roman"/>
          <w:i/>
          <w:spacing w:val="-4"/>
          <w:w w:val="105"/>
          <w:sz w:val="24"/>
          <w:szCs w:val="24"/>
          <w:lang w:val="en-US"/>
        </w:rPr>
        <w:t>on the spot</w:t>
      </w:r>
      <w:r w:rsidR="00157C46">
        <w:rPr>
          <w:rFonts w:ascii="Times New Roman" w:eastAsia="Times New Roman" w:hAnsi="Times New Roman"/>
          <w:i/>
          <w:spacing w:val="-4"/>
          <w:w w:val="105"/>
          <w:sz w:val="24"/>
          <w:szCs w:val="24"/>
          <w:lang w:val="en-US"/>
        </w:rPr>
        <w:t xml:space="preserve"> </w:t>
      </w:r>
      <w:r w:rsidR="00157C46">
        <w:rPr>
          <w:rFonts w:ascii="Times New Roman" w:eastAsia="Times New Roman" w:hAnsi="Times New Roman"/>
          <w:spacing w:val="-4"/>
          <w:w w:val="105"/>
          <w:sz w:val="24"/>
          <w:szCs w:val="24"/>
          <w:lang w:val="en-US"/>
        </w:rPr>
        <w:t>apakah ada kesesuaian dan mengandung suatu kebenaran.</w:t>
      </w:r>
    </w:p>
    <w:p w:rsidR="00EA7F28" w:rsidRPr="00EA7F28" w:rsidRDefault="005718E2" w:rsidP="00316168">
      <w:pPr>
        <w:pStyle w:val="ListParagraph"/>
        <w:numPr>
          <w:ilvl w:val="0"/>
          <w:numId w:val="41"/>
        </w:numPr>
        <w:tabs>
          <w:tab w:val="left" w:pos="851"/>
          <w:tab w:val="left" w:pos="1418"/>
        </w:tabs>
        <w:spacing w:after="0" w:line="480" w:lineRule="auto"/>
        <w:jc w:val="both"/>
        <w:rPr>
          <w:rFonts w:ascii="Times New Roman" w:eastAsia="Times New Roman" w:hAnsi="Times New Roman"/>
          <w:b/>
          <w:spacing w:val="-4"/>
          <w:w w:val="105"/>
          <w:sz w:val="24"/>
          <w:szCs w:val="24"/>
          <w:lang w:val="en-US"/>
        </w:rPr>
      </w:pPr>
      <w:r w:rsidRPr="005718E2">
        <w:rPr>
          <w:rFonts w:ascii="Times New Roman" w:eastAsia="Times New Roman" w:hAnsi="Times New Roman"/>
          <w:spacing w:val="-4"/>
          <w:w w:val="105"/>
          <w:sz w:val="24"/>
          <w:szCs w:val="24"/>
          <w:lang w:val="en-US"/>
        </w:rPr>
        <w:t>Keputusan kredit</w:t>
      </w:r>
    </w:p>
    <w:p w:rsidR="00EA7F28" w:rsidRDefault="00EA7F28" w:rsidP="00EA7F28">
      <w:pPr>
        <w:pStyle w:val="ListParagraph"/>
        <w:tabs>
          <w:tab w:val="left" w:pos="851"/>
          <w:tab w:val="left" w:pos="1418"/>
        </w:tabs>
        <w:spacing w:after="0" w:line="480" w:lineRule="auto"/>
        <w:ind w:left="1080"/>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Keputusan kredit dalam hal ini adalah menentukan apakah kredit akan diberikan atau ditolak, jika diterima maka harus segera dipersiapkan administrasinya.</w:t>
      </w:r>
      <w:r w:rsidR="00157C46">
        <w:rPr>
          <w:rFonts w:ascii="Times New Roman" w:eastAsia="Times New Roman" w:hAnsi="Times New Roman"/>
          <w:spacing w:val="-4"/>
          <w:w w:val="105"/>
          <w:sz w:val="24"/>
          <w:szCs w:val="24"/>
          <w:lang w:val="en-US"/>
        </w:rPr>
        <w:t xml:space="preserve"> Biasanya keputusan kredit yang akan diumumkan mencakup:</w:t>
      </w:r>
    </w:p>
    <w:p w:rsidR="00157C46" w:rsidRDefault="00157C46" w:rsidP="00316168">
      <w:pPr>
        <w:pStyle w:val="ListParagraph"/>
        <w:numPr>
          <w:ilvl w:val="0"/>
          <w:numId w:val="50"/>
        </w:numPr>
        <w:tabs>
          <w:tab w:val="left" w:pos="851"/>
          <w:tab w:val="left" w:pos="1418"/>
        </w:tabs>
        <w:spacing w:after="0" w:line="480" w:lineRule="auto"/>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lastRenderedPageBreak/>
        <w:t>Jumlah uang yang diterima</w:t>
      </w:r>
    </w:p>
    <w:p w:rsidR="00157C46" w:rsidRDefault="00157C46" w:rsidP="00316168">
      <w:pPr>
        <w:pStyle w:val="ListParagraph"/>
        <w:numPr>
          <w:ilvl w:val="0"/>
          <w:numId w:val="50"/>
        </w:numPr>
        <w:tabs>
          <w:tab w:val="left" w:pos="851"/>
          <w:tab w:val="left" w:pos="1418"/>
        </w:tabs>
        <w:spacing w:after="0" w:line="480" w:lineRule="auto"/>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Jangka waktu kredit</w:t>
      </w:r>
    </w:p>
    <w:p w:rsidR="00157C46" w:rsidRDefault="00157C46" w:rsidP="00316168">
      <w:pPr>
        <w:pStyle w:val="ListParagraph"/>
        <w:numPr>
          <w:ilvl w:val="0"/>
          <w:numId w:val="50"/>
        </w:numPr>
        <w:tabs>
          <w:tab w:val="left" w:pos="851"/>
          <w:tab w:val="left" w:pos="1418"/>
        </w:tabs>
        <w:spacing w:after="0" w:line="480" w:lineRule="auto"/>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Biaya-biaya yang harus dibayar</w:t>
      </w:r>
    </w:p>
    <w:p w:rsidR="00157C46" w:rsidRDefault="00157C46" w:rsidP="00316168">
      <w:pPr>
        <w:pStyle w:val="ListParagraph"/>
        <w:numPr>
          <w:ilvl w:val="0"/>
          <w:numId w:val="50"/>
        </w:numPr>
        <w:tabs>
          <w:tab w:val="left" w:pos="851"/>
          <w:tab w:val="left" w:pos="1418"/>
        </w:tabs>
        <w:spacing w:after="0" w:line="480" w:lineRule="auto"/>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Waktu pencairan kredit</w:t>
      </w:r>
    </w:p>
    <w:p w:rsidR="00157C46" w:rsidRPr="00157C46" w:rsidRDefault="00157C46" w:rsidP="00157C46">
      <w:pPr>
        <w:tabs>
          <w:tab w:val="left" w:pos="851"/>
          <w:tab w:val="left" w:pos="1418"/>
        </w:tabs>
        <w:spacing w:after="0" w:line="480" w:lineRule="auto"/>
        <w:ind w:left="1080"/>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Keputusan kredit biasanya merupakan keputusan tim. Begitu pula bagi kredit yang ditolak, maka hendaknya dikirim surat penolakan sesuai dengan alasannya masing-masing.</w:t>
      </w:r>
    </w:p>
    <w:p w:rsidR="00EA7F28" w:rsidRPr="00EA7F28" w:rsidRDefault="005718E2" w:rsidP="00316168">
      <w:pPr>
        <w:pStyle w:val="ListParagraph"/>
        <w:numPr>
          <w:ilvl w:val="0"/>
          <w:numId w:val="41"/>
        </w:numPr>
        <w:tabs>
          <w:tab w:val="left" w:pos="851"/>
          <w:tab w:val="left" w:pos="1418"/>
        </w:tabs>
        <w:spacing w:after="0" w:line="480" w:lineRule="auto"/>
        <w:jc w:val="both"/>
        <w:rPr>
          <w:rFonts w:ascii="Times New Roman" w:eastAsia="Times New Roman" w:hAnsi="Times New Roman"/>
          <w:b/>
          <w:spacing w:val="-4"/>
          <w:w w:val="105"/>
          <w:sz w:val="24"/>
          <w:szCs w:val="24"/>
          <w:lang w:val="en-US"/>
        </w:rPr>
      </w:pPr>
      <w:r w:rsidRPr="00EA7F28">
        <w:rPr>
          <w:rFonts w:ascii="Times New Roman" w:eastAsia="Times New Roman" w:hAnsi="Times New Roman"/>
          <w:spacing w:val="-4"/>
          <w:w w:val="105"/>
          <w:sz w:val="24"/>
          <w:szCs w:val="24"/>
          <w:lang w:val="en-US"/>
        </w:rPr>
        <w:t>Penandatanganan akad kredit/perjanjian lainnya</w:t>
      </w:r>
    </w:p>
    <w:p w:rsidR="00EA7F28" w:rsidRDefault="005718E2" w:rsidP="00EA7F28">
      <w:pPr>
        <w:pStyle w:val="ListParagraph"/>
        <w:tabs>
          <w:tab w:val="left" w:pos="851"/>
          <w:tab w:val="left" w:pos="1418"/>
        </w:tabs>
        <w:spacing w:after="0" w:line="480" w:lineRule="auto"/>
        <w:ind w:left="1080"/>
        <w:jc w:val="both"/>
        <w:rPr>
          <w:rFonts w:ascii="Times New Roman" w:eastAsia="Times New Roman" w:hAnsi="Times New Roman"/>
          <w:spacing w:val="-4"/>
          <w:w w:val="105"/>
          <w:sz w:val="24"/>
          <w:szCs w:val="24"/>
          <w:lang w:val="en-US"/>
        </w:rPr>
      </w:pPr>
      <w:r w:rsidRPr="00EA7F28">
        <w:rPr>
          <w:rFonts w:ascii="Times New Roman" w:eastAsia="Times New Roman" w:hAnsi="Times New Roman"/>
          <w:spacing w:val="-4"/>
          <w:w w:val="105"/>
          <w:sz w:val="24"/>
          <w:szCs w:val="24"/>
          <w:lang w:val="en-US"/>
        </w:rPr>
        <w:t>Kegiatan ini merupakan kelanjutan dari diputuskannnya kredit, maka sebelum kredit dicairkan maka terlebih dulu calon nasabah menandatangani akad kredit, mengikat jaminan dengan hipotek dan surat perjanjian atau pernyataan yang dianggap perlu.</w:t>
      </w:r>
      <w:r w:rsidR="00157C46">
        <w:rPr>
          <w:rFonts w:ascii="Times New Roman" w:eastAsia="Times New Roman" w:hAnsi="Times New Roman"/>
          <w:spacing w:val="-4"/>
          <w:w w:val="105"/>
          <w:sz w:val="24"/>
          <w:szCs w:val="24"/>
          <w:lang w:val="en-US"/>
        </w:rPr>
        <w:t xml:space="preserve"> Penandatanganan dilaksanakan:</w:t>
      </w:r>
    </w:p>
    <w:p w:rsidR="00157C46" w:rsidRDefault="00157C46" w:rsidP="00316168">
      <w:pPr>
        <w:pStyle w:val="ListParagraph"/>
        <w:numPr>
          <w:ilvl w:val="0"/>
          <w:numId w:val="51"/>
        </w:numPr>
        <w:tabs>
          <w:tab w:val="left" w:pos="851"/>
          <w:tab w:val="left" w:pos="1418"/>
        </w:tabs>
        <w:spacing w:after="0" w:line="480" w:lineRule="auto"/>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 xml:space="preserve">Antara bank dengan debitur secara langsung </w:t>
      </w:r>
    </w:p>
    <w:p w:rsidR="00157C46" w:rsidRDefault="00157C46" w:rsidP="00316168">
      <w:pPr>
        <w:pStyle w:val="ListParagraph"/>
        <w:numPr>
          <w:ilvl w:val="0"/>
          <w:numId w:val="51"/>
        </w:numPr>
        <w:tabs>
          <w:tab w:val="left" w:pos="851"/>
          <w:tab w:val="left" w:pos="1418"/>
        </w:tabs>
        <w:spacing w:after="0" w:line="480" w:lineRule="auto"/>
        <w:jc w:val="both"/>
        <w:rPr>
          <w:rFonts w:ascii="Times New Roman" w:eastAsia="Times New Roman" w:hAnsi="Times New Roman"/>
          <w:spacing w:val="-4"/>
          <w:w w:val="105"/>
          <w:sz w:val="24"/>
          <w:szCs w:val="24"/>
          <w:lang w:val="en-US"/>
        </w:rPr>
      </w:pPr>
      <w:r>
        <w:rPr>
          <w:rFonts w:ascii="Times New Roman" w:eastAsia="Times New Roman" w:hAnsi="Times New Roman"/>
          <w:spacing w:val="-4"/>
          <w:w w:val="105"/>
          <w:sz w:val="24"/>
          <w:szCs w:val="24"/>
          <w:lang w:val="en-US"/>
        </w:rPr>
        <w:t>Dengan melalui notaris</w:t>
      </w:r>
    </w:p>
    <w:p w:rsidR="00EA7F28" w:rsidRPr="00EA7F28" w:rsidRDefault="005718E2" w:rsidP="00316168">
      <w:pPr>
        <w:pStyle w:val="ListParagraph"/>
        <w:numPr>
          <w:ilvl w:val="0"/>
          <w:numId w:val="41"/>
        </w:numPr>
        <w:tabs>
          <w:tab w:val="left" w:pos="851"/>
          <w:tab w:val="left" w:pos="1418"/>
        </w:tabs>
        <w:spacing w:after="0" w:line="480" w:lineRule="auto"/>
        <w:jc w:val="both"/>
        <w:rPr>
          <w:rFonts w:ascii="Times New Roman" w:eastAsia="Times New Roman" w:hAnsi="Times New Roman"/>
          <w:b/>
          <w:spacing w:val="-4"/>
          <w:w w:val="105"/>
          <w:sz w:val="24"/>
          <w:szCs w:val="24"/>
          <w:lang w:val="en-US"/>
        </w:rPr>
      </w:pPr>
      <w:r w:rsidRPr="005718E2">
        <w:rPr>
          <w:rFonts w:ascii="Times New Roman" w:eastAsia="Times New Roman" w:hAnsi="Times New Roman"/>
          <w:spacing w:val="-4"/>
          <w:w w:val="105"/>
          <w:sz w:val="24"/>
          <w:szCs w:val="24"/>
          <w:lang w:val="en-US"/>
        </w:rPr>
        <w:t>Realisasi kredi</w:t>
      </w:r>
      <w:r w:rsidR="00EA7F28">
        <w:rPr>
          <w:rFonts w:ascii="Times New Roman" w:eastAsia="Times New Roman" w:hAnsi="Times New Roman"/>
          <w:spacing w:val="-4"/>
          <w:w w:val="105"/>
          <w:sz w:val="24"/>
          <w:szCs w:val="24"/>
          <w:lang w:val="en-US"/>
        </w:rPr>
        <w:t>t</w:t>
      </w:r>
    </w:p>
    <w:p w:rsidR="005718E2" w:rsidRPr="00EA7F28" w:rsidRDefault="005718E2" w:rsidP="00EA7F28">
      <w:pPr>
        <w:pStyle w:val="ListParagraph"/>
        <w:tabs>
          <w:tab w:val="left" w:pos="851"/>
          <w:tab w:val="left" w:pos="1418"/>
        </w:tabs>
        <w:spacing w:after="0" w:line="480" w:lineRule="auto"/>
        <w:ind w:left="1080"/>
        <w:jc w:val="both"/>
        <w:rPr>
          <w:rFonts w:ascii="Times New Roman" w:eastAsia="Times New Roman" w:hAnsi="Times New Roman"/>
          <w:b/>
          <w:spacing w:val="-4"/>
          <w:w w:val="105"/>
          <w:sz w:val="24"/>
          <w:szCs w:val="24"/>
          <w:lang w:val="en-US"/>
        </w:rPr>
      </w:pPr>
      <w:r w:rsidRPr="00EA7F28">
        <w:rPr>
          <w:rFonts w:ascii="Times New Roman" w:eastAsia="Times New Roman" w:hAnsi="Times New Roman"/>
          <w:spacing w:val="-4"/>
          <w:w w:val="105"/>
          <w:sz w:val="24"/>
          <w:szCs w:val="24"/>
          <w:lang w:val="en-US"/>
        </w:rPr>
        <w:t xml:space="preserve">Realisasi kredit diberikan setelah penandatanganan </w:t>
      </w:r>
      <w:r w:rsidR="00157C46">
        <w:rPr>
          <w:rFonts w:ascii="Times New Roman" w:eastAsia="Times New Roman" w:hAnsi="Times New Roman"/>
          <w:spacing w:val="-4"/>
          <w:w w:val="105"/>
          <w:sz w:val="24"/>
          <w:szCs w:val="24"/>
          <w:lang w:val="en-US"/>
        </w:rPr>
        <w:t>akad kredit dan surat-surat</w:t>
      </w:r>
      <w:r w:rsidRPr="00EA7F28">
        <w:rPr>
          <w:rFonts w:ascii="Times New Roman" w:eastAsia="Times New Roman" w:hAnsi="Times New Roman"/>
          <w:spacing w:val="-4"/>
          <w:w w:val="105"/>
          <w:sz w:val="24"/>
          <w:szCs w:val="24"/>
          <w:lang w:val="en-US"/>
        </w:rPr>
        <w:t xml:space="preserve"> yang diperlukan dengan membuka rekening giro atau tabungan di bank yang bersangkutan.</w:t>
      </w:r>
    </w:p>
    <w:p w:rsidR="00EA7F28" w:rsidRPr="00EA7F28" w:rsidRDefault="005718E2" w:rsidP="00316168">
      <w:pPr>
        <w:pStyle w:val="ListParagraph"/>
        <w:numPr>
          <w:ilvl w:val="0"/>
          <w:numId w:val="41"/>
        </w:numPr>
        <w:tabs>
          <w:tab w:val="left" w:pos="709"/>
          <w:tab w:val="left" w:pos="851"/>
        </w:tabs>
        <w:spacing w:after="0" w:line="480" w:lineRule="auto"/>
        <w:jc w:val="both"/>
        <w:rPr>
          <w:rFonts w:ascii="Times New Roman" w:eastAsia="Times New Roman" w:hAnsi="Times New Roman"/>
          <w:spacing w:val="-4"/>
          <w:w w:val="105"/>
          <w:sz w:val="24"/>
          <w:szCs w:val="24"/>
          <w:lang w:val="en-US"/>
        </w:rPr>
      </w:pPr>
      <w:r w:rsidRPr="00EA7F28">
        <w:rPr>
          <w:rFonts w:ascii="Times New Roman" w:eastAsia="Times New Roman" w:hAnsi="Times New Roman"/>
          <w:spacing w:val="-4"/>
          <w:w w:val="105"/>
          <w:sz w:val="24"/>
          <w:szCs w:val="24"/>
          <w:lang w:val="en-US"/>
        </w:rPr>
        <w:t>Penyaluran/penarikan dana</w:t>
      </w:r>
    </w:p>
    <w:p w:rsidR="00E44980" w:rsidRDefault="005718E2" w:rsidP="00A75551">
      <w:pPr>
        <w:pStyle w:val="ListParagraph"/>
        <w:tabs>
          <w:tab w:val="left" w:pos="709"/>
          <w:tab w:val="left" w:pos="851"/>
        </w:tabs>
        <w:spacing w:after="0" w:line="480" w:lineRule="auto"/>
        <w:ind w:left="1080"/>
        <w:jc w:val="both"/>
        <w:rPr>
          <w:rFonts w:ascii="Times New Roman" w:eastAsia="Times New Roman" w:hAnsi="Times New Roman"/>
          <w:spacing w:val="-4"/>
          <w:w w:val="105"/>
          <w:sz w:val="24"/>
          <w:szCs w:val="24"/>
          <w:lang w:val="en-US"/>
        </w:rPr>
      </w:pPr>
      <w:r w:rsidRPr="00EA7F28">
        <w:rPr>
          <w:rFonts w:ascii="Times New Roman" w:eastAsia="Times New Roman" w:hAnsi="Times New Roman"/>
          <w:spacing w:val="-4"/>
          <w:w w:val="105"/>
          <w:sz w:val="24"/>
          <w:szCs w:val="24"/>
          <w:lang w:val="en-US"/>
        </w:rPr>
        <w:t>Adalah pencairan atau pengambilan uang dari rekening sebagai realisasi dari pemberian kredit dan dapat diambil sesuai ketentuan dan tujuan kredit yaitu sekaligus atau bertahap.</w:t>
      </w:r>
    </w:p>
    <w:p w:rsidR="00752064" w:rsidRDefault="00752064" w:rsidP="00B92131">
      <w:pPr>
        <w:tabs>
          <w:tab w:val="left" w:pos="709"/>
        </w:tabs>
        <w:spacing w:after="0" w:line="480" w:lineRule="auto"/>
        <w:jc w:val="both"/>
        <w:rPr>
          <w:rFonts w:ascii="Times New Roman" w:eastAsia="Times New Roman" w:hAnsi="Times New Roman"/>
          <w:spacing w:val="-4"/>
          <w:w w:val="105"/>
          <w:sz w:val="24"/>
          <w:szCs w:val="24"/>
          <w:lang w:val="en-US"/>
        </w:rPr>
      </w:pPr>
    </w:p>
    <w:p w:rsidR="007072A4" w:rsidRPr="007072A4" w:rsidRDefault="0015288F" w:rsidP="00316168">
      <w:pPr>
        <w:pStyle w:val="ListParagraph"/>
        <w:numPr>
          <w:ilvl w:val="3"/>
          <w:numId w:val="30"/>
        </w:numPr>
        <w:tabs>
          <w:tab w:val="left" w:pos="709"/>
        </w:tabs>
        <w:spacing w:after="0" w:line="480" w:lineRule="auto"/>
        <w:jc w:val="both"/>
        <w:rPr>
          <w:rFonts w:ascii="Times New Roman" w:eastAsia="Times New Roman" w:hAnsi="Times New Roman"/>
          <w:b/>
          <w:spacing w:val="-8"/>
          <w:w w:val="105"/>
          <w:sz w:val="24"/>
          <w:szCs w:val="24"/>
          <w:lang w:val="en-US"/>
        </w:rPr>
      </w:pPr>
      <w:r w:rsidRPr="007072A4">
        <w:rPr>
          <w:rFonts w:ascii="Times New Roman" w:eastAsia="Times New Roman" w:hAnsi="Times New Roman"/>
          <w:b/>
          <w:spacing w:val="-4"/>
          <w:w w:val="105"/>
          <w:sz w:val="24"/>
          <w:szCs w:val="24"/>
          <w:lang w:val="en-US"/>
        </w:rPr>
        <w:lastRenderedPageBreak/>
        <w:t>Prinsip</w:t>
      </w:r>
      <w:r w:rsidR="00EC20A9" w:rsidRPr="007072A4">
        <w:rPr>
          <w:rFonts w:ascii="Times New Roman" w:eastAsia="Times New Roman" w:hAnsi="Times New Roman"/>
          <w:b/>
          <w:spacing w:val="-4"/>
          <w:w w:val="105"/>
          <w:sz w:val="24"/>
          <w:szCs w:val="24"/>
          <w:lang w:val="en-US"/>
        </w:rPr>
        <w:t xml:space="preserve"> Pemberian</w:t>
      </w:r>
      <w:r w:rsidRPr="007072A4">
        <w:rPr>
          <w:rFonts w:ascii="Times New Roman" w:eastAsia="Times New Roman" w:hAnsi="Times New Roman"/>
          <w:b/>
          <w:spacing w:val="-8"/>
          <w:w w:val="105"/>
          <w:sz w:val="24"/>
          <w:szCs w:val="24"/>
        </w:rPr>
        <w:t xml:space="preserve"> Kredit</w:t>
      </w:r>
    </w:p>
    <w:p w:rsidR="007072A4" w:rsidRDefault="007072A4" w:rsidP="007072A4">
      <w:pPr>
        <w:tabs>
          <w:tab w:val="left" w:pos="709"/>
        </w:tabs>
        <w:spacing w:after="0" w:line="480" w:lineRule="auto"/>
        <w:jc w:val="both"/>
        <w:rPr>
          <w:rFonts w:ascii="Times New Roman" w:eastAsia="Times New Roman" w:hAnsi="Times New Roman"/>
          <w:b/>
          <w:spacing w:val="-8"/>
          <w:w w:val="105"/>
          <w:sz w:val="24"/>
          <w:szCs w:val="24"/>
          <w:lang w:val="en-US"/>
        </w:rPr>
      </w:pPr>
      <w:r>
        <w:rPr>
          <w:rFonts w:ascii="Times New Roman" w:eastAsia="Times New Roman" w:hAnsi="Times New Roman"/>
          <w:spacing w:val="-4"/>
          <w:w w:val="105"/>
          <w:sz w:val="24"/>
          <w:szCs w:val="24"/>
          <w:lang w:val="en-US"/>
        </w:rPr>
        <w:tab/>
      </w:r>
      <w:r w:rsidR="00A701FC" w:rsidRPr="007072A4">
        <w:rPr>
          <w:rFonts w:ascii="Times New Roman" w:eastAsia="Times New Roman" w:hAnsi="Times New Roman"/>
          <w:spacing w:val="-4"/>
          <w:w w:val="105"/>
          <w:sz w:val="24"/>
          <w:szCs w:val="24"/>
          <w:lang w:val="en-US"/>
        </w:rPr>
        <w:t xml:space="preserve">Sebelum suatu fasilitas kredit diberikan, maka bank harus merasa yakin bahwa kredit </w:t>
      </w:r>
      <w:r>
        <w:rPr>
          <w:rFonts w:ascii="Times New Roman" w:eastAsia="Times New Roman" w:hAnsi="Times New Roman"/>
          <w:spacing w:val="-4"/>
          <w:w w:val="105"/>
          <w:sz w:val="24"/>
          <w:szCs w:val="24"/>
          <w:lang w:val="en-US"/>
        </w:rPr>
        <w:t xml:space="preserve">yang diberikan benar-benar </w:t>
      </w:r>
      <w:r w:rsidR="00A701FC" w:rsidRPr="007072A4">
        <w:rPr>
          <w:rFonts w:ascii="Times New Roman" w:eastAsia="Times New Roman" w:hAnsi="Times New Roman"/>
          <w:spacing w:val="-4"/>
          <w:w w:val="105"/>
          <w:sz w:val="24"/>
          <w:szCs w:val="24"/>
          <w:lang w:val="en-US"/>
        </w:rPr>
        <w:t>akan dikembalikan. Keyakinan tersebut diperoleh dari hasil penilaian kredit sebelum kredit tersebut disalurkan. Biasanya penilaian layak atau tidaknya pemberian suatu kredit dilakukan dengan analisis “5C” dan “7P”.</w:t>
      </w:r>
      <w:r>
        <w:rPr>
          <w:rFonts w:ascii="Times New Roman" w:eastAsia="Times New Roman" w:hAnsi="Times New Roman"/>
          <w:b/>
          <w:spacing w:val="-8"/>
          <w:w w:val="105"/>
          <w:sz w:val="24"/>
          <w:szCs w:val="24"/>
          <w:lang w:val="en-US"/>
        </w:rPr>
        <w:t xml:space="preserve"> </w:t>
      </w:r>
    </w:p>
    <w:p w:rsidR="007072A4" w:rsidRDefault="007072A4" w:rsidP="007072A4">
      <w:pPr>
        <w:tabs>
          <w:tab w:val="left" w:pos="709"/>
        </w:tabs>
        <w:spacing w:after="0" w:line="480" w:lineRule="auto"/>
        <w:jc w:val="both"/>
        <w:rPr>
          <w:rFonts w:ascii="Times New Roman" w:eastAsia="Times New Roman" w:hAnsi="Times New Roman"/>
          <w:b/>
          <w:spacing w:val="-8"/>
          <w:w w:val="105"/>
          <w:sz w:val="24"/>
          <w:szCs w:val="24"/>
          <w:lang w:val="en-US"/>
        </w:rPr>
      </w:pPr>
      <w:r>
        <w:rPr>
          <w:rFonts w:ascii="Times New Roman" w:eastAsia="Times New Roman" w:hAnsi="Times New Roman"/>
          <w:spacing w:val="-4"/>
          <w:w w:val="105"/>
          <w:sz w:val="24"/>
          <w:szCs w:val="24"/>
          <w:lang w:val="en-US"/>
        </w:rPr>
        <w:tab/>
        <w:t>M</w:t>
      </w:r>
      <w:r w:rsidR="0023482F">
        <w:rPr>
          <w:rFonts w:ascii="Times New Roman" w:eastAsia="Times New Roman" w:hAnsi="Times New Roman"/>
          <w:spacing w:val="-4"/>
          <w:w w:val="105"/>
          <w:sz w:val="24"/>
          <w:szCs w:val="24"/>
          <w:lang w:val="en-US"/>
        </w:rPr>
        <w:t>enurut Kasmir (2012</w:t>
      </w:r>
      <w:r>
        <w:rPr>
          <w:rFonts w:ascii="Times New Roman" w:eastAsia="Times New Roman" w:hAnsi="Times New Roman"/>
          <w:spacing w:val="-4"/>
          <w:w w:val="105"/>
          <w:sz w:val="24"/>
          <w:szCs w:val="24"/>
          <w:lang w:val="en-US"/>
        </w:rPr>
        <w:t>:</w:t>
      </w:r>
      <w:r w:rsidR="0023482F">
        <w:rPr>
          <w:rFonts w:ascii="Times New Roman" w:eastAsia="Times New Roman" w:hAnsi="Times New Roman"/>
          <w:spacing w:val="-4"/>
          <w:w w:val="105"/>
          <w:sz w:val="24"/>
          <w:szCs w:val="24"/>
          <w:lang w:val="en-US"/>
        </w:rPr>
        <w:t>136</w:t>
      </w:r>
      <w:r w:rsidRPr="00A701FC">
        <w:rPr>
          <w:rFonts w:ascii="Times New Roman" w:eastAsia="Times New Roman" w:hAnsi="Times New Roman"/>
          <w:spacing w:val="-4"/>
          <w:w w:val="105"/>
          <w:sz w:val="24"/>
          <w:szCs w:val="24"/>
          <w:lang w:val="en-US"/>
        </w:rPr>
        <w:t>)</w:t>
      </w:r>
      <w:r>
        <w:rPr>
          <w:rFonts w:ascii="Times New Roman" w:eastAsia="Times New Roman" w:hAnsi="Times New Roman"/>
          <w:spacing w:val="-4"/>
          <w:w w:val="105"/>
          <w:sz w:val="24"/>
          <w:szCs w:val="24"/>
          <w:lang w:val="en-US"/>
        </w:rPr>
        <w:t>, p</w:t>
      </w:r>
      <w:r w:rsidR="00A701FC" w:rsidRPr="00A701FC">
        <w:rPr>
          <w:rFonts w:ascii="Times New Roman" w:eastAsia="Times New Roman" w:hAnsi="Times New Roman"/>
          <w:spacing w:val="-4"/>
          <w:w w:val="105"/>
          <w:sz w:val="24"/>
          <w:szCs w:val="24"/>
          <w:lang w:val="en-US"/>
        </w:rPr>
        <w:t>enjelasan un</w:t>
      </w:r>
      <w:r>
        <w:rPr>
          <w:rFonts w:ascii="Times New Roman" w:eastAsia="Times New Roman" w:hAnsi="Times New Roman"/>
          <w:spacing w:val="-4"/>
          <w:w w:val="105"/>
          <w:sz w:val="24"/>
          <w:szCs w:val="24"/>
          <w:lang w:val="en-US"/>
        </w:rPr>
        <w:t xml:space="preserve">tuk analisis dengan “5C” </w:t>
      </w:r>
      <w:r w:rsidR="00A701FC" w:rsidRPr="00A701FC">
        <w:rPr>
          <w:rFonts w:ascii="Times New Roman" w:eastAsia="Times New Roman" w:hAnsi="Times New Roman"/>
          <w:spacing w:val="-4"/>
          <w:w w:val="105"/>
          <w:sz w:val="24"/>
          <w:szCs w:val="24"/>
          <w:lang w:val="en-US"/>
        </w:rPr>
        <w:t>adalah sebagai berikut :</w:t>
      </w:r>
    </w:p>
    <w:p w:rsidR="007072A4" w:rsidRPr="007072A4" w:rsidRDefault="00A701FC" w:rsidP="00316168">
      <w:pPr>
        <w:pStyle w:val="ListParagraph"/>
        <w:numPr>
          <w:ilvl w:val="0"/>
          <w:numId w:val="39"/>
        </w:numPr>
        <w:tabs>
          <w:tab w:val="left" w:pos="709"/>
        </w:tabs>
        <w:spacing w:after="0" w:line="480" w:lineRule="auto"/>
        <w:jc w:val="both"/>
        <w:rPr>
          <w:rFonts w:ascii="Times New Roman" w:eastAsia="Times New Roman" w:hAnsi="Times New Roman"/>
          <w:b/>
          <w:spacing w:val="-8"/>
          <w:w w:val="105"/>
          <w:sz w:val="24"/>
          <w:szCs w:val="24"/>
        </w:rPr>
      </w:pPr>
      <w:r w:rsidRPr="007072A4">
        <w:rPr>
          <w:rFonts w:ascii="Times New Roman" w:eastAsia="Times New Roman" w:hAnsi="Times New Roman"/>
          <w:i/>
          <w:spacing w:val="-4"/>
          <w:w w:val="105"/>
          <w:sz w:val="24"/>
          <w:szCs w:val="24"/>
          <w:lang w:val="en-US"/>
        </w:rPr>
        <w:t>Character</w:t>
      </w:r>
      <w:r w:rsidR="007072A4">
        <w:rPr>
          <w:rFonts w:ascii="Times New Roman" w:eastAsia="Times New Roman" w:hAnsi="Times New Roman"/>
          <w:spacing w:val="-4"/>
          <w:w w:val="105"/>
          <w:sz w:val="24"/>
          <w:szCs w:val="24"/>
          <w:lang w:val="en-US"/>
        </w:rPr>
        <w:t xml:space="preserve">, </w:t>
      </w:r>
      <w:r w:rsidR="0023482F">
        <w:rPr>
          <w:rFonts w:ascii="Times New Roman" w:eastAsia="Times New Roman" w:hAnsi="Times New Roman"/>
          <w:spacing w:val="-4"/>
          <w:w w:val="105"/>
          <w:sz w:val="24"/>
          <w:szCs w:val="24"/>
          <w:lang w:val="en-US"/>
        </w:rPr>
        <w:t>merupakan</w:t>
      </w:r>
      <w:r w:rsidR="007072A4">
        <w:rPr>
          <w:rFonts w:ascii="Times New Roman" w:eastAsia="Times New Roman" w:hAnsi="Times New Roman"/>
          <w:spacing w:val="-4"/>
          <w:w w:val="105"/>
          <w:sz w:val="24"/>
          <w:szCs w:val="24"/>
          <w:lang w:val="en-US"/>
        </w:rPr>
        <w:t xml:space="preserve"> </w:t>
      </w:r>
      <w:r w:rsidR="0023482F">
        <w:rPr>
          <w:rFonts w:ascii="Times New Roman" w:eastAsia="Times New Roman" w:hAnsi="Times New Roman"/>
          <w:spacing w:val="-4"/>
          <w:w w:val="105"/>
          <w:sz w:val="24"/>
          <w:szCs w:val="24"/>
          <w:lang w:val="en-US"/>
        </w:rPr>
        <w:t xml:space="preserve">sifat atau watak seseorang. Sifat atau watak </w:t>
      </w:r>
      <w:r w:rsidRPr="007072A4">
        <w:rPr>
          <w:rFonts w:ascii="Times New Roman" w:eastAsia="Times New Roman" w:hAnsi="Times New Roman"/>
          <w:spacing w:val="-4"/>
          <w:w w:val="105"/>
          <w:sz w:val="24"/>
          <w:szCs w:val="24"/>
          <w:lang w:val="en-US"/>
        </w:rPr>
        <w:t>dari orang-orang yang akan diberikan kre</w:t>
      </w:r>
      <w:r w:rsidR="0023482F">
        <w:rPr>
          <w:rFonts w:ascii="Times New Roman" w:eastAsia="Times New Roman" w:hAnsi="Times New Roman"/>
          <w:spacing w:val="-4"/>
          <w:w w:val="105"/>
          <w:sz w:val="24"/>
          <w:szCs w:val="24"/>
          <w:lang w:val="en-US"/>
        </w:rPr>
        <w:t xml:space="preserve">dit benar-benar dapat dipercaya. Untk membaca watak atau sifat dari calon debitur dapat dilihat </w:t>
      </w:r>
      <w:r w:rsidRPr="007072A4">
        <w:rPr>
          <w:rFonts w:ascii="Times New Roman" w:eastAsia="Times New Roman" w:hAnsi="Times New Roman"/>
          <w:spacing w:val="-4"/>
          <w:w w:val="105"/>
          <w:sz w:val="24"/>
          <w:szCs w:val="24"/>
          <w:lang w:val="en-US"/>
        </w:rPr>
        <w:t>dari latar belakang si nasabah</w:t>
      </w:r>
      <w:r w:rsidR="0023482F">
        <w:rPr>
          <w:rFonts w:ascii="Times New Roman" w:eastAsia="Times New Roman" w:hAnsi="Times New Roman"/>
          <w:spacing w:val="-4"/>
          <w:w w:val="105"/>
          <w:sz w:val="24"/>
          <w:szCs w:val="24"/>
          <w:lang w:val="en-US"/>
        </w:rPr>
        <w:t>,</w:t>
      </w:r>
      <w:r w:rsidRPr="007072A4">
        <w:rPr>
          <w:rFonts w:ascii="Times New Roman" w:eastAsia="Times New Roman" w:hAnsi="Times New Roman"/>
          <w:spacing w:val="-4"/>
          <w:w w:val="105"/>
          <w:sz w:val="24"/>
          <w:szCs w:val="24"/>
          <w:lang w:val="en-US"/>
        </w:rPr>
        <w:t xml:space="preserve"> baik yang bersifat latar belakang pekerjaan maupun yang bersifat pribadi seperti cara hidup atau gaya hidup yang d</w:t>
      </w:r>
      <w:r w:rsidR="007072A4">
        <w:rPr>
          <w:rFonts w:ascii="Times New Roman" w:eastAsia="Times New Roman" w:hAnsi="Times New Roman"/>
          <w:spacing w:val="-4"/>
          <w:w w:val="105"/>
          <w:sz w:val="24"/>
          <w:szCs w:val="24"/>
          <w:lang w:val="en-US"/>
        </w:rPr>
        <w:t>ianutnya, keadaan keluarga, hobi dan sosial</w:t>
      </w:r>
      <w:r w:rsidR="0023482F">
        <w:rPr>
          <w:rFonts w:ascii="Times New Roman" w:eastAsia="Times New Roman" w:hAnsi="Times New Roman"/>
          <w:spacing w:val="-4"/>
          <w:w w:val="105"/>
          <w:sz w:val="24"/>
          <w:szCs w:val="24"/>
          <w:lang w:val="en-US"/>
        </w:rPr>
        <w:t xml:space="preserve">. Dari sifat dan watak ini dapat dijadikan suatu </w:t>
      </w:r>
      <w:r w:rsidR="007072A4">
        <w:rPr>
          <w:rFonts w:ascii="Times New Roman" w:eastAsia="Times New Roman" w:hAnsi="Times New Roman"/>
          <w:spacing w:val="-4"/>
          <w:w w:val="105"/>
          <w:sz w:val="24"/>
          <w:szCs w:val="24"/>
          <w:lang w:val="en-US"/>
        </w:rPr>
        <w:t xml:space="preserve">ukuran </w:t>
      </w:r>
      <w:r w:rsidR="0023482F">
        <w:rPr>
          <w:rFonts w:ascii="Times New Roman" w:eastAsia="Times New Roman" w:hAnsi="Times New Roman"/>
          <w:spacing w:val="-4"/>
          <w:w w:val="105"/>
          <w:sz w:val="24"/>
          <w:szCs w:val="24"/>
          <w:lang w:val="en-US"/>
        </w:rPr>
        <w:t xml:space="preserve">tentang </w:t>
      </w:r>
      <w:r w:rsidR="007072A4">
        <w:rPr>
          <w:rFonts w:ascii="Times New Roman" w:eastAsia="Times New Roman" w:hAnsi="Times New Roman"/>
          <w:spacing w:val="-4"/>
          <w:w w:val="105"/>
          <w:sz w:val="24"/>
          <w:szCs w:val="24"/>
          <w:lang w:val="en-US"/>
        </w:rPr>
        <w:t>“kamauan”</w:t>
      </w:r>
      <w:r w:rsidRPr="007072A4">
        <w:rPr>
          <w:rFonts w:ascii="Times New Roman" w:eastAsia="Times New Roman" w:hAnsi="Times New Roman"/>
          <w:spacing w:val="-4"/>
          <w:w w:val="105"/>
          <w:sz w:val="24"/>
          <w:szCs w:val="24"/>
          <w:lang w:val="en-US"/>
        </w:rPr>
        <w:t xml:space="preserve"> </w:t>
      </w:r>
      <w:r w:rsidR="0023482F">
        <w:rPr>
          <w:rFonts w:ascii="Times New Roman" w:eastAsia="Times New Roman" w:hAnsi="Times New Roman"/>
          <w:spacing w:val="-4"/>
          <w:w w:val="105"/>
          <w:sz w:val="24"/>
          <w:szCs w:val="24"/>
          <w:lang w:val="en-US"/>
        </w:rPr>
        <w:t xml:space="preserve">nasabah untuk </w:t>
      </w:r>
      <w:r w:rsidRPr="007072A4">
        <w:rPr>
          <w:rFonts w:ascii="Times New Roman" w:eastAsia="Times New Roman" w:hAnsi="Times New Roman"/>
          <w:spacing w:val="-4"/>
          <w:w w:val="105"/>
          <w:sz w:val="24"/>
          <w:szCs w:val="24"/>
          <w:lang w:val="en-US"/>
        </w:rPr>
        <w:t>membayar.</w:t>
      </w:r>
    </w:p>
    <w:p w:rsidR="007072A4" w:rsidRPr="007072A4" w:rsidRDefault="00A701FC" w:rsidP="00316168">
      <w:pPr>
        <w:pStyle w:val="ListParagraph"/>
        <w:numPr>
          <w:ilvl w:val="0"/>
          <w:numId w:val="39"/>
        </w:numPr>
        <w:tabs>
          <w:tab w:val="left" w:pos="709"/>
        </w:tabs>
        <w:spacing w:after="0" w:line="480" w:lineRule="auto"/>
        <w:jc w:val="both"/>
        <w:rPr>
          <w:rFonts w:ascii="Times New Roman" w:eastAsia="Times New Roman" w:hAnsi="Times New Roman"/>
          <w:b/>
          <w:spacing w:val="-8"/>
          <w:w w:val="105"/>
          <w:sz w:val="24"/>
          <w:szCs w:val="24"/>
        </w:rPr>
      </w:pPr>
      <w:r w:rsidRPr="007072A4">
        <w:rPr>
          <w:rFonts w:ascii="Times New Roman" w:eastAsia="Times New Roman" w:hAnsi="Times New Roman"/>
          <w:i/>
          <w:spacing w:val="-4"/>
          <w:w w:val="105"/>
          <w:sz w:val="24"/>
          <w:szCs w:val="24"/>
          <w:lang w:val="en-US"/>
        </w:rPr>
        <w:t>Capacity</w:t>
      </w:r>
      <w:r w:rsidRPr="007072A4">
        <w:rPr>
          <w:rFonts w:ascii="Times New Roman" w:eastAsia="Times New Roman" w:hAnsi="Times New Roman"/>
          <w:spacing w:val="-4"/>
          <w:w w:val="105"/>
          <w:sz w:val="24"/>
          <w:szCs w:val="24"/>
          <w:lang w:val="en-US"/>
        </w:rPr>
        <w:t xml:space="preserve">, yaitu </w:t>
      </w:r>
      <w:r w:rsidR="0023482F">
        <w:rPr>
          <w:rFonts w:ascii="Times New Roman" w:eastAsia="Times New Roman" w:hAnsi="Times New Roman"/>
          <w:spacing w:val="-4"/>
          <w:w w:val="105"/>
          <w:sz w:val="24"/>
          <w:szCs w:val="24"/>
          <w:lang w:val="en-US"/>
        </w:rPr>
        <w:t>analisis untuk mengetahui</w:t>
      </w:r>
      <w:r w:rsidRPr="007072A4">
        <w:rPr>
          <w:rFonts w:ascii="Times New Roman" w:eastAsia="Times New Roman" w:hAnsi="Times New Roman"/>
          <w:spacing w:val="-4"/>
          <w:w w:val="105"/>
          <w:sz w:val="24"/>
          <w:szCs w:val="24"/>
          <w:lang w:val="en-US"/>
        </w:rPr>
        <w:t xml:space="preserve"> </w:t>
      </w:r>
      <w:r w:rsidR="0023482F">
        <w:rPr>
          <w:rFonts w:ascii="Times New Roman" w:eastAsia="Times New Roman" w:hAnsi="Times New Roman"/>
          <w:spacing w:val="-4"/>
          <w:w w:val="105"/>
          <w:sz w:val="24"/>
          <w:szCs w:val="24"/>
          <w:lang w:val="en-US"/>
        </w:rPr>
        <w:t xml:space="preserve">kemampuan nasabah dalam  penilaian ini terlihat kemampuan nasabah dalam mengelola bisnis. Kemampuan ini dihubungkan dengan latar belakang pendidikan dan pengalamannya selama ini dalam mengelola usahanya, sehingga akan </w:t>
      </w:r>
      <w:r w:rsidR="00F531A1">
        <w:rPr>
          <w:rFonts w:ascii="Times New Roman" w:eastAsia="Times New Roman" w:hAnsi="Times New Roman"/>
          <w:spacing w:val="-4"/>
          <w:w w:val="105"/>
          <w:sz w:val="24"/>
          <w:szCs w:val="24"/>
          <w:lang w:val="en-US"/>
        </w:rPr>
        <w:t xml:space="preserve">terlihat </w:t>
      </w:r>
      <w:r w:rsidRPr="007072A4">
        <w:rPr>
          <w:rFonts w:ascii="Times New Roman" w:eastAsia="Times New Roman" w:hAnsi="Times New Roman"/>
          <w:spacing w:val="-4"/>
          <w:w w:val="105"/>
          <w:sz w:val="24"/>
          <w:szCs w:val="24"/>
          <w:lang w:val="en-US"/>
        </w:rPr>
        <w:t>“kemampuannya” dalam mengembalikan kredit yang disalurkan.</w:t>
      </w:r>
      <w:r w:rsidR="00F531A1">
        <w:rPr>
          <w:rFonts w:ascii="Times New Roman" w:eastAsia="Times New Roman" w:hAnsi="Times New Roman"/>
          <w:spacing w:val="-4"/>
          <w:w w:val="105"/>
          <w:sz w:val="24"/>
          <w:szCs w:val="24"/>
          <w:lang w:val="en-US"/>
        </w:rPr>
        <w:t xml:space="preserve"> Capacity sering juga disebut dengan nama </w:t>
      </w:r>
      <w:r w:rsidR="00F531A1">
        <w:rPr>
          <w:rFonts w:ascii="Times New Roman" w:eastAsia="Times New Roman" w:hAnsi="Times New Roman"/>
          <w:i/>
          <w:spacing w:val="-4"/>
          <w:w w:val="105"/>
          <w:sz w:val="24"/>
          <w:szCs w:val="24"/>
          <w:lang w:val="en-US"/>
        </w:rPr>
        <w:t>c</w:t>
      </w:r>
      <w:r w:rsidR="00F531A1" w:rsidRPr="00F531A1">
        <w:rPr>
          <w:rFonts w:ascii="Times New Roman" w:eastAsia="Times New Roman" w:hAnsi="Times New Roman"/>
          <w:i/>
          <w:spacing w:val="-4"/>
          <w:w w:val="105"/>
          <w:sz w:val="24"/>
          <w:szCs w:val="24"/>
          <w:lang w:val="en-US"/>
        </w:rPr>
        <w:t>apability</w:t>
      </w:r>
      <w:r w:rsidR="00F531A1">
        <w:rPr>
          <w:rFonts w:ascii="Times New Roman" w:eastAsia="Times New Roman" w:hAnsi="Times New Roman"/>
          <w:spacing w:val="-4"/>
          <w:w w:val="105"/>
          <w:sz w:val="24"/>
          <w:szCs w:val="24"/>
          <w:lang w:val="en-US"/>
        </w:rPr>
        <w:t>.</w:t>
      </w:r>
    </w:p>
    <w:p w:rsidR="007072A4" w:rsidRPr="007072A4" w:rsidRDefault="00A701FC" w:rsidP="00316168">
      <w:pPr>
        <w:pStyle w:val="ListParagraph"/>
        <w:numPr>
          <w:ilvl w:val="0"/>
          <w:numId w:val="39"/>
        </w:numPr>
        <w:tabs>
          <w:tab w:val="left" w:pos="709"/>
        </w:tabs>
        <w:spacing w:after="0" w:line="480" w:lineRule="auto"/>
        <w:jc w:val="both"/>
        <w:rPr>
          <w:rFonts w:ascii="Times New Roman" w:eastAsia="Times New Roman" w:hAnsi="Times New Roman"/>
          <w:b/>
          <w:spacing w:val="-8"/>
          <w:w w:val="105"/>
          <w:sz w:val="24"/>
          <w:szCs w:val="24"/>
        </w:rPr>
      </w:pPr>
      <w:r w:rsidRPr="007072A4">
        <w:rPr>
          <w:rFonts w:ascii="Times New Roman" w:eastAsia="Times New Roman" w:hAnsi="Times New Roman"/>
          <w:i/>
          <w:spacing w:val="-4"/>
          <w:w w:val="105"/>
          <w:sz w:val="24"/>
          <w:szCs w:val="24"/>
          <w:lang w:val="en-US"/>
        </w:rPr>
        <w:t>Capital</w:t>
      </w:r>
      <w:r w:rsidRPr="007072A4">
        <w:rPr>
          <w:rFonts w:ascii="Times New Roman" w:eastAsia="Times New Roman" w:hAnsi="Times New Roman"/>
          <w:spacing w:val="-4"/>
          <w:w w:val="105"/>
          <w:sz w:val="24"/>
          <w:szCs w:val="24"/>
          <w:lang w:val="en-US"/>
        </w:rPr>
        <w:t>, yaitu untuk melihat penggunaan modal apakah efek</w:t>
      </w:r>
      <w:r w:rsidR="007072A4">
        <w:rPr>
          <w:rFonts w:ascii="Times New Roman" w:eastAsia="Times New Roman" w:hAnsi="Times New Roman"/>
          <w:spacing w:val="-4"/>
          <w:w w:val="105"/>
          <w:sz w:val="24"/>
          <w:szCs w:val="24"/>
          <w:lang w:val="en-US"/>
        </w:rPr>
        <w:t>tif</w:t>
      </w:r>
      <w:r w:rsidR="00F531A1">
        <w:rPr>
          <w:rFonts w:ascii="Times New Roman" w:eastAsia="Times New Roman" w:hAnsi="Times New Roman"/>
          <w:spacing w:val="-4"/>
          <w:w w:val="105"/>
          <w:sz w:val="24"/>
          <w:szCs w:val="24"/>
          <w:lang w:val="en-US"/>
        </w:rPr>
        <w:t xml:space="preserve"> atau tidak</w:t>
      </w:r>
      <w:r w:rsidR="007072A4">
        <w:rPr>
          <w:rFonts w:ascii="Times New Roman" w:eastAsia="Times New Roman" w:hAnsi="Times New Roman"/>
          <w:spacing w:val="-4"/>
          <w:w w:val="105"/>
          <w:sz w:val="24"/>
          <w:szCs w:val="24"/>
          <w:lang w:val="en-US"/>
        </w:rPr>
        <w:t xml:space="preserve">, dilihat </w:t>
      </w:r>
      <w:r w:rsidR="00F531A1">
        <w:rPr>
          <w:rFonts w:ascii="Times New Roman" w:eastAsia="Times New Roman" w:hAnsi="Times New Roman"/>
          <w:spacing w:val="-4"/>
          <w:w w:val="105"/>
          <w:sz w:val="24"/>
          <w:szCs w:val="24"/>
          <w:lang w:val="en-US"/>
        </w:rPr>
        <w:t>dari segi lap</w:t>
      </w:r>
      <w:r w:rsidR="007072A4">
        <w:rPr>
          <w:rFonts w:ascii="Times New Roman" w:eastAsia="Times New Roman" w:hAnsi="Times New Roman"/>
          <w:spacing w:val="-4"/>
          <w:w w:val="105"/>
          <w:sz w:val="24"/>
          <w:szCs w:val="24"/>
          <w:lang w:val="en-US"/>
        </w:rPr>
        <w:t>oran keuangan (</w:t>
      </w:r>
      <w:r w:rsidRPr="007072A4">
        <w:rPr>
          <w:rFonts w:ascii="Times New Roman" w:eastAsia="Times New Roman" w:hAnsi="Times New Roman"/>
          <w:spacing w:val="-4"/>
          <w:w w:val="105"/>
          <w:sz w:val="24"/>
          <w:szCs w:val="24"/>
          <w:lang w:val="en-US"/>
        </w:rPr>
        <w:t xml:space="preserve">neraca dan laporan rugi laba) </w:t>
      </w:r>
      <w:r w:rsidR="00F531A1">
        <w:rPr>
          <w:rFonts w:ascii="Times New Roman" w:eastAsia="Times New Roman" w:hAnsi="Times New Roman"/>
          <w:spacing w:val="-4"/>
          <w:w w:val="105"/>
          <w:sz w:val="24"/>
          <w:szCs w:val="24"/>
          <w:lang w:val="en-US"/>
        </w:rPr>
        <w:t xml:space="preserve">yang disajikan </w:t>
      </w:r>
      <w:r w:rsidRPr="007072A4">
        <w:rPr>
          <w:rFonts w:ascii="Times New Roman" w:eastAsia="Times New Roman" w:hAnsi="Times New Roman"/>
          <w:spacing w:val="-4"/>
          <w:w w:val="105"/>
          <w:sz w:val="24"/>
          <w:szCs w:val="24"/>
          <w:lang w:val="en-US"/>
        </w:rPr>
        <w:t>dengan melakukan pengukuran seperti dar</w:t>
      </w:r>
      <w:r w:rsidR="007072A4">
        <w:rPr>
          <w:rFonts w:ascii="Times New Roman" w:eastAsia="Times New Roman" w:hAnsi="Times New Roman"/>
          <w:spacing w:val="-4"/>
          <w:w w:val="105"/>
          <w:sz w:val="24"/>
          <w:szCs w:val="24"/>
          <w:lang w:val="en-US"/>
        </w:rPr>
        <w:t xml:space="preserve">i segi </w:t>
      </w:r>
      <w:r w:rsidR="007072A4" w:rsidRPr="005718E2">
        <w:rPr>
          <w:rFonts w:ascii="Times New Roman" w:eastAsia="Times New Roman" w:hAnsi="Times New Roman"/>
          <w:spacing w:val="-4"/>
          <w:w w:val="105"/>
          <w:sz w:val="24"/>
          <w:szCs w:val="24"/>
          <w:lang w:val="en-US"/>
        </w:rPr>
        <w:t>likui</w:t>
      </w:r>
      <w:r w:rsidRPr="005718E2">
        <w:rPr>
          <w:rFonts w:ascii="Times New Roman" w:eastAsia="Times New Roman" w:hAnsi="Times New Roman"/>
          <w:spacing w:val="-4"/>
          <w:w w:val="105"/>
          <w:sz w:val="24"/>
          <w:szCs w:val="24"/>
          <w:lang w:val="en-US"/>
        </w:rPr>
        <w:t>ditas</w:t>
      </w:r>
      <w:r w:rsidR="00F531A1">
        <w:rPr>
          <w:rFonts w:ascii="Times New Roman" w:eastAsia="Times New Roman" w:hAnsi="Times New Roman"/>
          <w:spacing w:val="-4"/>
          <w:w w:val="105"/>
          <w:sz w:val="24"/>
          <w:szCs w:val="24"/>
          <w:lang w:val="en-US"/>
        </w:rPr>
        <w:t xml:space="preserve"> dan </w:t>
      </w:r>
      <w:r w:rsidRPr="005718E2">
        <w:rPr>
          <w:rFonts w:ascii="Times New Roman" w:eastAsia="Times New Roman" w:hAnsi="Times New Roman"/>
          <w:spacing w:val="-4"/>
          <w:w w:val="105"/>
          <w:sz w:val="24"/>
          <w:szCs w:val="24"/>
          <w:lang w:val="en-US"/>
        </w:rPr>
        <w:lastRenderedPageBreak/>
        <w:t>solvalibitas</w:t>
      </w:r>
      <w:r w:rsidR="00F531A1">
        <w:rPr>
          <w:rFonts w:ascii="Times New Roman" w:eastAsia="Times New Roman" w:hAnsi="Times New Roman"/>
          <w:spacing w:val="-4"/>
          <w:w w:val="105"/>
          <w:sz w:val="24"/>
          <w:szCs w:val="24"/>
          <w:lang w:val="en-US"/>
        </w:rPr>
        <w:t xml:space="preserve">nya, rentabilitas </w:t>
      </w:r>
      <w:r w:rsidRPr="007072A4">
        <w:rPr>
          <w:rFonts w:ascii="Times New Roman" w:eastAsia="Times New Roman" w:hAnsi="Times New Roman"/>
          <w:spacing w:val="-4"/>
          <w:w w:val="105"/>
          <w:sz w:val="24"/>
          <w:szCs w:val="24"/>
          <w:lang w:val="en-US"/>
        </w:rPr>
        <w:t xml:space="preserve">dan ukuran lainnya. </w:t>
      </w:r>
      <w:r w:rsidR="00F531A1">
        <w:rPr>
          <w:rFonts w:ascii="Times New Roman" w:eastAsia="Times New Roman" w:hAnsi="Times New Roman"/>
          <w:spacing w:val="-4"/>
          <w:w w:val="105"/>
          <w:sz w:val="24"/>
          <w:szCs w:val="24"/>
          <w:lang w:val="en-US"/>
        </w:rPr>
        <w:t xml:space="preserve">Analisis </w:t>
      </w:r>
      <w:r w:rsidR="00F531A1">
        <w:rPr>
          <w:rFonts w:ascii="Times New Roman" w:eastAsia="Times New Roman" w:hAnsi="Times New Roman"/>
          <w:i/>
          <w:spacing w:val="-4"/>
          <w:w w:val="105"/>
          <w:sz w:val="24"/>
          <w:szCs w:val="24"/>
          <w:lang w:val="en-US"/>
        </w:rPr>
        <w:t>c</w:t>
      </w:r>
      <w:r w:rsidRPr="007072A4">
        <w:rPr>
          <w:rFonts w:ascii="Times New Roman" w:eastAsia="Times New Roman" w:hAnsi="Times New Roman"/>
          <w:i/>
          <w:spacing w:val="-4"/>
          <w:w w:val="105"/>
          <w:sz w:val="24"/>
          <w:szCs w:val="24"/>
          <w:lang w:val="en-US"/>
        </w:rPr>
        <w:t>apital</w:t>
      </w:r>
      <w:r w:rsidRPr="007072A4">
        <w:rPr>
          <w:rFonts w:ascii="Times New Roman" w:eastAsia="Times New Roman" w:hAnsi="Times New Roman"/>
          <w:spacing w:val="-4"/>
          <w:w w:val="105"/>
          <w:sz w:val="24"/>
          <w:szCs w:val="24"/>
          <w:lang w:val="en-US"/>
        </w:rPr>
        <w:t xml:space="preserve"> juga harus </w:t>
      </w:r>
      <w:r w:rsidR="00F531A1">
        <w:rPr>
          <w:rFonts w:ascii="Times New Roman" w:eastAsia="Times New Roman" w:hAnsi="Times New Roman"/>
          <w:spacing w:val="-4"/>
          <w:w w:val="105"/>
          <w:sz w:val="24"/>
          <w:szCs w:val="24"/>
          <w:lang w:val="en-US"/>
        </w:rPr>
        <w:t xml:space="preserve">menganalisis </w:t>
      </w:r>
      <w:r w:rsidRPr="007072A4">
        <w:rPr>
          <w:rFonts w:ascii="Times New Roman" w:eastAsia="Times New Roman" w:hAnsi="Times New Roman"/>
          <w:spacing w:val="-4"/>
          <w:w w:val="105"/>
          <w:sz w:val="24"/>
          <w:szCs w:val="24"/>
          <w:lang w:val="en-US"/>
        </w:rPr>
        <w:t>dari sumber mana saja modal yang ada sekarang in</w:t>
      </w:r>
      <w:r w:rsidR="00F531A1">
        <w:rPr>
          <w:rFonts w:ascii="Times New Roman" w:eastAsia="Times New Roman" w:hAnsi="Times New Roman"/>
          <w:spacing w:val="-4"/>
          <w:w w:val="105"/>
          <w:sz w:val="24"/>
          <w:szCs w:val="24"/>
          <w:lang w:val="en-US"/>
        </w:rPr>
        <w:t>i persentase modal yang digunakan untuk membiayai proyek yang akan dijalankan, berapa modal sendiri dan berapa modal pinjaman.</w:t>
      </w:r>
    </w:p>
    <w:p w:rsidR="00A75551" w:rsidRPr="00F531A1" w:rsidRDefault="00A701FC" w:rsidP="00316168">
      <w:pPr>
        <w:pStyle w:val="ListParagraph"/>
        <w:numPr>
          <w:ilvl w:val="0"/>
          <w:numId w:val="39"/>
        </w:numPr>
        <w:tabs>
          <w:tab w:val="left" w:pos="709"/>
        </w:tabs>
        <w:spacing w:after="0" w:line="480" w:lineRule="auto"/>
        <w:jc w:val="both"/>
        <w:rPr>
          <w:rFonts w:ascii="Times New Roman" w:eastAsia="Times New Roman" w:hAnsi="Times New Roman"/>
          <w:b/>
          <w:spacing w:val="-8"/>
          <w:w w:val="105"/>
          <w:sz w:val="24"/>
          <w:szCs w:val="24"/>
        </w:rPr>
      </w:pPr>
      <w:r w:rsidRPr="007072A4">
        <w:rPr>
          <w:rFonts w:ascii="Times New Roman" w:eastAsia="Times New Roman" w:hAnsi="Times New Roman"/>
          <w:i/>
          <w:spacing w:val="-4"/>
          <w:w w:val="105"/>
          <w:sz w:val="24"/>
          <w:szCs w:val="24"/>
          <w:lang w:val="en-US"/>
        </w:rPr>
        <w:t xml:space="preserve">Condition, </w:t>
      </w:r>
      <w:r w:rsidRPr="007072A4">
        <w:rPr>
          <w:rFonts w:ascii="Times New Roman" w:eastAsia="Times New Roman" w:hAnsi="Times New Roman"/>
          <w:spacing w:val="-4"/>
          <w:w w:val="105"/>
          <w:sz w:val="24"/>
          <w:szCs w:val="24"/>
          <w:lang w:val="en-US"/>
        </w:rPr>
        <w:t>dalam menilai kredit hendakn</w:t>
      </w:r>
      <w:r w:rsidR="00F531A1">
        <w:rPr>
          <w:rFonts w:ascii="Times New Roman" w:eastAsia="Times New Roman" w:hAnsi="Times New Roman"/>
          <w:spacing w:val="-4"/>
          <w:w w:val="105"/>
          <w:sz w:val="24"/>
          <w:szCs w:val="24"/>
          <w:lang w:val="en-US"/>
        </w:rPr>
        <w:t xml:space="preserve">ya juga dinilai kondisi ekonomi, social </w:t>
      </w:r>
      <w:r w:rsidRPr="007072A4">
        <w:rPr>
          <w:rFonts w:ascii="Times New Roman" w:eastAsia="Times New Roman" w:hAnsi="Times New Roman"/>
          <w:spacing w:val="-4"/>
          <w:w w:val="105"/>
          <w:sz w:val="24"/>
          <w:szCs w:val="24"/>
          <w:lang w:val="en-US"/>
        </w:rPr>
        <w:t xml:space="preserve">dan politik </w:t>
      </w:r>
      <w:r w:rsidR="00F531A1">
        <w:rPr>
          <w:rFonts w:ascii="Times New Roman" w:eastAsia="Times New Roman" w:hAnsi="Times New Roman"/>
          <w:spacing w:val="-4"/>
          <w:w w:val="105"/>
          <w:sz w:val="24"/>
          <w:szCs w:val="24"/>
          <w:lang w:val="en-US"/>
        </w:rPr>
        <w:t xml:space="preserve">yang ada </w:t>
      </w:r>
      <w:r w:rsidRPr="007072A4">
        <w:rPr>
          <w:rFonts w:ascii="Times New Roman" w:eastAsia="Times New Roman" w:hAnsi="Times New Roman"/>
          <w:spacing w:val="-4"/>
          <w:w w:val="105"/>
          <w:sz w:val="24"/>
          <w:szCs w:val="24"/>
          <w:lang w:val="en-US"/>
        </w:rPr>
        <w:t>sekarang dan</w:t>
      </w:r>
      <w:r w:rsidR="00F531A1">
        <w:rPr>
          <w:rFonts w:ascii="Times New Roman" w:eastAsia="Times New Roman" w:hAnsi="Times New Roman"/>
          <w:spacing w:val="-4"/>
          <w:w w:val="105"/>
          <w:sz w:val="24"/>
          <w:szCs w:val="24"/>
          <w:lang w:val="en-US"/>
        </w:rPr>
        <w:t xml:space="preserve"> prediksi untuk </w:t>
      </w:r>
      <w:r w:rsidRPr="007072A4">
        <w:rPr>
          <w:rFonts w:ascii="Times New Roman" w:eastAsia="Times New Roman" w:hAnsi="Times New Roman"/>
          <w:spacing w:val="-4"/>
          <w:w w:val="105"/>
          <w:sz w:val="24"/>
          <w:szCs w:val="24"/>
          <w:lang w:val="en-US"/>
        </w:rPr>
        <w:t xml:space="preserve">di masa yang akan </w:t>
      </w:r>
      <w:r w:rsidR="00F531A1">
        <w:rPr>
          <w:rFonts w:ascii="Times New Roman" w:eastAsia="Times New Roman" w:hAnsi="Times New Roman"/>
          <w:spacing w:val="-4"/>
          <w:w w:val="105"/>
          <w:sz w:val="24"/>
          <w:szCs w:val="24"/>
          <w:lang w:val="en-US"/>
        </w:rPr>
        <w:t xml:space="preserve">dating. </w:t>
      </w:r>
      <w:r w:rsidRPr="007072A4">
        <w:rPr>
          <w:rFonts w:ascii="Times New Roman" w:eastAsia="Times New Roman" w:hAnsi="Times New Roman"/>
          <w:spacing w:val="-4"/>
          <w:w w:val="105"/>
          <w:sz w:val="24"/>
          <w:szCs w:val="24"/>
          <w:lang w:val="en-US"/>
        </w:rPr>
        <w:t>Penilaian</w:t>
      </w:r>
      <w:r w:rsidR="00F531A1">
        <w:rPr>
          <w:rFonts w:ascii="Times New Roman" w:eastAsia="Times New Roman" w:hAnsi="Times New Roman"/>
          <w:spacing w:val="-4"/>
          <w:w w:val="105"/>
          <w:sz w:val="24"/>
          <w:szCs w:val="24"/>
          <w:lang w:val="en-US"/>
        </w:rPr>
        <w:t xml:space="preserve"> kondisi atau </w:t>
      </w:r>
      <w:r w:rsidRPr="007072A4">
        <w:rPr>
          <w:rFonts w:ascii="Times New Roman" w:eastAsia="Times New Roman" w:hAnsi="Times New Roman"/>
          <w:spacing w:val="-4"/>
          <w:w w:val="105"/>
          <w:sz w:val="24"/>
          <w:szCs w:val="24"/>
          <w:lang w:val="en-US"/>
        </w:rPr>
        <w:t>prospek bidang usaha yang dibiayai hendaknya benar-benar memiliki prospek yang baik</w:t>
      </w:r>
      <w:r w:rsidR="00F531A1">
        <w:rPr>
          <w:rFonts w:ascii="Times New Roman" w:eastAsia="Times New Roman" w:hAnsi="Times New Roman"/>
          <w:spacing w:val="-4"/>
          <w:w w:val="105"/>
          <w:sz w:val="24"/>
          <w:szCs w:val="24"/>
          <w:lang w:val="en-US"/>
        </w:rPr>
        <w:t xml:space="preserve">, </w:t>
      </w:r>
      <w:r w:rsidRPr="007072A4">
        <w:rPr>
          <w:rFonts w:ascii="Times New Roman" w:eastAsia="Times New Roman" w:hAnsi="Times New Roman"/>
          <w:spacing w:val="-4"/>
          <w:w w:val="105"/>
          <w:sz w:val="24"/>
          <w:szCs w:val="24"/>
          <w:lang w:val="en-US"/>
        </w:rPr>
        <w:t>sehingga kemungkinan kredit tersebut bermasalah relatif kecil.</w:t>
      </w:r>
    </w:p>
    <w:p w:rsidR="00944A99" w:rsidRPr="00944A99" w:rsidRDefault="00F531A1" w:rsidP="00F6320D">
      <w:pPr>
        <w:pStyle w:val="ListParagraph"/>
        <w:numPr>
          <w:ilvl w:val="0"/>
          <w:numId w:val="39"/>
        </w:numPr>
        <w:tabs>
          <w:tab w:val="left" w:pos="709"/>
        </w:tabs>
        <w:spacing w:after="0" w:line="480" w:lineRule="auto"/>
        <w:jc w:val="both"/>
        <w:rPr>
          <w:rFonts w:ascii="Times New Roman" w:eastAsia="Times New Roman" w:hAnsi="Times New Roman"/>
          <w:b/>
          <w:spacing w:val="-8"/>
          <w:w w:val="105"/>
          <w:sz w:val="24"/>
          <w:szCs w:val="24"/>
        </w:rPr>
      </w:pPr>
      <w:r w:rsidRPr="007072A4">
        <w:rPr>
          <w:rFonts w:ascii="Times New Roman" w:eastAsia="Times New Roman" w:hAnsi="Times New Roman"/>
          <w:i/>
          <w:spacing w:val="-4"/>
          <w:w w:val="105"/>
          <w:sz w:val="24"/>
          <w:szCs w:val="24"/>
          <w:lang w:val="en-US"/>
        </w:rPr>
        <w:t>Collateral</w:t>
      </w:r>
      <w:r w:rsidRPr="007072A4">
        <w:rPr>
          <w:rFonts w:ascii="Times New Roman" w:eastAsia="Times New Roman" w:hAnsi="Times New Roman"/>
          <w:spacing w:val="-4"/>
          <w:w w:val="105"/>
          <w:sz w:val="24"/>
          <w:szCs w:val="24"/>
          <w:lang w:val="en-US"/>
        </w:rPr>
        <w:t xml:space="preserve">, merupakan jaminan yang diberikan calon nasabah baik yang bersifat fisik maupun </w:t>
      </w:r>
      <w:r w:rsidRPr="005718E2">
        <w:rPr>
          <w:rFonts w:ascii="Times New Roman" w:eastAsia="Times New Roman" w:hAnsi="Times New Roman"/>
          <w:i/>
          <w:spacing w:val="-4"/>
          <w:w w:val="105"/>
          <w:sz w:val="24"/>
          <w:szCs w:val="24"/>
          <w:lang w:val="en-US"/>
        </w:rPr>
        <w:t>non</w:t>
      </w:r>
      <w:r w:rsidRPr="007072A4">
        <w:rPr>
          <w:rFonts w:ascii="Times New Roman" w:eastAsia="Times New Roman" w:hAnsi="Times New Roman"/>
          <w:spacing w:val="-4"/>
          <w:w w:val="105"/>
          <w:sz w:val="24"/>
          <w:szCs w:val="24"/>
          <w:lang w:val="en-US"/>
        </w:rPr>
        <w:t xml:space="preserve"> fisik. Jaminan hendaknya melebihi jumlah kredit yang diberikan. Jaminan juga harus diteliti keabsahan</w:t>
      </w:r>
      <w:r>
        <w:rPr>
          <w:rFonts w:ascii="Times New Roman" w:eastAsia="Times New Roman" w:hAnsi="Times New Roman"/>
          <w:spacing w:val="-4"/>
          <w:w w:val="105"/>
          <w:sz w:val="24"/>
          <w:szCs w:val="24"/>
          <w:lang w:val="en-US"/>
        </w:rPr>
        <w:t xml:space="preserve"> dan kesempurnaa</w:t>
      </w:r>
      <w:r w:rsidR="00F6320D">
        <w:rPr>
          <w:rFonts w:ascii="Times New Roman" w:eastAsia="Times New Roman" w:hAnsi="Times New Roman"/>
          <w:spacing w:val="-4"/>
          <w:w w:val="105"/>
          <w:sz w:val="24"/>
          <w:szCs w:val="24"/>
          <w:lang w:val="en-US"/>
        </w:rPr>
        <w:t>n</w:t>
      </w:r>
      <w:r w:rsidRPr="007072A4">
        <w:rPr>
          <w:rFonts w:ascii="Times New Roman" w:eastAsia="Times New Roman" w:hAnsi="Times New Roman"/>
          <w:spacing w:val="-4"/>
          <w:w w:val="105"/>
          <w:sz w:val="24"/>
          <w:szCs w:val="24"/>
          <w:lang w:val="en-US"/>
        </w:rPr>
        <w:t>nya</w:t>
      </w:r>
      <w:r w:rsidR="00F6320D">
        <w:rPr>
          <w:rFonts w:ascii="Times New Roman" w:eastAsia="Times New Roman" w:hAnsi="Times New Roman"/>
          <w:spacing w:val="-4"/>
          <w:w w:val="105"/>
          <w:sz w:val="24"/>
          <w:szCs w:val="24"/>
          <w:lang w:val="en-US"/>
        </w:rPr>
        <w:t>,</w:t>
      </w:r>
      <w:r w:rsidRPr="007072A4">
        <w:rPr>
          <w:rFonts w:ascii="Times New Roman" w:eastAsia="Times New Roman" w:hAnsi="Times New Roman"/>
          <w:spacing w:val="-4"/>
          <w:w w:val="105"/>
          <w:sz w:val="24"/>
          <w:szCs w:val="24"/>
          <w:lang w:val="en-US"/>
        </w:rPr>
        <w:t xml:space="preserve"> sehingga jika terjadi suatu masalah, maka jaminan yang dititipkan akan dapat dipergunakan secepat mungkin.</w:t>
      </w:r>
    </w:p>
    <w:p w:rsidR="007072A4" w:rsidRPr="00944A99" w:rsidRDefault="00944A99" w:rsidP="00944A99">
      <w:pPr>
        <w:tabs>
          <w:tab w:val="left" w:pos="709"/>
        </w:tabs>
        <w:spacing w:after="0" w:line="480" w:lineRule="auto"/>
        <w:jc w:val="both"/>
        <w:rPr>
          <w:rFonts w:ascii="Times New Roman" w:eastAsia="Times New Roman" w:hAnsi="Times New Roman"/>
          <w:b/>
          <w:spacing w:val="-8"/>
          <w:w w:val="105"/>
          <w:sz w:val="24"/>
          <w:szCs w:val="24"/>
        </w:rPr>
      </w:pPr>
      <w:r>
        <w:rPr>
          <w:rFonts w:ascii="Times New Roman" w:eastAsia="Times New Roman" w:hAnsi="Times New Roman"/>
          <w:spacing w:val="-4"/>
          <w:w w:val="105"/>
          <w:sz w:val="24"/>
          <w:szCs w:val="24"/>
          <w:lang w:val="en-US"/>
        </w:rPr>
        <w:tab/>
      </w:r>
      <w:r w:rsidR="00157C46" w:rsidRPr="00944A99">
        <w:rPr>
          <w:rFonts w:ascii="Times New Roman" w:eastAsia="Times New Roman" w:hAnsi="Times New Roman"/>
          <w:spacing w:val="-4"/>
          <w:w w:val="105"/>
          <w:sz w:val="24"/>
          <w:szCs w:val="24"/>
          <w:lang w:val="en-US"/>
        </w:rPr>
        <w:t>Selanjutnya, p</w:t>
      </w:r>
      <w:r w:rsidR="00A701FC" w:rsidRPr="00944A99">
        <w:rPr>
          <w:rFonts w:ascii="Times New Roman" w:eastAsia="Times New Roman" w:hAnsi="Times New Roman"/>
          <w:spacing w:val="-4"/>
          <w:w w:val="105"/>
          <w:sz w:val="24"/>
          <w:szCs w:val="24"/>
          <w:lang w:val="en-US"/>
        </w:rPr>
        <w:t>enilaian suatu kredit dapat pula dilakuk</w:t>
      </w:r>
      <w:r w:rsidR="007072A4" w:rsidRPr="00944A99">
        <w:rPr>
          <w:rFonts w:ascii="Times New Roman" w:eastAsia="Times New Roman" w:hAnsi="Times New Roman"/>
          <w:spacing w:val="-4"/>
          <w:w w:val="105"/>
          <w:sz w:val="24"/>
          <w:szCs w:val="24"/>
          <w:lang w:val="en-US"/>
        </w:rPr>
        <w:t xml:space="preserve">an dengan analisis “7P”, yaitu: </w:t>
      </w:r>
    </w:p>
    <w:p w:rsidR="007072A4" w:rsidRPr="007072A4" w:rsidRDefault="00A701FC" w:rsidP="00316168">
      <w:pPr>
        <w:pStyle w:val="ListParagraph"/>
        <w:numPr>
          <w:ilvl w:val="0"/>
          <w:numId w:val="40"/>
        </w:numPr>
        <w:tabs>
          <w:tab w:val="left" w:pos="426"/>
        </w:tabs>
        <w:spacing w:after="0" w:line="480" w:lineRule="auto"/>
        <w:jc w:val="both"/>
        <w:rPr>
          <w:rFonts w:ascii="Times New Roman" w:eastAsia="Times New Roman" w:hAnsi="Times New Roman"/>
          <w:spacing w:val="-4"/>
          <w:w w:val="105"/>
          <w:sz w:val="24"/>
          <w:szCs w:val="24"/>
          <w:lang w:val="en-US"/>
        </w:rPr>
      </w:pPr>
      <w:r w:rsidRPr="007072A4">
        <w:rPr>
          <w:rFonts w:ascii="Times New Roman" w:eastAsia="Times New Roman" w:hAnsi="Times New Roman"/>
          <w:i/>
          <w:spacing w:val="-4"/>
          <w:w w:val="105"/>
          <w:sz w:val="24"/>
          <w:szCs w:val="24"/>
          <w:lang w:val="en-US"/>
        </w:rPr>
        <w:t>Personality</w:t>
      </w:r>
      <w:r w:rsidR="00F6320D">
        <w:rPr>
          <w:rFonts w:ascii="Times New Roman" w:eastAsia="Times New Roman" w:hAnsi="Times New Roman"/>
          <w:spacing w:val="-4"/>
          <w:w w:val="105"/>
          <w:sz w:val="24"/>
          <w:szCs w:val="24"/>
          <w:lang w:val="en-US"/>
        </w:rPr>
        <w:t xml:space="preserve">, yaitu </w:t>
      </w:r>
      <w:r w:rsidRPr="007072A4">
        <w:rPr>
          <w:rFonts w:ascii="Times New Roman" w:eastAsia="Times New Roman" w:hAnsi="Times New Roman"/>
          <w:spacing w:val="-4"/>
          <w:w w:val="105"/>
          <w:sz w:val="24"/>
          <w:szCs w:val="24"/>
          <w:lang w:val="en-US"/>
        </w:rPr>
        <w:t>menilai nasabah dari segi kepribadiannya atau tingkah lakunya sehari-hari maupun</w:t>
      </w:r>
      <w:r w:rsidR="00F6320D">
        <w:rPr>
          <w:rFonts w:ascii="Times New Roman" w:eastAsia="Times New Roman" w:hAnsi="Times New Roman"/>
          <w:spacing w:val="-4"/>
          <w:w w:val="105"/>
          <w:sz w:val="24"/>
          <w:szCs w:val="24"/>
          <w:lang w:val="en-US"/>
        </w:rPr>
        <w:t xml:space="preserve"> kepribadiannya masa lalu</w:t>
      </w:r>
      <w:r w:rsidRPr="007072A4">
        <w:rPr>
          <w:rFonts w:ascii="Times New Roman" w:eastAsia="Times New Roman" w:hAnsi="Times New Roman"/>
          <w:spacing w:val="-4"/>
          <w:w w:val="105"/>
          <w:sz w:val="24"/>
          <w:szCs w:val="24"/>
          <w:lang w:val="en-US"/>
        </w:rPr>
        <w:t>.</w:t>
      </w:r>
      <w:r w:rsidR="00F6320D">
        <w:rPr>
          <w:rFonts w:ascii="Times New Roman" w:eastAsia="Times New Roman" w:hAnsi="Times New Roman"/>
          <w:spacing w:val="-4"/>
          <w:w w:val="105"/>
          <w:sz w:val="24"/>
          <w:szCs w:val="24"/>
          <w:lang w:val="en-US"/>
        </w:rPr>
        <w:t xml:space="preserve"> Penilaian</w:t>
      </w:r>
      <w:r w:rsidRPr="007072A4">
        <w:rPr>
          <w:rFonts w:ascii="Times New Roman" w:eastAsia="Times New Roman" w:hAnsi="Times New Roman"/>
          <w:spacing w:val="-4"/>
          <w:w w:val="105"/>
          <w:sz w:val="24"/>
          <w:szCs w:val="24"/>
          <w:lang w:val="en-US"/>
        </w:rPr>
        <w:t xml:space="preserve"> </w:t>
      </w:r>
      <w:r w:rsidR="00F6320D">
        <w:rPr>
          <w:rFonts w:ascii="Times New Roman" w:eastAsia="Times New Roman" w:hAnsi="Times New Roman"/>
          <w:i/>
          <w:spacing w:val="-4"/>
          <w:w w:val="105"/>
          <w:sz w:val="24"/>
          <w:szCs w:val="24"/>
          <w:lang w:val="en-US"/>
        </w:rPr>
        <w:t>p</w:t>
      </w:r>
      <w:r w:rsidRPr="005718E2">
        <w:rPr>
          <w:rFonts w:ascii="Times New Roman" w:eastAsia="Times New Roman" w:hAnsi="Times New Roman"/>
          <w:i/>
          <w:spacing w:val="-4"/>
          <w:w w:val="105"/>
          <w:sz w:val="24"/>
          <w:szCs w:val="24"/>
          <w:lang w:val="en-US"/>
        </w:rPr>
        <w:t>ersonality</w:t>
      </w:r>
      <w:r w:rsidRPr="007072A4">
        <w:rPr>
          <w:rFonts w:ascii="Times New Roman" w:eastAsia="Times New Roman" w:hAnsi="Times New Roman"/>
          <w:spacing w:val="-4"/>
          <w:w w:val="105"/>
          <w:sz w:val="24"/>
          <w:szCs w:val="24"/>
          <w:lang w:val="en-US"/>
        </w:rPr>
        <w:t xml:space="preserve"> juga mancakup sik</w:t>
      </w:r>
      <w:r w:rsidRPr="007072A4">
        <w:rPr>
          <w:rFonts w:ascii="Times New Roman" w:eastAsia="Times New Roman" w:hAnsi="Times New Roman"/>
          <w:spacing w:val="-4"/>
          <w:w w:val="105"/>
          <w:sz w:val="24"/>
          <w:szCs w:val="24"/>
        </w:rPr>
        <w:t>a</w:t>
      </w:r>
      <w:r w:rsidRPr="007072A4">
        <w:rPr>
          <w:rFonts w:ascii="Times New Roman" w:eastAsia="Times New Roman" w:hAnsi="Times New Roman"/>
          <w:spacing w:val="-4"/>
          <w:w w:val="105"/>
          <w:sz w:val="24"/>
          <w:szCs w:val="24"/>
          <w:lang w:val="en-US"/>
        </w:rPr>
        <w:t>p, emosi, tingkah laku, dan tindakan nasabah dalam menghadapi suatu masalah</w:t>
      </w:r>
      <w:r w:rsidR="00F6320D">
        <w:rPr>
          <w:rFonts w:ascii="Times New Roman" w:eastAsia="Times New Roman" w:hAnsi="Times New Roman"/>
          <w:spacing w:val="-4"/>
          <w:w w:val="105"/>
          <w:sz w:val="24"/>
          <w:szCs w:val="24"/>
          <w:lang w:val="en-US"/>
        </w:rPr>
        <w:t xml:space="preserve"> dan menyelesaikannya</w:t>
      </w:r>
      <w:r w:rsidRPr="007072A4">
        <w:rPr>
          <w:rFonts w:ascii="Times New Roman" w:eastAsia="Times New Roman" w:hAnsi="Times New Roman"/>
          <w:spacing w:val="-4"/>
          <w:w w:val="105"/>
          <w:sz w:val="24"/>
          <w:szCs w:val="24"/>
          <w:lang w:val="en-US"/>
        </w:rPr>
        <w:t>.</w:t>
      </w:r>
    </w:p>
    <w:p w:rsidR="007072A4" w:rsidRDefault="00A701FC" w:rsidP="00316168">
      <w:pPr>
        <w:pStyle w:val="ListParagraph"/>
        <w:numPr>
          <w:ilvl w:val="0"/>
          <w:numId w:val="40"/>
        </w:numPr>
        <w:tabs>
          <w:tab w:val="left" w:pos="426"/>
        </w:tabs>
        <w:spacing w:after="0" w:line="480" w:lineRule="auto"/>
        <w:jc w:val="both"/>
        <w:rPr>
          <w:rFonts w:ascii="Times New Roman" w:eastAsia="Times New Roman" w:hAnsi="Times New Roman"/>
          <w:spacing w:val="-4"/>
          <w:w w:val="105"/>
          <w:sz w:val="24"/>
          <w:szCs w:val="24"/>
          <w:lang w:val="en-US"/>
        </w:rPr>
      </w:pPr>
      <w:r w:rsidRPr="007072A4">
        <w:rPr>
          <w:rFonts w:ascii="Times New Roman" w:eastAsia="Times New Roman" w:hAnsi="Times New Roman"/>
          <w:i/>
          <w:spacing w:val="-4"/>
          <w:w w:val="105"/>
          <w:sz w:val="24"/>
          <w:szCs w:val="24"/>
          <w:lang w:val="en-US"/>
        </w:rPr>
        <w:t>Party</w:t>
      </w:r>
      <w:r w:rsidRPr="007072A4">
        <w:rPr>
          <w:rFonts w:ascii="Times New Roman" w:eastAsia="Times New Roman" w:hAnsi="Times New Roman"/>
          <w:spacing w:val="-4"/>
          <w:w w:val="105"/>
          <w:sz w:val="24"/>
          <w:szCs w:val="24"/>
          <w:lang w:val="en-US"/>
        </w:rPr>
        <w:t>, yaitu mengklasifikasikan nasabah ke dalam klasifikasi tertentu atau golongan-golongan tertentu berdasarkan modal, loyali</w:t>
      </w:r>
      <w:r w:rsidR="00F6320D">
        <w:rPr>
          <w:rFonts w:ascii="Times New Roman" w:eastAsia="Times New Roman" w:hAnsi="Times New Roman"/>
          <w:spacing w:val="-4"/>
          <w:w w:val="105"/>
          <w:sz w:val="24"/>
          <w:szCs w:val="24"/>
          <w:lang w:val="en-US"/>
        </w:rPr>
        <w:t xml:space="preserve">tas serta karakternya. Nasabah yang digolongkan kedalam golongan tertentu </w:t>
      </w:r>
      <w:r w:rsidRPr="007072A4">
        <w:rPr>
          <w:rFonts w:ascii="Times New Roman" w:eastAsia="Times New Roman" w:hAnsi="Times New Roman"/>
          <w:spacing w:val="-4"/>
          <w:w w:val="105"/>
          <w:sz w:val="24"/>
          <w:szCs w:val="24"/>
          <w:lang w:val="en-US"/>
        </w:rPr>
        <w:t>akan mendapatkan fasilitas yang berbeda dari bank.</w:t>
      </w:r>
    </w:p>
    <w:p w:rsidR="007072A4" w:rsidRDefault="00A701FC" w:rsidP="00316168">
      <w:pPr>
        <w:pStyle w:val="ListParagraph"/>
        <w:numPr>
          <w:ilvl w:val="0"/>
          <w:numId w:val="40"/>
        </w:numPr>
        <w:tabs>
          <w:tab w:val="left" w:pos="426"/>
        </w:tabs>
        <w:spacing w:after="0" w:line="480" w:lineRule="auto"/>
        <w:jc w:val="both"/>
        <w:rPr>
          <w:rFonts w:ascii="Times New Roman" w:eastAsia="Times New Roman" w:hAnsi="Times New Roman"/>
          <w:spacing w:val="-4"/>
          <w:w w:val="105"/>
          <w:sz w:val="24"/>
          <w:szCs w:val="24"/>
          <w:lang w:val="en-US"/>
        </w:rPr>
      </w:pPr>
      <w:r w:rsidRPr="007072A4">
        <w:rPr>
          <w:rFonts w:ascii="Times New Roman" w:eastAsia="Times New Roman" w:hAnsi="Times New Roman"/>
          <w:i/>
          <w:spacing w:val="-4"/>
          <w:w w:val="105"/>
          <w:sz w:val="24"/>
          <w:szCs w:val="24"/>
          <w:lang w:val="en-US"/>
        </w:rPr>
        <w:lastRenderedPageBreak/>
        <w:t>Purpose</w:t>
      </w:r>
      <w:r w:rsidRPr="007072A4">
        <w:rPr>
          <w:rFonts w:ascii="Times New Roman" w:eastAsia="Times New Roman" w:hAnsi="Times New Roman"/>
          <w:spacing w:val="-4"/>
          <w:w w:val="105"/>
          <w:sz w:val="24"/>
          <w:szCs w:val="24"/>
          <w:lang w:val="en-US"/>
        </w:rPr>
        <w:t>, yaitu untuk meng</w:t>
      </w:r>
      <w:r w:rsidR="005718E2">
        <w:rPr>
          <w:rFonts w:ascii="Times New Roman" w:eastAsia="Times New Roman" w:hAnsi="Times New Roman"/>
          <w:spacing w:val="-4"/>
          <w:w w:val="105"/>
          <w:sz w:val="24"/>
          <w:szCs w:val="24"/>
          <w:lang w:val="en-US"/>
        </w:rPr>
        <w:t>etahui tujuan nasabah dalam men</w:t>
      </w:r>
      <w:r w:rsidRPr="007072A4">
        <w:rPr>
          <w:rFonts w:ascii="Times New Roman" w:eastAsia="Times New Roman" w:hAnsi="Times New Roman"/>
          <w:spacing w:val="-4"/>
          <w:w w:val="105"/>
          <w:sz w:val="24"/>
          <w:szCs w:val="24"/>
          <w:lang w:val="en-US"/>
        </w:rPr>
        <w:t>gambil kredit, termasuk jenis kredit yang di</w:t>
      </w:r>
      <w:r w:rsidR="005718E2">
        <w:rPr>
          <w:rFonts w:ascii="Times New Roman" w:eastAsia="Times New Roman" w:hAnsi="Times New Roman"/>
          <w:spacing w:val="-4"/>
          <w:w w:val="105"/>
          <w:sz w:val="24"/>
          <w:szCs w:val="24"/>
          <w:lang w:val="en-US"/>
        </w:rPr>
        <w:t>inginkan nasabah. Tujuan</w:t>
      </w:r>
      <w:r w:rsidRPr="007072A4">
        <w:rPr>
          <w:rFonts w:ascii="Times New Roman" w:eastAsia="Times New Roman" w:hAnsi="Times New Roman"/>
          <w:spacing w:val="-4"/>
          <w:w w:val="105"/>
          <w:sz w:val="24"/>
          <w:szCs w:val="24"/>
          <w:lang w:val="en-US"/>
        </w:rPr>
        <w:t xml:space="preserve"> pengambilan kredit dapat bemacam-macam</w:t>
      </w:r>
      <w:r w:rsidR="00F6320D">
        <w:rPr>
          <w:rFonts w:ascii="Times New Roman" w:eastAsia="Times New Roman" w:hAnsi="Times New Roman"/>
          <w:spacing w:val="-4"/>
          <w:w w:val="105"/>
          <w:sz w:val="24"/>
          <w:szCs w:val="24"/>
          <w:lang w:val="en-US"/>
        </w:rPr>
        <w:t xml:space="preserve"> sesuai kebutuhan</w:t>
      </w:r>
      <w:r w:rsidRPr="007072A4">
        <w:rPr>
          <w:rFonts w:ascii="Times New Roman" w:eastAsia="Times New Roman" w:hAnsi="Times New Roman"/>
          <w:spacing w:val="-4"/>
          <w:w w:val="105"/>
          <w:sz w:val="24"/>
          <w:szCs w:val="24"/>
          <w:lang w:val="en-US"/>
        </w:rPr>
        <w:t>. Sebagai cont</w:t>
      </w:r>
      <w:r w:rsidR="00F6320D">
        <w:rPr>
          <w:rFonts w:ascii="Times New Roman" w:eastAsia="Times New Roman" w:hAnsi="Times New Roman"/>
          <w:spacing w:val="-4"/>
          <w:w w:val="105"/>
          <w:sz w:val="24"/>
          <w:szCs w:val="24"/>
          <w:lang w:val="en-US"/>
        </w:rPr>
        <w:t>oh apakah untuk modal kerja, investasi, konsumtif, produktif, dan lain-lain</w:t>
      </w:r>
      <w:r w:rsidRPr="007072A4">
        <w:rPr>
          <w:rFonts w:ascii="Times New Roman" w:eastAsia="Times New Roman" w:hAnsi="Times New Roman"/>
          <w:spacing w:val="-4"/>
          <w:w w:val="105"/>
          <w:sz w:val="24"/>
          <w:szCs w:val="24"/>
          <w:lang w:val="en-US"/>
        </w:rPr>
        <w:t>.</w:t>
      </w:r>
    </w:p>
    <w:p w:rsidR="007072A4" w:rsidRDefault="00A701FC" w:rsidP="00316168">
      <w:pPr>
        <w:pStyle w:val="ListParagraph"/>
        <w:numPr>
          <w:ilvl w:val="0"/>
          <w:numId w:val="40"/>
        </w:numPr>
        <w:tabs>
          <w:tab w:val="left" w:pos="426"/>
        </w:tabs>
        <w:spacing w:after="0" w:line="480" w:lineRule="auto"/>
        <w:jc w:val="both"/>
        <w:rPr>
          <w:rFonts w:ascii="Times New Roman" w:eastAsia="Times New Roman" w:hAnsi="Times New Roman"/>
          <w:spacing w:val="-4"/>
          <w:w w:val="105"/>
          <w:sz w:val="24"/>
          <w:szCs w:val="24"/>
          <w:lang w:val="en-US"/>
        </w:rPr>
      </w:pPr>
      <w:r w:rsidRPr="007072A4">
        <w:rPr>
          <w:rFonts w:ascii="Times New Roman" w:eastAsia="Times New Roman" w:hAnsi="Times New Roman"/>
          <w:i/>
          <w:spacing w:val="-4"/>
          <w:w w:val="105"/>
          <w:sz w:val="24"/>
          <w:szCs w:val="24"/>
          <w:lang w:val="en-US"/>
        </w:rPr>
        <w:t>Prospect</w:t>
      </w:r>
      <w:r w:rsidRPr="007072A4">
        <w:rPr>
          <w:rFonts w:ascii="Times New Roman" w:eastAsia="Times New Roman" w:hAnsi="Times New Roman"/>
          <w:spacing w:val="-4"/>
          <w:w w:val="105"/>
          <w:sz w:val="24"/>
          <w:szCs w:val="24"/>
          <w:lang w:val="en-US"/>
        </w:rPr>
        <w:t>, yaitu untuk menilai usaha nasabah dimasa yang akan d</w:t>
      </w:r>
      <w:r w:rsidR="00F6320D">
        <w:rPr>
          <w:rFonts w:ascii="Times New Roman" w:eastAsia="Times New Roman" w:hAnsi="Times New Roman"/>
          <w:spacing w:val="-4"/>
          <w:w w:val="105"/>
          <w:sz w:val="24"/>
          <w:szCs w:val="24"/>
          <w:lang w:val="en-US"/>
        </w:rPr>
        <w:t xml:space="preserve">atang menguntungkan atau tidak </w:t>
      </w:r>
      <w:r w:rsidRPr="007072A4">
        <w:rPr>
          <w:rFonts w:ascii="Times New Roman" w:eastAsia="Times New Roman" w:hAnsi="Times New Roman"/>
          <w:spacing w:val="-4"/>
          <w:w w:val="105"/>
          <w:sz w:val="24"/>
          <w:szCs w:val="24"/>
          <w:lang w:val="en-US"/>
        </w:rPr>
        <w:t>atau dengan kata lain mempunyai prospek atau sebaliknya. Hal ini penting mengingat jika suatu fasilitas kredit yang dibiayai tanpa mempunyai prospek, bukan hanya bank yang rugi, tetapi juga nasabah.</w:t>
      </w:r>
    </w:p>
    <w:p w:rsidR="007072A4" w:rsidRDefault="00A701FC" w:rsidP="00316168">
      <w:pPr>
        <w:pStyle w:val="ListParagraph"/>
        <w:numPr>
          <w:ilvl w:val="0"/>
          <w:numId w:val="40"/>
        </w:numPr>
        <w:tabs>
          <w:tab w:val="left" w:pos="426"/>
        </w:tabs>
        <w:spacing w:after="0" w:line="480" w:lineRule="auto"/>
        <w:jc w:val="both"/>
        <w:rPr>
          <w:rFonts w:ascii="Times New Roman" w:eastAsia="Times New Roman" w:hAnsi="Times New Roman"/>
          <w:spacing w:val="-4"/>
          <w:w w:val="105"/>
          <w:sz w:val="24"/>
          <w:szCs w:val="24"/>
          <w:lang w:val="en-US"/>
        </w:rPr>
      </w:pPr>
      <w:r w:rsidRPr="007072A4">
        <w:rPr>
          <w:rFonts w:ascii="Times New Roman" w:eastAsia="Times New Roman" w:hAnsi="Times New Roman"/>
          <w:i/>
          <w:spacing w:val="-4"/>
          <w:w w:val="105"/>
          <w:sz w:val="24"/>
          <w:szCs w:val="24"/>
          <w:lang w:val="en-US"/>
        </w:rPr>
        <w:t>Payment</w:t>
      </w:r>
      <w:r w:rsidRPr="007072A4">
        <w:rPr>
          <w:rFonts w:ascii="Times New Roman" w:eastAsia="Times New Roman" w:hAnsi="Times New Roman"/>
          <w:spacing w:val="-4"/>
          <w:w w:val="105"/>
          <w:sz w:val="24"/>
          <w:szCs w:val="24"/>
          <w:lang w:val="en-US"/>
        </w:rPr>
        <w:t xml:space="preserve">, merupakan ukuran bagaimana cara nasabah mengembalikan kredit yang telah diambil atau dari sumber mana saja dana untuk pengembalian kredit. Semakin banyak sumber penghasilan debitur, </w:t>
      </w:r>
      <w:r w:rsidR="00F6320D">
        <w:rPr>
          <w:rFonts w:ascii="Times New Roman" w:eastAsia="Times New Roman" w:hAnsi="Times New Roman"/>
          <w:spacing w:val="-4"/>
          <w:w w:val="105"/>
          <w:sz w:val="24"/>
          <w:szCs w:val="24"/>
          <w:lang w:val="en-US"/>
        </w:rPr>
        <w:t xml:space="preserve">maka </w:t>
      </w:r>
      <w:r w:rsidRPr="007072A4">
        <w:rPr>
          <w:rFonts w:ascii="Times New Roman" w:eastAsia="Times New Roman" w:hAnsi="Times New Roman"/>
          <w:spacing w:val="-4"/>
          <w:w w:val="105"/>
          <w:sz w:val="24"/>
          <w:szCs w:val="24"/>
          <w:lang w:val="en-US"/>
        </w:rPr>
        <w:t xml:space="preserve">akan semakin baik. </w:t>
      </w:r>
      <w:r w:rsidR="00F6320D">
        <w:rPr>
          <w:rFonts w:ascii="Times New Roman" w:eastAsia="Times New Roman" w:hAnsi="Times New Roman"/>
          <w:spacing w:val="-4"/>
          <w:w w:val="105"/>
          <w:sz w:val="24"/>
          <w:szCs w:val="24"/>
          <w:lang w:val="en-US"/>
        </w:rPr>
        <w:t>Sehingga</w:t>
      </w:r>
      <w:r w:rsidRPr="007072A4">
        <w:rPr>
          <w:rFonts w:ascii="Times New Roman" w:eastAsia="Times New Roman" w:hAnsi="Times New Roman"/>
          <w:spacing w:val="-4"/>
          <w:w w:val="105"/>
          <w:sz w:val="24"/>
          <w:szCs w:val="24"/>
          <w:lang w:val="en-US"/>
        </w:rPr>
        <w:t xml:space="preserve"> jika salah satu usahanya merugi</w:t>
      </w:r>
      <w:r w:rsidR="00F6320D">
        <w:rPr>
          <w:rFonts w:ascii="Times New Roman" w:eastAsia="Times New Roman" w:hAnsi="Times New Roman"/>
          <w:spacing w:val="-4"/>
          <w:w w:val="105"/>
          <w:sz w:val="24"/>
          <w:szCs w:val="24"/>
          <w:lang w:val="en-US"/>
        </w:rPr>
        <w:t xml:space="preserve"> akan dapat ditutupi oleh usaha</w:t>
      </w:r>
      <w:r w:rsidRPr="007072A4">
        <w:rPr>
          <w:rFonts w:ascii="Times New Roman" w:eastAsia="Times New Roman" w:hAnsi="Times New Roman"/>
          <w:spacing w:val="-4"/>
          <w:w w:val="105"/>
          <w:sz w:val="24"/>
          <w:szCs w:val="24"/>
          <w:lang w:val="en-US"/>
        </w:rPr>
        <w:t xml:space="preserve"> lainnya.</w:t>
      </w:r>
    </w:p>
    <w:p w:rsidR="00157C46" w:rsidRPr="00354382" w:rsidRDefault="00A701FC" w:rsidP="00354382">
      <w:pPr>
        <w:pStyle w:val="ListParagraph"/>
        <w:numPr>
          <w:ilvl w:val="0"/>
          <w:numId w:val="40"/>
        </w:numPr>
        <w:tabs>
          <w:tab w:val="left" w:pos="426"/>
        </w:tabs>
        <w:spacing w:after="0" w:line="480" w:lineRule="auto"/>
        <w:jc w:val="both"/>
        <w:rPr>
          <w:rFonts w:ascii="Times New Roman" w:eastAsia="Times New Roman" w:hAnsi="Times New Roman"/>
          <w:spacing w:val="-4"/>
          <w:w w:val="105"/>
          <w:sz w:val="24"/>
          <w:szCs w:val="24"/>
          <w:lang w:val="en-US"/>
        </w:rPr>
      </w:pPr>
      <w:r w:rsidRPr="007072A4">
        <w:rPr>
          <w:rFonts w:ascii="Times New Roman" w:eastAsia="Times New Roman" w:hAnsi="Times New Roman"/>
          <w:i/>
          <w:spacing w:val="-4"/>
          <w:w w:val="105"/>
          <w:sz w:val="24"/>
          <w:szCs w:val="24"/>
          <w:lang w:val="en-US"/>
        </w:rPr>
        <w:t>Profitability</w:t>
      </w:r>
      <w:r w:rsidRPr="007072A4">
        <w:rPr>
          <w:rFonts w:ascii="Times New Roman" w:eastAsia="Times New Roman" w:hAnsi="Times New Roman"/>
          <w:spacing w:val="-4"/>
          <w:w w:val="105"/>
          <w:sz w:val="24"/>
          <w:szCs w:val="24"/>
          <w:lang w:val="en-US"/>
        </w:rPr>
        <w:t xml:space="preserve">, untuk menganalisis bagaimana kemampuan nasabah dalam mencari laba. </w:t>
      </w:r>
      <w:r w:rsidRPr="005718E2">
        <w:rPr>
          <w:rFonts w:ascii="Times New Roman" w:eastAsia="Times New Roman" w:hAnsi="Times New Roman"/>
          <w:i/>
          <w:spacing w:val="-4"/>
          <w:w w:val="105"/>
          <w:sz w:val="24"/>
          <w:szCs w:val="24"/>
          <w:lang w:val="en-US"/>
        </w:rPr>
        <w:t>Profitability</w:t>
      </w:r>
      <w:r w:rsidRPr="007072A4">
        <w:rPr>
          <w:rFonts w:ascii="Times New Roman" w:eastAsia="Times New Roman" w:hAnsi="Times New Roman"/>
          <w:spacing w:val="-4"/>
          <w:w w:val="105"/>
          <w:sz w:val="24"/>
          <w:szCs w:val="24"/>
          <w:lang w:val="en-US"/>
        </w:rPr>
        <w:t xml:space="preserve"> diukur dari periode ke periode</w:t>
      </w:r>
      <w:r w:rsidR="00354382">
        <w:rPr>
          <w:rFonts w:ascii="Times New Roman" w:eastAsia="Times New Roman" w:hAnsi="Times New Roman"/>
          <w:spacing w:val="-4"/>
          <w:w w:val="105"/>
          <w:sz w:val="24"/>
          <w:szCs w:val="24"/>
          <w:lang w:val="en-US"/>
        </w:rPr>
        <w:t>,</w:t>
      </w:r>
      <w:r w:rsidRPr="007072A4">
        <w:rPr>
          <w:rFonts w:ascii="Times New Roman" w:eastAsia="Times New Roman" w:hAnsi="Times New Roman"/>
          <w:spacing w:val="-4"/>
          <w:w w:val="105"/>
          <w:sz w:val="24"/>
          <w:szCs w:val="24"/>
          <w:lang w:val="en-US"/>
        </w:rPr>
        <w:t xml:space="preserve"> apakah akan tetap sama atau </w:t>
      </w:r>
      <w:r w:rsidR="00354382">
        <w:rPr>
          <w:rFonts w:ascii="Times New Roman" w:eastAsia="Times New Roman" w:hAnsi="Times New Roman"/>
          <w:spacing w:val="-4"/>
          <w:w w:val="105"/>
          <w:sz w:val="24"/>
          <w:szCs w:val="24"/>
          <w:lang w:val="en-US"/>
        </w:rPr>
        <w:t xml:space="preserve">akan </w:t>
      </w:r>
      <w:r w:rsidRPr="007072A4">
        <w:rPr>
          <w:rFonts w:ascii="Times New Roman" w:eastAsia="Times New Roman" w:hAnsi="Times New Roman"/>
          <w:spacing w:val="-4"/>
          <w:w w:val="105"/>
          <w:sz w:val="24"/>
          <w:szCs w:val="24"/>
          <w:lang w:val="en-US"/>
        </w:rPr>
        <w:t>semakin meningkat, apalagi dengan tambahan kredit yang akan diperolehnya.</w:t>
      </w:r>
    </w:p>
    <w:p w:rsidR="00A701FC" w:rsidRPr="007072A4" w:rsidRDefault="00A701FC" w:rsidP="00316168">
      <w:pPr>
        <w:pStyle w:val="ListParagraph"/>
        <w:numPr>
          <w:ilvl w:val="0"/>
          <w:numId w:val="40"/>
        </w:numPr>
        <w:tabs>
          <w:tab w:val="left" w:pos="426"/>
        </w:tabs>
        <w:spacing w:after="0" w:line="480" w:lineRule="auto"/>
        <w:jc w:val="both"/>
        <w:rPr>
          <w:rFonts w:ascii="Times New Roman" w:eastAsia="Times New Roman" w:hAnsi="Times New Roman"/>
          <w:spacing w:val="-4"/>
          <w:w w:val="105"/>
          <w:sz w:val="24"/>
          <w:szCs w:val="24"/>
          <w:lang w:val="en-US"/>
        </w:rPr>
      </w:pPr>
      <w:r w:rsidRPr="007072A4">
        <w:rPr>
          <w:rFonts w:ascii="Times New Roman" w:eastAsia="Times New Roman" w:hAnsi="Times New Roman"/>
          <w:i/>
          <w:spacing w:val="-4"/>
          <w:w w:val="105"/>
          <w:sz w:val="24"/>
          <w:szCs w:val="24"/>
          <w:lang w:val="en-US"/>
        </w:rPr>
        <w:t>Protection</w:t>
      </w:r>
      <w:r w:rsidRPr="007072A4">
        <w:rPr>
          <w:rFonts w:ascii="Times New Roman" w:eastAsia="Times New Roman" w:hAnsi="Times New Roman"/>
          <w:spacing w:val="-4"/>
          <w:w w:val="105"/>
          <w:sz w:val="24"/>
          <w:szCs w:val="24"/>
          <w:lang w:val="en-US"/>
        </w:rPr>
        <w:t xml:space="preserve">, tujuannya adalah bagaimana menjaga agar </w:t>
      </w:r>
      <w:r w:rsidR="00354382">
        <w:rPr>
          <w:rFonts w:ascii="Times New Roman" w:eastAsia="Times New Roman" w:hAnsi="Times New Roman"/>
          <w:spacing w:val="-4"/>
          <w:w w:val="105"/>
          <w:sz w:val="24"/>
          <w:szCs w:val="24"/>
          <w:lang w:val="en-US"/>
        </w:rPr>
        <w:t>kredit yang diberikan mendapatkan jaminan perlindungan, sehingga kredit yang diberikan benar-benar aman.</w:t>
      </w:r>
      <w:r w:rsidRPr="007072A4">
        <w:rPr>
          <w:rFonts w:ascii="Times New Roman" w:eastAsia="Times New Roman" w:hAnsi="Times New Roman"/>
          <w:spacing w:val="-4"/>
          <w:w w:val="105"/>
          <w:sz w:val="24"/>
          <w:szCs w:val="24"/>
          <w:lang w:val="en-US"/>
        </w:rPr>
        <w:t xml:space="preserve"> Perlindungan</w:t>
      </w:r>
      <w:r w:rsidR="00354382">
        <w:rPr>
          <w:rFonts w:ascii="Times New Roman" w:eastAsia="Times New Roman" w:hAnsi="Times New Roman"/>
          <w:spacing w:val="-4"/>
          <w:w w:val="105"/>
          <w:sz w:val="24"/>
          <w:szCs w:val="24"/>
          <w:lang w:val="en-US"/>
        </w:rPr>
        <w:t xml:space="preserve"> yang diberikan oleh debitur</w:t>
      </w:r>
      <w:r w:rsidRPr="007072A4">
        <w:rPr>
          <w:rFonts w:ascii="Times New Roman" w:eastAsia="Times New Roman" w:hAnsi="Times New Roman"/>
          <w:spacing w:val="-4"/>
          <w:w w:val="105"/>
          <w:sz w:val="24"/>
          <w:szCs w:val="24"/>
          <w:lang w:val="en-US"/>
        </w:rPr>
        <w:t xml:space="preserve"> dapat berupa jaminan barang atau orang atau jaminan asuransi.</w:t>
      </w:r>
    </w:p>
    <w:p w:rsidR="005718E2" w:rsidRDefault="005718E2" w:rsidP="00E44980">
      <w:pPr>
        <w:tabs>
          <w:tab w:val="decimal" w:pos="851"/>
        </w:tabs>
        <w:spacing w:after="0" w:line="480" w:lineRule="auto"/>
        <w:jc w:val="both"/>
        <w:rPr>
          <w:rFonts w:ascii="Times New Roman" w:eastAsia="Times New Roman" w:hAnsi="Times New Roman"/>
          <w:spacing w:val="-4"/>
          <w:w w:val="105"/>
          <w:sz w:val="24"/>
          <w:szCs w:val="24"/>
          <w:lang w:val="en-US"/>
        </w:rPr>
      </w:pPr>
    </w:p>
    <w:p w:rsidR="008C27A3" w:rsidRPr="00E44980" w:rsidRDefault="00B825C1" w:rsidP="00316168">
      <w:pPr>
        <w:pStyle w:val="ListParagraph"/>
        <w:numPr>
          <w:ilvl w:val="2"/>
          <w:numId w:val="27"/>
        </w:numPr>
        <w:tabs>
          <w:tab w:val="decimal" w:pos="851"/>
        </w:tabs>
        <w:spacing w:after="0" w:line="480" w:lineRule="auto"/>
        <w:jc w:val="both"/>
        <w:rPr>
          <w:rFonts w:ascii="Times New Roman" w:eastAsia="Times New Roman" w:hAnsi="Times New Roman"/>
          <w:spacing w:val="-4"/>
          <w:w w:val="105"/>
          <w:sz w:val="24"/>
          <w:szCs w:val="24"/>
          <w:lang w:val="en-US"/>
        </w:rPr>
      </w:pPr>
      <w:r w:rsidRPr="00E44980">
        <w:rPr>
          <w:rFonts w:ascii="Times New Roman" w:eastAsia="Times New Roman" w:hAnsi="Times New Roman"/>
          <w:b/>
          <w:bCs/>
          <w:spacing w:val="-4"/>
          <w:w w:val="105"/>
          <w:sz w:val="24"/>
          <w:szCs w:val="24"/>
          <w:lang w:val="en-US"/>
        </w:rPr>
        <w:lastRenderedPageBreak/>
        <w:t>Tinjauan</w:t>
      </w:r>
      <w:r w:rsidR="00A644FF" w:rsidRPr="00E44980">
        <w:rPr>
          <w:rFonts w:ascii="Times New Roman" w:eastAsia="Times New Roman" w:hAnsi="Times New Roman"/>
          <w:b/>
          <w:bCs/>
          <w:spacing w:val="-4"/>
          <w:w w:val="105"/>
          <w:sz w:val="24"/>
          <w:szCs w:val="24"/>
          <w:lang w:val="en-US"/>
        </w:rPr>
        <w:t xml:space="preserve"> Mengenai</w:t>
      </w:r>
      <w:r w:rsidRPr="00E44980">
        <w:rPr>
          <w:rFonts w:ascii="Times New Roman" w:eastAsia="Times New Roman" w:hAnsi="Times New Roman"/>
          <w:b/>
          <w:bCs/>
          <w:spacing w:val="-4"/>
          <w:w w:val="105"/>
          <w:sz w:val="24"/>
          <w:szCs w:val="24"/>
          <w:lang w:val="en-US"/>
        </w:rPr>
        <w:t xml:space="preserve"> </w:t>
      </w:r>
      <w:r w:rsidR="00C95458" w:rsidRPr="00E44980">
        <w:rPr>
          <w:rFonts w:ascii="Times New Roman" w:eastAsia="Times New Roman" w:hAnsi="Times New Roman"/>
          <w:b/>
          <w:bCs/>
          <w:spacing w:val="-4"/>
          <w:w w:val="105"/>
          <w:sz w:val="24"/>
          <w:szCs w:val="24"/>
        </w:rPr>
        <w:t>Kredit Pemilikan Rumah</w:t>
      </w:r>
      <w:r w:rsidR="002361D5" w:rsidRPr="00E44980">
        <w:rPr>
          <w:rFonts w:ascii="Times New Roman" w:eastAsia="Times New Roman" w:hAnsi="Times New Roman"/>
          <w:b/>
          <w:bCs/>
          <w:spacing w:val="-4"/>
          <w:w w:val="105"/>
          <w:sz w:val="24"/>
          <w:szCs w:val="24"/>
          <w:lang w:val="en-US"/>
        </w:rPr>
        <w:t xml:space="preserve"> (KPR)</w:t>
      </w:r>
    </w:p>
    <w:p w:rsidR="00A644FF" w:rsidRPr="00D87CE9" w:rsidRDefault="002361D5" w:rsidP="00316168">
      <w:pPr>
        <w:pStyle w:val="ListParagraph"/>
        <w:numPr>
          <w:ilvl w:val="3"/>
          <w:numId w:val="27"/>
        </w:numPr>
        <w:tabs>
          <w:tab w:val="decimal" w:pos="567"/>
        </w:tabs>
        <w:spacing w:after="0" w:line="480" w:lineRule="auto"/>
        <w:jc w:val="both"/>
        <w:rPr>
          <w:rFonts w:ascii="Times New Roman" w:eastAsia="Times New Roman" w:hAnsi="Times New Roman"/>
          <w:spacing w:val="-4"/>
          <w:w w:val="105"/>
          <w:sz w:val="24"/>
          <w:szCs w:val="24"/>
          <w:lang w:val="en-US"/>
        </w:rPr>
      </w:pPr>
      <w:r w:rsidRPr="00A644FF">
        <w:rPr>
          <w:rFonts w:ascii="Times New Roman" w:eastAsia="Times New Roman" w:hAnsi="Times New Roman"/>
          <w:b/>
          <w:spacing w:val="-4"/>
          <w:w w:val="105"/>
          <w:sz w:val="24"/>
          <w:szCs w:val="24"/>
          <w:lang w:val="en-US"/>
        </w:rPr>
        <w:t>Pengertian Kredit Pemilikan Rumah (KPR)</w:t>
      </w:r>
      <w:r w:rsidR="008C27A3" w:rsidRPr="00D87CE9">
        <w:rPr>
          <w:rFonts w:ascii="Times New Roman" w:eastAsia="Times New Roman" w:hAnsi="Times New Roman"/>
          <w:spacing w:val="-4"/>
          <w:w w:val="105"/>
          <w:sz w:val="24"/>
          <w:szCs w:val="24"/>
        </w:rPr>
        <w:t xml:space="preserve"> </w:t>
      </w:r>
    </w:p>
    <w:p w:rsidR="004D5786" w:rsidRDefault="00A644FF" w:rsidP="00D87CE9">
      <w:pPr>
        <w:tabs>
          <w:tab w:val="decimal" w:pos="567"/>
        </w:tabs>
        <w:spacing w:after="0" w:line="480" w:lineRule="auto"/>
        <w:jc w:val="both"/>
        <w:rPr>
          <w:rFonts w:ascii="Times New Roman" w:hAnsi="Times New Roman"/>
          <w:w w:val="105"/>
          <w:sz w:val="24"/>
          <w:szCs w:val="24"/>
          <w:lang w:val="en-US"/>
        </w:rPr>
      </w:pPr>
      <w:r>
        <w:rPr>
          <w:rFonts w:ascii="Times New Roman" w:eastAsia="Times New Roman" w:hAnsi="Times New Roman"/>
          <w:spacing w:val="-4"/>
          <w:w w:val="105"/>
          <w:sz w:val="24"/>
          <w:szCs w:val="24"/>
          <w:lang w:val="en-US"/>
        </w:rPr>
        <w:tab/>
      </w:r>
      <w:r>
        <w:rPr>
          <w:rFonts w:ascii="Times New Roman" w:eastAsia="Times New Roman" w:hAnsi="Times New Roman"/>
          <w:spacing w:val="-4"/>
          <w:w w:val="105"/>
          <w:sz w:val="24"/>
          <w:szCs w:val="24"/>
          <w:lang w:val="en-US"/>
        </w:rPr>
        <w:tab/>
      </w:r>
      <w:r w:rsidR="002361D5">
        <w:rPr>
          <w:rFonts w:ascii="Times New Roman" w:hAnsi="Times New Roman"/>
          <w:w w:val="105"/>
          <w:sz w:val="24"/>
          <w:szCs w:val="24"/>
        </w:rPr>
        <w:t>Menurut Hardjono (2008:</w:t>
      </w:r>
      <w:r w:rsidR="00F612CE" w:rsidRPr="00B92131">
        <w:rPr>
          <w:rFonts w:ascii="Times New Roman" w:hAnsi="Times New Roman"/>
          <w:w w:val="105"/>
          <w:sz w:val="24"/>
          <w:szCs w:val="24"/>
        </w:rPr>
        <w:t>25)</w:t>
      </w:r>
      <w:r w:rsidR="00D87CE9">
        <w:rPr>
          <w:rFonts w:ascii="Times New Roman" w:hAnsi="Times New Roman"/>
          <w:w w:val="105"/>
          <w:sz w:val="24"/>
          <w:szCs w:val="24"/>
          <w:lang w:val="en-US"/>
        </w:rPr>
        <w:t>,</w:t>
      </w:r>
      <w:r w:rsidR="00F612CE" w:rsidRPr="00B92131">
        <w:rPr>
          <w:rFonts w:ascii="Times New Roman" w:hAnsi="Times New Roman"/>
          <w:w w:val="105"/>
          <w:sz w:val="24"/>
          <w:szCs w:val="24"/>
        </w:rPr>
        <w:t xml:space="preserve"> Kredit Pemilikan Rumah</w:t>
      </w:r>
      <w:r w:rsidR="00944A99">
        <w:rPr>
          <w:rFonts w:ascii="Times New Roman" w:hAnsi="Times New Roman"/>
          <w:w w:val="105"/>
          <w:sz w:val="24"/>
          <w:szCs w:val="24"/>
          <w:lang w:val="en-US"/>
        </w:rPr>
        <w:t xml:space="preserve"> (KPR)</w:t>
      </w:r>
      <w:r w:rsidR="00F612CE" w:rsidRPr="00B92131">
        <w:rPr>
          <w:rFonts w:ascii="Times New Roman" w:hAnsi="Times New Roman"/>
          <w:w w:val="105"/>
          <w:sz w:val="24"/>
          <w:szCs w:val="24"/>
        </w:rPr>
        <w:t xml:space="preserve"> merupakan salah satu jenis pelayanan kredit yang diberikan oleh bank kepada para nasabah yang menginginkan pinjaman khusus untuk memenuhi kebutuhan dalam pembangunan rumah atau renovasi rumah</w:t>
      </w:r>
      <w:r w:rsidR="003B04B2">
        <w:rPr>
          <w:rFonts w:ascii="Times New Roman" w:hAnsi="Times New Roman"/>
          <w:w w:val="105"/>
          <w:sz w:val="24"/>
          <w:szCs w:val="24"/>
          <w:lang w:val="en-US"/>
        </w:rPr>
        <w:t>.</w:t>
      </w:r>
    </w:p>
    <w:p w:rsidR="00D87CE9" w:rsidRDefault="00D87CE9" w:rsidP="00D87CE9">
      <w:pPr>
        <w:tabs>
          <w:tab w:val="decimal" w:pos="567"/>
        </w:tabs>
        <w:spacing w:after="0" w:line="480" w:lineRule="auto"/>
        <w:jc w:val="both"/>
        <w:rPr>
          <w:rFonts w:ascii="Times New Roman" w:hAnsi="Times New Roman"/>
          <w:w w:val="105"/>
          <w:sz w:val="24"/>
          <w:szCs w:val="24"/>
          <w:lang w:val="en-US"/>
        </w:rPr>
      </w:pPr>
    </w:p>
    <w:p w:rsidR="00E465F7" w:rsidRPr="00E465F7" w:rsidRDefault="002F671C" w:rsidP="00316168">
      <w:pPr>
        <w:pStyle w:val="ListParagraph"/>
        <w:numPr>
          <w:ilvl w:val="3"/>
          <w:numId w:val="27"/>
        </w:numPr>
        <w:tabs>
          <w:tab w:val="decimal" w:pos="567"/>
        </w:tabs>
        <w:spacing w:after="0" w:line="480" w:lineRule="auto"/>
        <w:jc w:val="both"/>
        <w:rPr>
          <w:rFonts w:ascii="Times New Roman" w:hAnsi="Times New Roman"/>
          <w:w w:val="105"/>
          <w:sz w:val="24"/>
          <w:szCs w:val="24"/>
          <w:lang w:val="en-US"/>
        </w:rPr>
      </w:pPr>
      <w:r w:rsidRPr="00433A6B">
        <w:rPr>
          <w:rFonts w:ascii="Times New Roman" w:hAnsi="Times New Roman"/>
          <w:b/>
          <w:w w:val="105"/>
          <w:sz w:val="24"/>
          <w:szCs w:val="24"/>
          <w:lang w:val="en-US"/>
        </w:rPr>
        <w:t>Ketentuan Kredit Pemilikan Rumah (KPR)</w:t>
      </w:r>
    </w:p>
    <w:p w:rsidR="00E465F7" w:rsidRDefault="00D87CE9" w:rsidP="00D87CE9">
      <w:pPr>
        <w:spacing w:after="0" w:line="480" w:lineRule="auto"/>
        <w:ind w:firstLine="720"/>
        <w:jc w:val="both"/>
        <w:rPr>
          <w:rFonts w:ascii="Times New Roman" w:hAnsi="Times New Roman"/>
          <w:w w:val="105"/>
          <w:sz w:val="24"/>
          <w:szCs w:val="24"/>
          <w:lang w:val="en-US"/>
        </w:rPr>
      </w:pPr>
      <w:r>
        <w:rPr>
          <w:rFonts w:ascii="Times New Roman" w:hAnsi="Times New Roman"/>
          <w:w w:val="105"/>
          <w:sz w:val="24"/>
          <w:szCs w:val="24"/>
          <w:lang w:val="en-US"/>
        </w:rPr>
        <w:t xml:space="preserve">Menurut </w:t>
      </w:r>
      <w:r w:rsidR="004270D3" w:rsidRPr="00E465F7">
        <w:rPr>
          <w:rFonts w:ascii="Times New Roman" w:hAnsi="Times New Roman"/>
          <w:sz w:val="24"/>
          <w:szCs w:val="24"/>
          <w:lang w:val="en-US"/>
        </w:rPr>
        <w:t>Hayuning (2010:22</w:t>
      </w:r>
      <w:r>
        <w:rPr>
          <w:rFonts w:ascii="Times New Roman" w:hAnsi="Times New Roman"/>
          <w:sz w:val="24"/>
          <w:szCs w:val="24"/>
          <w:lang w:val="en-US"/>
        </w:rPr>
        <w:t xml:space="preserve">), </w:t>
      </w:r>
      <w:r>
        <w:rPr>
          <w:rFonts w:ascii="Times New Roman" w:hAnsi="Times New Roman"/>
          <w:w w:val="105"/>
          <w:sz w:val="24"/>
          <w:szCs w:val="24"/>
          <w:lang w:val="en-US"/>
        </w:rPr>
        <w:t>s</w:t>
      </w:r>
      <w:r w:rsidR="00E465F7" w:rsidRPr="00E465F7">
        <w:rPr>
          <w:rFonts w:ascii="Times New Roman" w:hAnsi="Times New Roman"/>
          <w:w w:val="105"/>
          <w:sz w:val="24"/>
          <w:szCs w:val="24"/>
          <w:lang w:val="en-US"/>
        </w:rPr>
        <w:t>ecara umum ketentuan pengambilan KPR disetiap bank hampir sama yaitu :</w:t>
      </w:r>
    </w:p>
    <w:p w:rsidR="00E465F7" w:rsidRDefault="00E465F7" w:rsidP="00316168">
      <w:pPr>
        <w:pStyle w:val="ListParagraph"/>
        <w:numPr>
          <w:ilvl w:val="0"/>
          <w:numId w:val="31"/>
        </w:numPr>
        <w:spacing w:after="0" w:line="480" w:lineRule="auto"/>
        <w:ind w:left="709" w:hanging="283"/>
        <w:jc w:val="both"/>
        <w:rPr>
          <w:rFonts w:ascii="Times New Roman" w:hAnsi="Times New Roman"/>
          <w:w w:val="105"/>
          <w:sz w:val="24"/>
          <w:szCs w:val="24"/>
          <w:lang w:val="en-US"/>
        </w:rPr>
      </w:pPr>
      <w:r w:rsidRPr="00E465F7">
        <w:rPr>
          <w:rFonts w:ascii="Times New Roman" w:hAnsi="Times New Roman"/>
          <w:w w:val="105"/>
          <w:sz w:val="24"/>
          <w:szCs w:val="24"/>
          <w:lang w:val="en-US"/>
        </w:rPr>
        <w:t>Warga Negara Indonesia</w:t>
      </w:r>
    </w:p>
    <w:p w:rsidR="00E465F7" w:rsidRPr="00E465F7" w:rsidRDefault="00E465F7" w:rsidP="00316168">
      <w:pPr>
        <w:pStyle w:val="ListParagraph"/>
        <w:numPr>
          <w:ilvl w:val="0"/>
          <w:numId w:val="31"/>
        </w:numPr>
        <w:spacing w:after="0" w:line="480" w:lineRule="auto"/>
        <w:ind w:left="709" w:hanging="283"/>
        <w:jc w:val="both"/>
        <w:rPr>
          <w:rFonts w:ascii="Times New Roman" w:hAnsi="Times New Roman"/>
          <w:w w:val="105"/>
          <w:sz w:val="24"/>
          <w:szCs w:val="24"/>
          <w:lang w:val="en-US"/>
        </w:rPr>
      </w:pPr>
      <w:r>
        <w:rPr>
          <w:rFonts w:ascii="TimesNewRomanPSMT" w:hAnsi="TimesNewRomanPSMT" w:cs="TimesNewRomanPSMT"/>
          <w:sz w:val="24"/>
          <w:szCs w:val="24"/>
          <w:lang w:val="en-US"/>
        </w:rPr>
        <w:t>Telah berusia 21 t</w:t>
      </w:r>
      <w:r w:rsidRPr="00E465F7">
        <w:rPr>
          <w:rFonts w:ascii="TimesNewRomanPSMT" w:hAnsi="TimesNewRomanPSMT" w:cs="TimesNewRomanPSMT"/>
          <w:sz w:val="24"/>
          <w:szCs w:val="24"/>
          <w:lang w:val="en-US"/>
        </w:rPr>
        <w:t>ahun atau telah menikah dan cakap untuk melakukan tindakan hokum</w:t>
      </w:r>
    </w:p>
    <w:p w:rsidR="00E465F7" w:rsidRPr="00E465F7" w:rsidRDefault="00E465F7" w:rsidP="00316168">
      <w:pPr>
        <w:pStyle w:val="ListParagraph"/>
        <w:numPr>
          <w:ilvl w:val="0"/>
          <w:numId w:val="31"/>
        </w:numPr>
        <w:spacing w:after="0" w:line="480" w:lineRule="auto"/>
        <w:ind w:left="709" w:hanging="283"/>
        <w:jc w:val="both"/>
        <w:rPr>
          <w:rFonts w:ascii="Times New Roman" w:hAnsi="Times New Roman"/>
          <w:w w:val="105"/>
          <w:sz w:val="24"/>
          <w:szCs w:val="24"/>
          <w:lang w:val="en-US"/>
        </w:rPr>
      </w:pPr>
      <w:r>
        <w:rPr>
          <w:rFonts w:ascii="TimesNewRomanPSMT" w:hAnsi="TimesNewRomanPSMT" w:cs="TimesNewRomanPSMT"/>
          <w:sz w:val="24"/>
          <w:szCs w:val="24"/>
          <w:lang w:val="en-US"/>
        </w:rPr>
        <w:t>Pada saat kredit lunas usia pemohon kredit tidak melebihi 65 t</w:t>
      </w:r>
      <w:r w:rsidRPr="00E465F7">
        <w:rPr>
          <w:rFonts w:ascii="TimesNewRomanPSMT" w:hAnsi="TimesNewRomanPSMT" w:cs="TimesNewRomanPSMT"/>
          <w:sz w:val="24"/>
          <w:szCs w:val="24"/>
          <w:lang w:val="en-US"/>
        </w:rPr>
        <w:t>ahun</w:t>
      </w:r>
    </w:p>
    <w:p w:rsidR="00E465F7" w:rsidRPr="00E465F7" w:rsidRDefault="00E465F7" w:rsidP="00316168">
      <w:pPr>
        <w:pStyle w:val="ListParagraph"/>
        <w:numPr>
          <w:ilvl w:val="0"/>
          <w:numId w:val="31"/>
        </w:numPr>
        <w:spacing w:after="0" w:line="480" w:lineRule="auto"/>
        <w:ind w:left="709" w:hanging="283"/>
        <w:jc w:val="both"/>
        <w:rPr>
          <w:rFonts w:ascii="Times New Roman" w:hAnsi="Times New Roman"/>
          <w:w w:val="105"/>
          <w:sz w:val="24"/>
          <w:szCs w:val="24"/>
          <w:lang w:val="en-US"/>
        </w:rPr>
      </w:pPr>
      <w:r w:rsidRPr="00E465F7">
        <w:rPr>
          <w:rFonts w:ascii="TimesNewRomanPSMT" w:hAnsi="TimesNewRomanPSMT" w:cs="TimesNewRomanPSMT"/>
          <w:sz w:val="24"/>
          <w:szCs w:val="24"/>
          <w:lang w:val="en-US"/>
        </w:rPr>
        <w:t>Memiliki pengha</w:t>
      </w:r>
      <w:r>
        <w:rPr>
          <w:rFonts w:ascii="TimesNewRomanPSMT" w:hAnsi="TimesNewRomanPSMT" w:cs="TimesNewRomanPSMT"/>
          <w:sz w:val="24"/>
          <w:szCs w:val="24"/>
          <w:lang w:val="en-US"/>
        </w:rPr>
        <w:t>silan yang menurut perhitungan b</w:t>
      </w:r>
      <w:r w:rsidRPr="00E465F7">
        <w:rPr>
          <w:rFonts w:ascii="TimesNewRomanPSMT" w:hAnsi="TimesNewRomanPSMT" w:cs="TimesNewRomanPSMT"/>
          <w:sz w:val="24"/>
          <w:szCs w:val="24"/>
          <w:lang w:val="en-US"/>
        </w:rPr>
        <w:t xml:space="preserve">ank dapat menjamin kelangsungan </w:t>
      </w:r>
      <w:r>
        <w:rPr>
          <w:rFonts w:ascii="TimesNewRomanPSMT" w:hAnsi="TimesNewRomanPSMT" w:cs="TimesNewRomanPSMT"/>
          <w:sz w:val="24"/>
          <w:szCs w:val="24"/>
          <w:lang w:val="en-US"/>
        </w:rPr>
        <w:t>pembayaran k</w:t>
      </w:r>
      <w:r w:rsidRPr="00E465F7">
        <w:rPr>
          <w:rFonts w:ascii="TimesNewRomanPSMT" w:hAnsi="TimesNewRomanPSMT" w:cs="TimesNewRomanPSMT"/>
          <w:sz w:val="24"/>
          <w:szCs w:val="24"/>
          <w:lang w:val="en-US"/>
        </w:rPr>
        <w:t>redit</w:t>
      </w:r>
    </w:p>
    <w:p w:rsidR="00E465F7" w:rsidRPr="00E465F7" w:rsidRDefault="00E465F7" w:rsidP="00316168">
      <w:pPr>
        <w:pStyle w:val="ListParagraph"/>
        <w:numPr>
          <w:ilvl w:val="0"/>
          <w:numId w:val="31"/>
        </w:numPr>
        <w:spacing w:after="0" w:line="480" w:lineRule="auto"/>
        <w:ind w:left="709" w:hanging="283"/>
        <w:jc w:val="both"/>
        <w:rPr>
          <w:rFonts w:ascii="Times New Roman" w:hAnsi="Times New Roman"/>
          <w:w w:val="105"/>
          <w:sz w:val="24"/>
          <w:szCs w:val="24"/>
          <w:lang w:val="en-US"/>
        </w:rPr>
      </w:pPr>
      <w:r>
        <w:rPr>
          <w:rFonts w:ascii="TimesNewRomanPSMT" w:hAnsi="TimesNewRomanPSMT" w:cs="TimesNewRomanPSMT"/>
          <w:sz w:val="24"/>
          <w:szCs w:val="24"/>
          <w:lang w:val="en-US"/>
        </w:rPr>
        <w:t>Tidak memiliki k</w:t>
      </w:r>
      <w:r w:rsidRPr="00E465F7">
        <w:rPr>
          <w:rFonts w:ascii="TimesNewRomanPSMT" w:hAnsi="TimesNewRomanPSMT" w:cs="TimesNewRomanPSMT"/>
          <w:sz w:val="24"/>
          <w:szCs w:val="24"/>
          <w:lang w:val="en-US"/>
        </w:rPr>
        <w:t>redit bermasalah</w:t>
      </w:r>
    </w:p>
    <w:p w:rsidR="00E465F7" w:rsidRPr="00E465F7" w:rsidRDefault="00E465F7" w:rsidP="00316168">
      <w:pPr>
        <w:pStyle w:val="ListParagraph"/>
        <w:numPr>
          <w:ilvl w:val="0"/>
          <w:numId w:val="31"/>
        </w:numPr>
        <w:spacing w:after="0" w:line="480" w:lineRule="auto"/>
        <w:ind w:left="709" w:hanging="283"/>
        <w:jc w:val="both"/>
        <w:rPr>
          <w:rFonts w:ascii="Times New Roman" w:hAnsi="Times New Roman"/>
          <w:w w:val="105"/>
          <w:sz w:val="24"/>
          <w:szCs w:val="24"/>
          <w:lang w:val="en-US"/>
        </w:rPr>
      </w:pPr>
      <w:r w:rsidRPr="00E465F7">
        <w:rPr>
          <w:rFonts w:ascii="TimesNewRomanPSMT" w:hAnsi="TimesNewRomanPSMT" w:cs="TimesNewRomanPSMT"/>
          <w:sz w:val="24"/>
          <w:szCs w:val="24"/>
          <w:lang w:val="en-US"/>
        </w:rPr>
        <w:t>Me</w:t>
      </w:r>
      <w:r>
        <w:rPr>
          <w:rFonts w:ascii="TimesNewRomanPSMT" w:hAnsi="TimesNewRomanPSMT" w:cs="TimesNewRomanPSMT"/>
          <w:sz w:val="24"/>
          <w:szCs w:val="24"/>
          <w:lang w:val="en-US"/>
        </w:rPr>
        <w:t>nyerahkan</w:t>
      </w:r>
      <w:r w:rsidRPr="00E465F7">
        <w:rPr>
          <w:rFonts w:ascii="TimesNewRomanPSMT" w:hAnsi="TimesNewRomanPSMT" w:cs="TimesNewRomanPSMT"/>
          <w:sz w:val="24"/>
          <w:szCs w:val="24"/>
          <w:lang w:val="en-US"/>
        </w:rPr>
        <w:t xml:space="preserve"> NPWP untuk kredit lebih dari Rp 100.000.000,- atau SPT </w:t>
      </w:r>
      <w:r>
        <w:rPr>
          <w:rFonts w:ascii="TimesNewRomanPSMT" w:hAnsi="TimesNewRomanPSMT" w:cs="TimesNewRomanPSMT"/>
          <w:sz w:val="24"/>
          <w:szCs w:val="24"/>
          <w:lang w:val="en-US"/>
        </w:rPr>
        <w:t>p</w:t>
      </w:r>
      <w:r w:rsidRPr="00E465F7">
        <w:rPr>
          <w:rFonts w:ascii="TimesNewRomanPSMT" w:hAnsi="TimesNewRomanPSMT" w:cs="TimesNewRomanPSMT"/>
          <w:sz w:val="24"/>
          <w:szCs w:val="24"/>
          <w:lang w:val="en-US"/>
        </w:rPr>
        <w:t xml:space="preserve">asal 21 Form AI untuk jumlah Kredit lebih dari Rp 50.000.000,- </w:t>
      </w:r>
      <w:r>
        <w:rPr>
          <w:rFonts w:ascii="TimesNewRomanPSMT" w:hAnsi="TimesNewRomanPSMT" w:cs="TimesNewRomanPSMT"/>
          <w:sz w:val="24"/>
          <w:szCs w:val="24"/>
          <w:lang w:val="en-US"/>
        </w:rPr>
        <w:t xml:space="preserve">sampai </w:t>
      </w:r>
      <w:r w:rsidRPr="00E465F7">
        <w:rPr>
          <w:rFonts w:ascii="TimesNewRomanPSMT" w:hAnsi="TimesNewRomanPSMT" w:cs="TimesNewRomanPSMT"/>
          <w:sz w:val="24"/>
          <w:szCs w:val="24"/>
          <w:lang w:val="en-US"/>
        </w:rPr>
        <w:t>Rp. 100.000.000,-</w:t>
      </w:r>
    </w:p>
    <w:p w:rsidR="00E465F7" w:rsidRPr="00E465F7" w:rsidRDefault="00D87CE9" w:rsidP="00E465F7">
      <w:pPr>
        <w:spacing w:after="0" w:line="480" w:lineRule="auto"/>
        <w:ind w:firstLine="709"/>
        <w:jc w:val="both"/>
        <w:rPr>
          <w:rFonts w:ascii="Times New Roman" w:hAnsi="Times New Roman"/>
          <w:w w:val="105"/>
          <w:sz w:val="24"/>
          <w:szCs w:val="24"/>
          <w:lang w:val="en-US"/>
        </w:rPr>
      </w:pPr>
      <w:r>
        <w:rPr>
          <w:rFonts w:ascii="TimesNewRomanPSMT" w:hAnsi="TimesNewRomanPSMT" w:cs="TimesNewRomanPSMT"/>
          <w:sz w:val="24"/>
          <w:szCs w:val="24"/>
          <w:lang w:val="en-US"/>
        </w:rPr>
        <w:t xml:space="preserve">Untuk proses mengajukan KPR, </w:t>
      </w:r>
      <w:r w:rsidR="00E465F7" w:rsidRPr="00E465F7">
        <w:rPr>
          <w:rFonts w:ascii="TimesNewRomanPSMT" w:hAnsi="TimesNewRomanPSMT" w:cs="TimesNewRomanPSMT"/>
          <w:sz w:val="24"/>
          <w:szCs w:val="24"/>
          <w:lang w:val="en-US"/>
        </w:rPr>
        <w:t xml:space="preserve">pemohon kredit harus melampirkan : </w:t>
      </w:r>
    </w:p>
    <w:p w:rsidR="00E465F7" w:rsidRPr="00C923A2" w:rsidRDefault="00E465F7" w:rsidP="00316168">
      <w:pPr>
        <w:pStyle w:val="ListParagraph"/>
        <w:numPr>
          <w:ilvl w:val="0"/>
          <w:numId w:val="32"/>
        </w:numPr>
        <w:spacing w:line="480" w:lineRule="auto"/>
        <w:ind w:left="709" w:hanging="283"/>
        <w:jc w:val="both"/>
        <w:rPr>
          <w:rFonts w:ascii="Times New Roman" w:hAnsi="Times New Roman"/>
          <w:b/>
          <w:w w:val="105"/>
          <w:sz w:val="24"/>
          <w:szCs w:val="24"/>
          <w:lang w:val="en-US"/>
        </w:rPr>
      </w:pPr>
      <w:r w:rsidRPr="00C923A2">
        <w:rPr>
          <w:rFonts w:ascii="TimesNewRomanPSMT" w:hAnsi="TimesNewRomanPSMT" w:cs="TimesNewRomanPSMT"/>
          <w:sz w:val="24"/>
          <w:szCs w:val="24"/>
          <w:lang w:val="en-US"/>
        </w:rPr>
        <w:t>Aplikasi Permohonan</w:t>
      </w:r>
    </w:p>
    <w:p w:rsidR="00E465F7" w:rsidRPr="00C923A2" w:rsidRDefault="00E465F7" w:rsidP="00316168">
      <w:pPr>
        <w:pStyle w:val="ListParagraph"/>
        <w:numPr>
          <w:ilvl w:val="0"/>
          <w:numId w:val="32"/>
        </w:numPr>
        <w:spacing w:line="480" w:lineRule="auto"/>
        <w:ind w:left="709" w:hanging="284"/>
        <w:jc w:val="both"/>
        <w:rPr>
          <w:rFonts w:ascii="Times New Roman" w:hAnsi="Times New Roman"/>
          <w:b/>
          <w:w w:val="105"/>
          <w:sz w:val="24"/>
          <w:szCs w:val="24"/>
          <w:lang w:val="en-US"/>
        </w:rPr>
      </w:pPr>
      <w:r>
        <w:rPr>
          <w:rFonts w:ascii="TimesNewRomanPSMT" w:hAnsi="TimesNewRomanPSMT" w:cs="TimesNewRomanPSMT"/>
          <w:sz w:val="24"/>
          <w:szCs w:val="24"/>
          <w:lang w:val="en-US"/>
        </w:rPr>
        <w:t>Fotokopi</w:t>
      </w:r>
      <w:r w:rsidRPr="00C923A2">
        <w:rPr>
          <w:rFonts w:ascii="TimesNewRomanPSMT" w:hAnsi="TimesNewRomanPSMT" w:cs="TimesNewRomanPSMT"/>
          <w:sz w:val="24"/>
          <w:szCs w:val="24"/>
          <w:lang w:val="en-US"/>
        </w:rPr>
        <w:t xml:space="preserve"> Kartu Tanda Penduduk (KTP) sendiri dan Pasangan</w:t>
      </w:r>
    </w:p>
    <w:p w:rsidR="00E62F60" w:rsidRPr="00E62F60" w:rsidRDefault="00E62F60" w:rsidP="00316168">
      <w:pPr>
        <w:pStyle w:val="ListParagraph"/>
        <w:numPr>
          <w:ilvl w:val="0"/>
          <w:numId w:val="32"/>
        </w:numPr>
        <w:spacing w:line="480" w:lineRule="auto"/>
        <w:ind w:left="709" w:hanging="284"/>
        <w:jc w:val="both"/>
        <w:rPr>
          <w:rFonts w:ascii="Times New Roman" w:hAnsi="Times New Roman"/>
          <w:b/>
          <w:w w:val="105"/>
          <w:sz w:val="24"/>
          <w:szCs w:val="24"/>
          <w:lang w:val="en-US"/>
        </w:rPr>
      </w:pPr>
      <w:r>
        <w:rPr>
          <w:rFonts w:ascii="TimesNewRomanPSMT" w:hAnsi="TimesNewRomanPSMT" w:cs="TimesNewRomanPSMT"/>
          <w:sz w:val="24"/>
          <w:szCs w:val="24"/>
          <w:lang w:val="en-US"/>
        </w:rPr>
        <w:t>Kartu Keluarga (KK)</w:t>
      </w:r>
    </w:p>
    <w:p w:rsidR="00E465F7" w:rsidRPr="00C923A2" w:rsidRDefault="00E62F60" w:rsidP="00316168">
      <w:pPr>
        <w:pStyle w:val="ListParagraph"/>
        <w:numPr>
          <w:ilvl w:val="0"/>
          <w:numId w:val="32"/>
        </w:numPr>
        <w:spacing w:line="480" w:lineRule="auto"/>
        <w:ind w:left="709" w:hanging="284"/>
        <w:jc w:val="both"/>
        <w:rPr>
          <w:rFonts w:ascii="Times New Roman" w:hAnsi="Times New Roman"/>
          <w:b/>
          <w:w w:val="105"/>
          <w:sz w:val="24"/>
          <w:szCs w:val="24"/>
          <w:lang w:val="en-US"/>
        </w:rPr>
      </w:pPr>
      <w:r>
        <w:rPr>
          <w:rFonts w:ascii="TimesNewRomanPSMT" w:hAnsi="TimesNewRomanPSMT" w:cs="TimesNewRomanPSMT"/>
          <w:sz w:val="24"/>
          <w:szCs w:val="24"/>
          <w:lang w:val="en-US"/>
        </w:rPr>
        <w:lastRenderedPageBreak/>
        <w:t>Surat N</w:t>
      </w:r>
      <w:r w:rsidR="00E465F7" w:rsidRPr="00C923A2">
        <w:rPr>
          <w:rFonts w:ascii="TimesNewRomanPSMT" w:hAnsi="TimesNewRomanPSMT" w:cs="TimesNewRomanPSMT"/>
          <w:sz w:val="24"/>
          <w:szCs w:val="24"/>
          <w:lang w:val="en-US"/>
        </w:rPr>
        <w:t>ikah</w:t>
      </w:r>
    </w:p>
    <w:p w:rsidR="00E465F7" w:rsidRPr="00C923A2" w:rsidRDefault="00E62F60" w:rsidP="00316168">
      <w:pPr>
        <w:pStyle w:val="ListParagraph"/>
        <w:numPr>
          <w:ilvl w:val="0"/>
          <w:numId w:val="32"/>
        </w:numPr>
        <w:spacing w:line="480" w:lineRule="auto"/>
        <w:ind w:left="709" w:hanging="284"/>
        <w:jc w:val="both"/>
        <w:rPr>
          <w:rFonts w:ascii="Times New Roman" w:hAnsi="Times New Roman"/>
          <w:b/>
          <w:w w:val="105"/>
          <w:sz w:val="24"/>
          <w:szCs w:val="24"/>
          <w:lang w:val="en-US"/>
        </w:rPr>
      </w:pPr>
      <w:r>
        <w:rPr>
          <w:rFonts w:ascii="TimesNewRomanPSMT" w:hAnsi="TimesNewRomanPSMT" w:cs="TimesNewRomanPSMT"/>
          <w:sz w:val="24"/>
          <w:szCs w:val="24"/>
          <w:lang w:val="en-US"/>
        </w:rPr>
        <w:t>Fotokopi Slip Gaji atau Laporan K</w:t>
      </w:r>
      <w:r w:rsidR="00E465F7" w:rsidRPr="00C923A2">
        <w:rPr>
          <w:rFonts w:ascii="TimesNewRomanPSMT" w:hAnsi="TimesNewRomanPSMT" w:cs="TimesNewRomanPSMT"/>
          <w:sz w:val="24"/>
          <w:szCs w:val="24"/>
          <w:lang w:val="en-US"/>
        </w:rPr>
        <w:t>euangan</w:t>
      </w:r>
    </w:p>
    <w:p w:rsidR="00E465F7" w:rsidRPr="00C923A2" w:rsidRDefault="00E465F7" w:rsidP="00316168">
      <w:pPr>
        <w:pStyle w:val="ListParagraph"/>
        <w:numPr>
          <w:ilvl w:val="0"/>
          <w:numId w:val="32"/>
        </w:numPr>
        <w:spacing w:line="480" w:lineRule="auto"/>
        <w:ind w:left="709" w:hanging="284"/>
        <w:jc w:val="both"/>
        <w:rPr>
          <w:rFonts w:ascii="Times New Roman" w:hAnsi="Times New Roman"/>
          <w:b/>
          <w:w w:val="105"/>
          <w:sz w:val="24"/>
          <w:szCs w:val="24"/>
          <w:lang w:val="en-US"/>
        </w:rPr>
      </w:pPr>
      <w:r>
        <w:rPr>
          <w:rFonts w:ascii="TimesNewRomanPSMT" w:hAnsi="TimesNewRomanPSMT" w:cs="TimesNewRomanPSMT"/>
          <w:sz w:val="24"/>
          <w:szCs w:val="24"/>
          <w:lang w:val="en-US"/>
        </w:rPr>
        <w:t>Fotokopi rekening tabungan atau giro</w:t>
      </w:r>
    </w:p>
    <w:p w:rsidR="00E465F7" w:rsidRPr="00C923A2" w:rsidRDefault="00E465F7" w:rsidP="00316168">
      <w:pPr>
        <w:pStyle w:val="ListParagraph"/>
        <w:numPr>
          <w:ilvl w:val="0"/>
          <w:numId w:val="32"/>
        </w:numPr>
        <w:spacing w:line="480" w:lineRule="auto"/>
        <w:ind w:left="709" w:hanging="284"/>
        <w:jc w:val="both"/>
        <w:rPr>
          <w:rFonts w:ascii="Times New Roman" w:hAnsi="Times New Roman"/>
          <w:b/>
          <w:w w:val="105"/>
          <w:sz w:val="24"/>
          <w:szCs w:val="24"/>
          <w:lang w:val="en-US"/>
        </w:rPr>
      </w:pPr>
      <w:r w:rsidRPr="00C923A2">
        <w:rPr>
          <w:rFonts w:ascii="TimesNewRomanPSMT" w:hAnsi="TimesNewRomanPSMT" w:cs="TimesNewRomanPSMT"/>
          <w:sz w:val="24"/>
          <w:szCs w:val="24"/>
          <w:lang w:val="en-US"/>
        </w:rPr>
        <w:t>NPWP atau SPT PPh 21</w:t>
      </w:r>
    </w:p>
    <w:p w:rsidR="00E465F7" w:rsidRPr="00C923A2" w:rsidRDefault="00E465F7" w:rsidP="00316168">
      <w:pPr>
        <w:pStyle w:val="ListParagraph"/>
        <w:numPr>
          <w:ilvl w:val="0"/>
          <w:numId w:val="32"/>
        </w:numPr>
        <w:spacing w:line="480" w:lineRule="auto"/>
        <w:ind w:left="709" w:hanging="284"/>
        <w:jc w:val="both"/>
        <w:rPr>
          <w:rFonts w:ascii="Times New Roman" w:hAnsi="Times New Roman"/>
          <w:b/>
          <w:w w:val="105"/>
          <w:sz w:val="24"/>
          <w:szCs w:val="24"/>
          <w:lang w:val="en-US"/>
        </w:rPr>
      </w:pPr>
      <w:r>
        <w:rPr>
          <w:rFonts w:ascii="TimesNewRomanPSMT" w:hAnsi="TimesNewRomanPSMT" w:cs="TimesNewRomanPSMT"/>
          <w:sz w:val="24"/>
          <w:szCs w:val="24"/>
          <w:lang w:val="en-US"/>
        </w:rPr>
        <w:t>Fotokopi Sertif</w:t>
      </w:r>
      <w:r w:rsidRPr="00C923A2">
        <w:rPr>
          <w:rFonts w:ascii="TimesNewRomanPSMT" w:hAnsi="TimesNewRomanPSMT" w:cs="TimesNewRomanPSMT"/>
          <w:sz w:val="24"/>
          <w:szCs w:val="24"/>
          <w:lang w:val="en-US"/>
        </w:rPr>
        <w:t>ikat Induk dan/atau Pecahan</w:t>
      </w:r>
    </w:p>
    <w:p w:rsidR="00E62F60" w:rsidRPr="00D87CE9" w:rsidRDefault="00E465F7" w:rsidP="00316168">
      <w:pPr>
        <w:pStyle w:val="ListParagraph"/>
        <w:numPr>
          <w:ilvl w:val="0"/>
          <w:numId w:val="32"/>
        </w:numPr>
        <w:spacing w:line="480" w:lineRule="auto"/>
        <w:ind w:left="709" w:hanging="284"/>
        <w:jc w:val="both"/>
        <w:rPr>
          <w:rFonts w:ascii="Times New Roman" w:hAnsi="Times New Roman"/>
          <w:b/>
          <w:w w:val="105"/>
          <w:sz w:val="24"/>
          <w:szCs w:val="24"/>
          <w:lang w:val="en-US"/>
        </w:rPr>
      </w:pPr>
      <w:r w:rsidRPr="00C923A2">
        <w:rPr>
          <w:rFonts w:ascii="TimesNewRomanPSMT" w:hAnsi="TimesNewRomanPSMT" w:cs="TimesNewRomanPSMT"/>
          <w:sz w:val="24"/>
          <w:szCs w:val="24"/>
          <w:lang w:val="en-US"/>
        </w:rPr>
        <w:t>Fotokopi Izin Mendirikan Bangunan (IMB)</w:t>
      </w:r>
    </w:p>
    <w:p w:rsidR="00D87CE9" w:rsidRPr="00D87CE9" w:rsidRDefault="00D87CE9" w:rsidP="00D87CE9">
      <w:pPr>
        <w:pStyle w:val="ListParagraph"/>
        <w:spacing w:line="480" w:lineRule="auto"/>
        <w:ind w:left="709"/>
        <w:jc w:val="both"/>
        <w:rPr>
          <w:rFonts w:ascii="Times New Roman" w:hAnsi="Times New Roman"/>
          <w:b/>
          <w:w w:val="105"/>
          <w:sz w:val="24"/>
          <w:szCs w:val="24"/>
          <w:lang w:val="en-US"/>
        </w:rPr>
      </w:pPr>
    </w:p>
    <w:p w:rsidR="002361D5" w:rsidRPr="002F671C" w:rsidRDefault="00660577" w:rsidP="00316168">
      <w:pPr>
        <w:pStyle w:val="ListParagraph"/>
        <w:numPr>
          <w:ilvl w:val="3"/>
          <w:numId w:val="27"/>
        </w:numPr>
        <w:spacing w:line="480" w:lineRule="auto"/>
        <w:jc w:val="both"/>
        <w:rPr>
          <w:rFonts w:ascii="Times New Roman" w:hAnsi="Times New Roman"/>
          <w:b/>
          <w:w w:val="105"/>
          <w:sz w:val="24"/>
          <w:szCs w:val="24"/>
          <w:lang w:val="en-US"/>
        </w:rPr>
      </w:pPr>
      <w:r w:rsidRPr="002F671C">
        <w:rPr>
          <w:rFonts w:ascii="Times New Roman" w:hAnsi="Times New Roman"/>
          <w:b/>
          <w:w w:val="105"/>
          <w:sz w:val="24"/>
          <w:szCs w:val="24"/>
          <w:lang w:val="en-US"/>
        </w:rPr>
        <w:t>Hal-hal yang Perlu Diperhatikan</w:t>
      </w:r>
      <w:r w:rsidR="002361D5" w:rsidRPr="002F671C">
        <w:rPr>
          <w:rFonts w:ascii="Times New Roman" w:hAnsi="Times New Roman"/>
          <w:b/>
          <w:w w:val="105"/>
          <w:sz w:val="24"/>
          <w:szCs w:val="24"/>
          <w:lang w:val="en-US"/>
        </w:rPr>
        <w:t xml:space="preserve"> </w:t>
      </w:r>
      <w:r w:rsidR="00EF72E4" w:rsidRPr="002F671C">
        <w:rPr>
          <w:rFonts w:ascii="Times New Roman" w:hAnsi="Times New Roman"/>
          <w:b/>
          <w:w w:val="105"/>
          <w:sz w:val="24"/>
          <w:szCs w:val="24"/>
          <w:lang w:val="en-US"/>
        </w:rPr>
        <w:t xml:space="preserve">Melakukan </w:t>
      </w:r>
      <w:r w:rsidR="002361D5" w:rsidRPr="002F671C">
        <w:rPr>
          <w:rFonts w:ascii="Times New Roman" w:hAnsi="Times New Roman"/>
          <w:b/>
          <w:w w:val="105"/>
          <w:sz w:val="24"/>
          <w:szCs w:val="24"/>
          <w:lang w:val="en-US"/>
        </w:rPr>
        <w:t>Kredit Pemilikan Rumah (KPR)</w:t>
      </w:r>
    </w:p>
    <w:p w:rsidR="002F671C" w:rsidRPr="002F671C" w:rsidRDefault="002F671C" w:rsidP="002F671C">
      <w:pPr>
        <w:pStyle w:val="ListParagraph"/>
        <w:spacing w:line="480" w:lineRule="auto"/>
        <w:ind w:left="0" w:firstLine="709"/>
        <w:jc w:val="both"/>
        <w:rPr>
          <w:rFonts w:ascii="Times New Roman" w:hAnsi="Times New Roman"/>
          <w:w w:val="105"/>
          <w:sz w:val="24"/>
          <w:szCs w:val="24"/>
          <w:lang w:val="en-US"/>
        </w:rPr>
      </w:pPr>
      <w:r>
        <w:rPr>
          <w:rFonts w:ascii="Times New Roman" w:hAnsi="Times New Roman"/>
          <w:w w:val="105"/>
          <w:sz w:val="24"/>
          <w:szCs w:val="24"/>
          <w:lang w:val="en-US"/>
        </w:rPr>
        <w:t>Berdasarkan situs Bank Indonesia (</w:t>
      </w:r>
      <w:hyperlink r:id="rId8" w:history="1">
        <w:r w:rsidRPr="002F671C">
          <w:rPr>
            <w:rStyle w:val="Hyperlink"/>
            <w:rFonts w:ascii="Times New Roman" w:hAnsi="Times New Roman"/>
            <w:color w:val="auto"/>
            <w:w w:val="105"/>
            <w:sz w:val="24"/>
            <w:szCs w:val="24"/>
            <w:lang w:val="en-US"/>
          </w:rPr>
          <w:t>http://www.bi.go.id/id/iek/produk-jasa-perbankan/jenis/Documents/KPRumah.pdf</w:t>
        </w:r>
      </w:hyperlink>
      <w:r w:rsidRPr="002F671C">
        <w:rPr>
          <w:rFonts w:ascii="Times New Roman" w:hAnsi="Times New Roman"/>
          <w:w w:val="105"/>
          <w:sz w:val="24"/>
          <w:szCs w:val="24"/>
          <w:lang w:val="en-US"/>
        </w:rPr>
        <w:t>,</w:t>
      </w:r>
      <w:r>
        <w:rPr>
          <w:rFonts w:ascii="Times New Roman" w:hAnsi="Times New Roman"/>
          <w:w w:val="105"/>
          <w:sz w:val="24"/>
          <w:szCs w:val="24"/>
          <w:lang w:val="en-US"/>
        </w:rPr>
        <w:t xml:space="preserve"> diunduh pada tanggal 15 Maret 2015) hal-hal yang perlu diperhatikan untuk melakukan Kredit Pemilikan Rumah, yaitu :</w:t>
      </w:r>
    </w:p>
    <w:p w:rsidR="00EF72E4" w:rsidRDefault="00660577" w:rsidP="00316168">
      <w:pPr>
        <w:pStyle w:val="ListParagraph"/>
        <w:numPr>
          <w:ilvl w:val="0"/>
          <w:numId w:val="14"/>
        </w:numPr>
        <w:autoSpaceDE w:val="0"/>
        <w:autoSpaceDN w:val="0"/>
        <w:adjustRightInd w:val="0"/>
        <w:spacing w:after="0" w:line="480" w:lineRule="auto"/>
        <w:ind w:left="709" w:hanging="284"/>
        <w:jc w:val="both"/>
        <w:rPr>
          <w:rFonts w:ascii="Times New Roman" w:hAnsi="Times New Roman"/>
          <w:sz w:val="24"/>
          <w:szCs w:val="24"/>
          <w:lang w:val="en-US"/>
        </w:rPr>
      </w:pPr>
      <w:r w:rsidRPr="00EF72E4">
        <w:rPr>
          <w:rFonts w:ascii="Times New Roman" w:hAnsi="Times New Roman"/>
          <w:sz w:val="24"/>
          <w:szCs w:val="24"/>
          <w:lang w:val="en-US"/>
        </w:rPr>
        <w:t>Bila membeli rumah dari perorangan, pastikan bahwa sertifikat yang ada tidak bermasalah dan ada IMB sesuai dengan kondisi banguna</w:t>
      </w:r>
      <w:r w:rsidR="00EF72E4">
        <w:rPr>
          <w:rFonts w:ascii="Times New Roman" w:hAnsi="Times New Roman"/>
          <w:sz w:val="24"/>
          <w:szCs w:val="24"/>
          <w:lang w:val="en-US"/>
        </w:rPr>
        <w:t xml:space="preserve">n </w:t>
      </w:r>
      <w:r w:rsidRPr="00EF72E4">
        <w:rPr>
          <w:rFonts w:ascii="Times New Roman" w:hAnsi="Times New Roman"/>
          <w:sz w:val="24"/>
          <w:szCs w:val="24"/>
          <w:lang w:val="en-US"/>
        </w:rPr>
        <w:t>yang ada.</w:t>
      </w:r>
    </w:p>
    <w:p w:rsidR="00EF72E4" w:rsidRDefault="00660577" w:rsidP="00316168">
      <w:pPr>
        <w:pStyle w:val="ListParagraph"/>
        <w:numPr>
          <w:ilvl w:val="0"/>
          <w:numId w:val="14"/>
        </w:numPr>
        <w:autoSpaceDE w:val="0"/>
        <w:autoSpaceDN w:val="0"/>
        <w:adjustRightInd w:val="0"/>
        <w:spacing w:after="0" w:line="480" w:lineRule="auto"/>
        <w:ind w:left="709" w:hanging="284"/>
        <w:jc w:val="both"/>
        <w:rPr>
          <w:rFonts w:ascii="Times New Roman" w:hAnsi="Times New Roman"/>
          <w:sz w:val="24"/>
          <w:szCs w:val="24"/>
          <w:lang w:val="en-US"/>
        </w:rPr>
      </w:pPr>
      <w:r w:rsidRPr="00EF72E4">
        <w:rPr>
          <w:rFonts w:ascii="Times New Roman" w:hAnsi="Times New Roman"/>
          <w:sz w:val="24"/>
          <w:szCs w:val="24"/>
          <w:lang w:val="en-US"/>
        </w:rPr>
        <w:t xml:space="preserve">Bila membeli rumah dari </w:t>
      </w:r>
      <w:r w:rsidRPr="00F94DB7">
        <w:rPr>
          <w:rFonts w:ascii="Times New Roman" w:hAnsi="Times New Roman"/>
          <w:i/>
          <w:sz w:val="24"/>
          <w:szCs w:val="24"/>
          <w:lang w:val="en-US"/>
        </w:rPr>
        <w:t>Developer,</w:t>
      </w:r>
      <w:r w:rsidRPr="00EF72E4">
        <w:rPr>
          <w:rFonts w:ascii="Times New Roman" w:hAnsi="Times New Roman"/>
          <w:sz w:val="24"/>
          <w:szCs w:val="24"/>
          <w:lang w:val="en-US"/>
        </w:rPr>
        <w:t xml:space="preserve"> pastikan bahwa </w:t>
      </w:r>
      <w:r w:rsidRPr="00F94DB7">
        <w:rPr>
          <w:rFonts w:ascii="Times New Roman" w:hAnsi="Times New Roman"/>
          <w:i/>
          <w:sz w:val="24"/>
          <w:szCs w:val="24"/>
          <w:lang w:val="en-US"/>
        </w:rPr>
        <w:t xml:space="preserve">Developer </w:t>
      </w:r>
      <w:r w:rsidRPr="00EF72E4">
        <w:rPr>
          <w:rFonts w:ascii="Times New Roman" w:hAnsi="Times New Roman"/>
          <w:sz w:val="24"/>
          <w:szCs w:val="24"/>
          <w:lang w:val="en-US"/>
        </w:rPr>
        <w:t>d</w:t>
      </w:r>
      <w:r w:rsidR="00A644FF">
        <w:rPr>
          <w:rFonts w:ascii="Times New Roman" w:hAnsi="Times New Roman"/>
          <w:sz w:val="24"/>
          <w:szCs w:val="24"/>
          <w:lang w:val="en-US"/>
        </w:rPr>
        <w:t>imaksud telah mempunyai ijin</w:t>
      </w:r>
      <w:r w:rsidR="002F671C">
        <w:rPr>
          <w:rFonts w:ascii="Times New Roman" w:hAnsi="Times New Roman"/>
          <w:sz w:val="24"/>
          <w:szCs w:val="24"/>
          <w:lang w:val="en-US"/>
        </w:rPr>
        <w:t xml:space="preserve">, </w:t>
      </w:r>
      <w:r w:rsidR="00A644FF">
        <w:rPr>
          <w:rFonts w:ascii="Times New Roman" w:hAnsi="Times New Roman"/>
          <w:sz w:val="24"/>
          <w:szCs w:val="24"/>
          <w:lang w:val="en-US"/>
        </w:rPr>
        <w:t>yaitu</w:t>
      </w:r>
      <w:r w:rsidRPr="00EF72E4">
        <w:rPr>
          <w:rFonts w:ascii="Times New Roman" w:hAnsi="Times New Roman"/>
          <w:sz w:val="24"/>
          <w:szCs w:val="24"/>
          <w:lang w:val="en-US"/>
        </w:rPr>
        <w:t xml:space="preserve"> :</w:t>
      </w:r>
    </w:p>
    <w:p w:rsidR="00EF72E4" w:rsidRDefault="00660577" w:rsidP="00316168">
      <w:pPr>
        <w:pStyle w:val="ListParagraph"/>
        <w:numPr>
          <w:ilvl w:val="1"/>
          <w:numId w:val="8"/>
        </w:numPr>
        <w:autoSpaceDE w:val="0"/>
        <w:autoSpaceDN w:val="0"/>
        <w:adjustRightInd w:val="0"/>
        <w:spacing w:after="0" w:line="480" w:lineRule="auto"/>
        <w:ind w:left="993" w:hanging="283"/>
        <w:jc w:val="both"/>
        <w:rPr>
          <w:rFonts w:ascii="Times New Roman" w:hAnsi="Times New Roman"/>
          <w:sz w:val="24"/>
          <w:szCs w:val="24"/>
          <w:lang w:val="en-US"/>
        </w:rPr>
      </w:pPr>
      <w:r w:rsidRPr="00EF72E4">
        <w:rPr>
          <w:rFonts w:ascii="Times New Roman" w:hAnsi="Times New Roman"/>
          <w:sz w:val="24"/>
          <w:szCs w:val="24"/>
          <w:lang w:val="en-US"/>
        </w:rPr>
        <w:t>Ijin Peruntukan Tanah : Ijin Lokasi, Aspek</w:t>
      </w:r>
      <w:r w:rsidR="00EF72E4">
        <w:rPr>
          <w:rFonts w:ascii="Times New Roman" w:hAnsi="Times New Roman"/>
          <w:sz w:val="24"/>
          <w:szCs w:val="24"/>
          <w:lang w:val="en-US"/>
        </w:rPr>
        <w:t xml:space="preserve"> </w:t>
      </w:r>
      <w:r w:rsidR="00E62F60">
        <w:rPr>
          <w:rFonts w:ascii="Times New Roman" w:hAnsi="Times New Roman"/>
          <w:sz w:val="24"/>
          <w:szCs w:val="24"/>
          <w:lang w:val="en-US"/>
        </w:rPr>
        <w:t>Penata-</w:t>
      </w:r>
      <w:r w:rsidR="002F671C">
        <w:rPr>
          <w:rFonts w:ascii="Times New Roman" w:hAnsi="Times New Roman"/>
          <w:sz w:val="24"/>
          <w:szCs w:val="24"/>
          <w:lang w:val="en-US"/>
        </w:rPr>
        <w:t>gunaa</w:t>
      </w:r>
      <w:r w:rsidRPr="00EF72E4">
        <w:rPr>
          <w:rFonts w:ascii="Times New Roman" w:hAnsi="Times New Roman"/>
          <w:sz w:val="24"/>
          <w:szCs w:val="24"/>
          <w:lang w:val="en-US"/>
        </w:rPr>
        <w:t xml:space="preserve">n lahan, </w:t>
      </w:r>
      <w:r w:rsidRPr="002F671C">
        <w:rPr>
          <w:rFonts w:ascii="Times New Roman" w:hAnsi="Times New Roman"/>
          <w:i/>
          <w:sz w:val="24"/>
          <w:szCs w:val="24"/>
          <w:lang w:val="en-US"/>
        </w:rPr>
        <w:t xml:space="preserve">Site Plan </w:t>
      </w:r>
      <w:r w:rsidRPr="00EF72E4">
        <w:rPr>
          <w:rFonts w:ascii="Times New Roman" w:hAnsi="Times New Roman"/>
          <w:sz w:val="24"/>
          <w:szCs w:val="24"/>
          <w:lang w:val="en-US"/>
        </w:rPr>
        <w:t>yang telah</w:t>
      </w:r>
      <w:r w:rsidR="00EF72E4">
        <w:rPr>
          <w:rFonts w:ascii="Times New Roman" w:hAnsi="Times New Roman"/>
          <w:sz w:val="24"/>
          <w:szCs w:val="24"/>
          <w:lang w:val="en-US"/>
        </w:rPr>
        <w:t xml:space="preserve"> </w:t>
      </w:r>
      <w:r w:rsidRPr="00EF72E4">
        <w:rPr>
          <w:rFonts w:ascii="Times New Roman" w:hAnsi="Times New Roman"/>
          <w:sz w:val="24"/>
          <w:szCs w:val="24"/>
          <w:lang w:val="en-US"/>
        </w:rPr>
        <w:t>disahkan, dsb.</w:t>
      </w:r>
    </w:p>
    <w:p w:rsidR="00EF72E4" w:rsidRDefault="00660577" w:rsidP="00316168">
      <w:pPr>
        <w:pStyle w:val="ListParagraph"/>
        <w:numPr>
          <w:ilvl w:val="1"/>
          <w:numId w:val="8"/>
        </w:numPr>
        <w:autoSpaceDE w:val="0"/>
        <w:autoSpaceDN w:val="0"/>
        <w:adjustRightInd w:val="0"/>
        <w:spacing w:after="0" w:line="480" w:lineRule="auto"/>
        <w:ind w:left="993" w:hanging="283"/>
        <w:jc w:val="both"/>
        <w:rPr>
          <w:rFonts w:ascii="Times New Roman" w:hAnsi="Times New Roman"/>
          <w:sz w:val="24"/>
          <w:szCs w:val="24"/>
          <w:lang w:val="en-US"/>
        </w:rPr>
      </w:pPr>
      <w:r w:rsidRPr="00EF72E4">
        <w:rPr>
          <w:rFonts w:ascii="Times New Roman" w:hAnsi="Times New Roman"/>
          <w:sz w:val="24"/>
          <w:szCs w:val="24"/>
          <w:lang w:val="en-US"/>
        </w:rPr>
        <w:t>Prasarana sudah tersedia</w:t>
      </w:r>
    </w:p>
    <w:p w:rsidR="00EF72E4" w:rsidRDefault="00660577" w:rsidP="00316168">
      <w:pPr>
        <w:pStyle w:val="ListParagraph"/>
        <w:numPr>
          <w:ilvl w:val="1"/>
          <w:numId w:val="8"/>
        </w:numPr>
        <w:autoSpaceDE w:val="0"/>
        <w:autoSpaceDN w:val="0"/>
        <w:adjustRightInd w:val="0"/>
        <w:spacing w:after="0" w:line="480" w:lineRule="auto"/>
        <w:ind w:left="993" w:hanging="283"/>
        <w:jc w:val="both"/>
        <w:rPr>
          <w:rFonts w:ascii="Times New Roman" w:hAnsi="Times New Roman"/>
          <w:sz w:val="24"/>
          <w:szCs w:val="24"/>
          <w:lang w:val="en-US"/>
        </w:rPr>
      </w:pPr>
      <w:r w:rsidRPr="00EF72E4">
        <w:rPr>
          <w:rFonts w:ascii="Times New Roman" w:hAnsi="Times New Roman"/>
          <w:sz w:val="24"/>
          <w:szCs w:val="24"/>
          <w:lang w:val="en-US"/>
        </w:rPr>
        <w:t>Kondisi tanah matang</w:t>
      </w:r>
    </w:p>
    <w:p w:rsidR="00EF72E4" w:rsidRDefault="00660577" w:rsidP="00316168">
      <w:pPr>
        <w:pStyle w:val="ListParagraph"/>
        <w:numPr>
          <w:ilvl w:val="1"/>
          <w:numId w:val="8"/>
        </w:numPr>
        <w:autoSpaceDE w:val="0"/>
        <w:autoSpaceDN w:val="0"/>
        <w:adjustRightInd w:val="0"/>
        <w:spacing w:after="0" w:line="480" w:lineRule="auto"/>
        <w:ind w:left="993" w:hanging="283"/>
        <w:jc w:val="both"/>
        <w:rPr>
          <w:rFonts w:ascii="Times New Roman" w:hAnsi="Times New Roman"/>
          <w:sz w:val="24"/>
          <w:szCs w:val="24"/>
          <w:lang w:val="en-US"/>
        </w:rPr>
      </w:pPr>
      <w:r w:rsidRPr="00EF72E4">
        <w:rPr>
          <w:rFonts w:ascii="Times New Roman" w:hAnsi="Times New Roman"/>
          <w:sz w:val="24"/>
          <w:szCs w:val="24"/>
          <w:lang w:val="en-US"/>
        </w:rPr>
        <w:t>Sertifikat tanah minimal SHGB atau HGB</w:t>
      </w:r>
      <w:r w:rsidR="00EF72E4">
        <w:rPr>
          <w:rFonts w:ascii="Times New Roman" w:hAnsi="Times New Roman"/>
          <w:sz w:val="24"/>
          <w:szCs w:val="24"/>
          <w:lang w:val="en-US"/>
        </w:rPr>
        <w:t xml:space="preserve"> </w:t>
      </w:r>
      <w:r w:rsidR="002F671C">
        <w:rPr>
          <w:rFonts w:ascii="Times New Roman" w:hAnsi="Times New Roman"/>
          <w:sz w:val="24"/>
          <w:szCs w:val="24"/>
          <w:lang w:val="en-US"/>
        </w:rPr>
        <w:t xml:space="preserve">Induk atas nama </w:t>
      </w:r>
      <w:r w:rsidRPr="002F671C">
        <w:rPr>
          <w:rFonts w:ascii="Times New Roman" w:hAnsi="Times New Roman"/>
          <w:i/>
          <w:sz w:val="24"/>
          <w:szCs w:val="24"/>
          <w:lang w:val="en-US"/>
        </w:rPr>
        <w:t>developer</w:t>
      </w:r>
    </w:p>
    <w:p w:rsidR="00EF72E4" w:rsidRDefault="00660577" w:rsidP="00316168">
      <w:pPr>
        <w:pStyle w:val="ListParagraph"/>
        <w:numPr>
          <w:ilvl w:val="1"/>
          <w:numId w:val="8"/>
        </w:numPr>
        <w:autoSpaceDE w:val="0"/>
        <w:autoSpaceDN w:val="0"/>
        <w:adjustRightInd w:val="0"/>
        <w:spacing w:after="0" w:line="480" w:lineRule="auto"/>
        <w:ind w:left="993" w:hanging="283"/>
        <w:jc w:val="both"/>
        <w:rPr>
          <w:rFonts w:ascii="Times New Roman" w:hAnsi="Times New Roman"/>
          <w:sz w:val="24"/>
          <w:szCs w:val="24"/>
          <w:lang w:val="en-US"/>
        </w:rPr>
      </w:pPr>
      <w:r w:rsidRPr="00EF72E4">
        <w:rPr>
          <w:rFonts w:ascii="Times New Roman" w:hAnsi="Times New Roman"/>
          <w:sz w:val="24"/>
          <w:szCs w:val="24"/>
          <w:lang w:val="en-US"/>
        </w:rPr>
        <w:t xml:space="preserve"> IMB Induk</w:t>
      </w:r>
    </w:p>
    <w:p w:rsidR="00660577" w:rsidRPr="00EF72E4" w:rsidRDefault="00660577" w:rsidP="00316168">
      <w:pPr>
        <w:pStyle w:val="ListParagraph"/>
        <w:numPr>
          <w:ilvl w:val="0"/>
          <w:numId w:val="14"/>
        </w:numPr>
        <w:autoSpaceDE w:val="0"/>
        <w:autoSpaceDN w:val="0"/>
        <w:adjustRightInd w:val="0"/>
        <w:spacing w:after="0" w:line="480" w:lineRule="auto"/>
        <w:ind w:left="709" w:hanging="284"/>
        <w:jc w:val="both"/>
        <w:rPr>
          <w:rFonts w:ascii="Times New Roman" w:hAnsi="Times New Roman"/>
          <w:sz w:val="24"/>
          <w:szCs w:val="24"/>
          <w:lang w:val="en-US"/>
        </w:rPr>
      </w:pPr>
      <w:r w:rsidRPr="00EF72E4">
        <w:rPr>
          <w:rFonts w:ascii="Times New Roman" w:hAnsi="Times New Roman"/>
          <w:sz w:val="24"/>
          <w:szCs w:val="24"/>
          <w:lang w:val="en-US"/>
        </w:rPr>
        <w:t>Kenali reputasi penjual (perorangan atau</w:t>
      </w:r>
      <w:r w:rsidR="00EF72E4">
        <w:rPr>
          <w:rFonts w:ascii="Times New Roman" w:hAnsi="Times New Roman"/>
          <w:sz w:val="24"/>
          <w:szCs w:val="24"/>
          <w:lang w:val="en-US"/>
        </w:rPr>
        <w:t xml:space="preserve"> </w:t>
      </w:r>
      <w:r w:rsidRPr="002F671C">
        <w:rPr>
          <w:rFonts w:ascii="Times New Roman" w:hAnsi="Times New Roman"/>
          <w:i/>
          <w:sz w:val="24"/>
          <w:szCs w:val="24"/>
          <w:lang w:val="en-US"/>
        </w:rPr>
        <w:t>developer</w:t>
      </w:r>
      <w:r w:rsidRPr="00EF72E4">
        <w:rPr>
          <w:rFonts w:ascii="Times New Roman" w:hAnsi="Times New Roman"/>
          <w:sz w:val="24"/>
          <w:szCs w:val="24"/>
          <w:lang w:val="en-US"/>
        </w:rPr>
        <w:t>).</w:t>
      </w:r>
    </w:p>
    <w:p w:rsidR="0014772E" w:rsidRDefault="00660577" w:rsidP="00316168">
      <w:pPr>
        <w:pStyle w:val="ListParagraph"/>
        <w:numPr>
          <w:ilvl w:val="0"/>
          <w:numId w:val="14"/>
        </w:numPr>
        <w:autoSpaceDE w:val="0"/>
        <w:autoSpaceDN w:val="0"/>
        <w:adjustRightInd w:val="0"/>
        <w:spacing w:after="0" w:line="480" w:lineRule="auto"/>
        <w:ind w:left="709" w:hanging="284"/>
        <w:jc w:val="both"/>
        <w:rPr>
          <w:rFonts w:ascii="Times New Roman" w:hAnsi="Times New Roman"/>
          <w:sz w:val="24"/>
          <w:szCs w:val="24"/>
          <w:lang w:val="en-US"/>
        </w:rPr>
      </w:pPr>
      <w:r w:rsidRPr="00EF72E4">
        <w:rPr>
          <w:rFonts w:ascii="Times New Roman" w:hAnsi="Times New Roman"/>
          <w:sz w:val="24"/>
          <w:szCs w:val="24"/>
          <w:lang w:val="en-US"/>
        </w:rPr>
        <w:lastRenderedPageBreak/>
        <w:t>Jangan melakukan transaksi jual beli di bawah</w:t>
      </w:r>
      <w:r w:rsidR="00EF72E4">
        <w:rPr>
          <w:rFonts w:ascii="Times New Roman" w:hAnsi="Times New Roman"/>
          <w:sz w:val="24"/>
          <w:szCs w:val="24"/>
          <w:lang w:val="en-US"/>
        </w:rPr>
        <w:t xml:space="preserve"> </w:t>
      </w:r>
      <w:r w:rsidRPr="00EF72E4">
        <w:rPr>
          <w:rFonts w:ascii="Times New Roman" w:hAnsi="Times New Roman"/>
          <w:sz w:val="24"/>
          <w:szCs w:val="24"/>
          <w:lang w:val="en-US"/>
        </w:rPr>
        <w:t>tangan, artinya apabila rumah yang akan dibeli</w:t>
      </w:r>
      <w:r w:rsidR="00EF72E4">
        <w:rPr>
          <w:rFonts w:ascii="Times New Roman" w:hAnsi="Times New Roman"/>
          <w:sz w:val="24"/>
          <w:szCs w:val="24"/>
          <w:lang w:val="en-US"/>
        </w:rPr>
        <w:t xml:space="preserve"> </w:t>
      </w:r>
      <w:r w:rsidRPr="00EF72E4">
        <w:rPr>
          <w:rFonts w:ascii="Times New Roman" w:hAnsi="Times New Roman"/>
          <w:sz w:val="24"/>
          <w:szCs w:val="24"/>
          <w:lang w:val="en-US"/>
        </w:rPr>
        <w:t>masih dalam status dijaminkan di bank, maka</w:t>
      </w:r>
      <w:r w:rsidR="00EF72E4">
        <w:rPr>
          <w:rFonts w:ascii="Times New Roman" w:hAnsi="Times New Roman"/>
          <w:sz w:val="24"/>
          <w:szCs w:val="24"/>
          <w:lang w:val="en-US"/>
        </w:rPr>
        <w:t xml:space="preserve"> </w:t>
      </w:r>
      <w:r w:rsidRPr="00EF72E4">
        <w:rPr>
          <w:rFonts w:ascii="Times New Roman" w:hAnsi="Times New Roman"/>
          <w:sz w:val="24"/>
          <w:szCs w:val="24"/>
          <w:lang w:val="en-US"/>
        </w:rPr>
        <w:t>lakukanlah pengalihan kredit pada Bank yang</w:t>
      </w:r>
      <w:r w:rsidR="00EF72E4">
        <w:rPr>
          <w:rFonts w:ascii="Times New Roman" w:hAnsi="Times New Roman"/>
          <w:sz w:val="24"/>
          <w:szCs w:val="24"/>
          <w:lang w:val="en-US"/>
        </w:rPr>
        <w:t xml:space="preserve"> </w:t>
      </w:r>
      <w:r w:rsidRPr="00EF72E4">
        <w:rPr>
          <w:rFonts w:ascii="Times New Roman" w:hAnsi="Times New Roman"/>
          <w:sz w:val="24"/>
          <w:szCs w:val="24"/>
          <w:lang w:val="en-US"/>
        </w:rPr>
        <w:t>bersangkut</w:t>
      </w:r>
      <w:r w:rsidR="002F671C">
        <w:rPr>
          <w:rFonts w:ascii="Times New Roman" w:hAnsi="Times New Roman"/>
          <w:sz w:val="24"/>
          <w:szCs w:val="24"/>
          <w:lang w:val="en-US"/>
        </w:rPr>
        <w:t>an dan dibuat akte jual beli di</w:t>
      </w:r>
      <w:r w:rsidRPr="00EF72E4">
        <w:rPr>
          <w:rFonts w:ascii="Times New Roman" w:hAnsi="Times New Roman"/>
          <w:sz w:val="24"/>
          <w:szCs w:val="24"/>
          <w:lang w:val="en-US"/>
        </w:rPr>
        <w:t>hadapan</w:t>
      </w:r>
      <w:r w:rsidR="00EF72E4">
        <w:rPr>
          <w:rFonts w:ascii="Times New Roman" w:hAnsi="Times New Roman"/>
          <w:sz w:val="24"/>
          <w:szCs w:val="24"/>
          <w:lang w:val="en-US"/>
        </w:rPr>
        <w:t xml:space="preserve"> </w:t>
      </w:r>
      <w:r w:rsidRPr="00EF72E4">
        <w:rPr>
          <w:rFonts w:ascii="Times New Roman" w:hAnsi="Times New Roman"/>
          <w:sz w:val="24"/>
          <w:szCs w:val="24"/>
          <w:lang w:val="en-US"/>
        </w:rPr>
        <w:t>notari</w:t>
      </w:r>
      <w:r w:rsidR="00EF72E4">
        <w:rPr>
          <w:rFonts w:ascii="Times New Roman" w:hAnsi="Times New Roman"/>
          <w:sz w:val="24"/>
          <w:szCs w:val="24"/>
          <w:lang w:val="en-US"/>
        </w:rPr>
        <w:t xml:space="preserve">s. Jangan sekali-kali melakukan </w:t>
      </w:r>
      <w:r w:rsidRPr="00EF72E4">
        <w:rPr>
          <w:rFonts w:ascii="Times New Roman" w:hAnsi="Times New Roman"/>
          <w:sz w:val="24"/>
          <w:szCs w:val="24"/>
          <w:lang w:val="en-US"/>
        </w:rPr>
        <w:t>transaksi</w:t>
      </w:r>
      <w:r w:rsidR="00EF72E4">
        <w:rPr>
          <w:rFonts w:ascii="Times New Roman" w:hAnsi="Times New Roman"/>
          <w:sz w:val="24"/>
          <w:szCs w:val="24"/>
          <w:lang w:val="en-US"/>
        </w:rPr>
        <w:t xml:space="preserve"> </w:t>
      </w:r>
      <w:r w:rsidRPr="00EF72E4">
        <w:rPr>
          <w:rFonts w:ascii="Times New Roman" w:hAnsi="Times New Roman"/>
          <w:sz w:val="24"/>
          <w:szCs w:val="24"/>
          <w:lang w:val="en-US"/>
        </w:rPr>
        <w:t>pengalihan kredit “di bawah tangan”, artinya atas</w:t>
      </w:r>
      <w:r w:rsidR="00EF72E4">
        <w:rPr>
          <w:rFonts w:ascii="Times New Roman" w:hAnsi="Times New Roman"/>
          <w:sz w:val="24"/>
          <w:szCs w:val="24"/>
          <w:lang w:val="en-US"/>
        </w:rPr>
        <w:t xml:space="preserve"> </w:t>
      </w:r>
      <w:r w:rsidRPr="00EF72E4">
        <w:rPr>
          <w:rFonts w:ascii="Times New Roman" w:hAnsi="Times New Roman"/>
          <w:sz w:val="24"/>
          <w:szCs w:val="24"/>
          <w:lang w:val="en-US"/>
        </w:rPr>
        <w:t>dasar kepercayaan saja dan tanda buktinya hanya</w:t>
      </w:r>
      <w:r w:rsidR="00EF72E4">
        <w:rPr>
          <w:rFonts w:ascii="Times New Roman" w:hAnsi="Times New Roman"/>
          <w:sz w:val="24"/>
          <w:szCs w:val="24"/>
          <w:lang w:val="en-US"/>
        </w:rPr>
        <w:t xml:space="preserve"> berupa kwitansi biasa, </w:t>
      </w:r>
      <w:r w:rsidRPr="00EF72E4">
        <w:rPr>
          <w:rFonts w:ascii="Times New Roman" w:hAnsi="Times New Roman"/>
          <w:sz w:val="24"/>
          <w:szCs w:val="24"/>
          <w:lang w:val="en-US"/>
        </w:rPr>
        <w:t>karena bank tidak</w:t>
      </w:r>
      <w:r w:rsidR="00EF72E4">
        <w:rPr>
          <w:rFonts w:ascii="Times New Roman" w:hAnsi="Times New Roman"/>
          <w:sz w:val="24"/>
          <w:szCs w:val="24"/>
          <w:lang w:val="en-US"/>
        </w:rPr>
        <w:t xml:space="preserve"> </w:t>
      </w:r>
      <w:r w:rsidRPr="00EF72E4">
        <w:rPr>
          <w:rFonts w:ascii="Times New Roman" w:hAnsi="Times New Roman"/>
          <w:sz w:val="24"/>
          <w:szCs w:val="24"/>
          <w:lang w:val="en-US"/>
        </w:rPr>
        <w:t>mengakui transaksi yang seperti ini.</w:t>
      </w:r>
    </w:p>
    <w:p w:rsidR="00D87CE9" w:rsidRPr="00E62F60" w:rsidRDefault="00D87CE9" w:rsidP="00D87CE9">
      <w:pPr>
        <w:pStyle w:val="ListParagraph"/>
        <w:autoSpaceDE w:val="0"/>
        <w:autoSpaceDN w:val="0"/>
        <w:adjustRightInd w:val="0"/>
        <w:spacing w:after="0" w:line="480" w:lineRule="auto"/>
        <w:ind w:left="709"/>
        <w:jc w:val="both"/>
        <w:rPr>
          <w:rFonts w:ascii="Times New Roman" w:hAnsi="Times New Roman"/>
          <w:sz w:val="24"/>
          <w:szCs w:val="24"/>
          <w:lang w:val="en-US"/>
        </w:rPr>
      </w:pPr>
    </w:p>
    <w:p w:rsidR="0014772E" w:rsidRDefault="0014772E" w:rsidP="00316168">
      <w:pPr>
        <w:pStyle w:val="ListParagraph"/>
        <w:numPr>
          <w:ilvl w:val="3"/>
          <w:numId w:val="27"/>
        </w:numPr>
        <w:spacing w:after="0" w:line="480" w:lineRule="auto"/>
        <w:jc w:val="both"/>
        <w:rPr>
          <w:rFonts w:ascii="Times New Roman" w:hAnsi="Times New Roman"/>
          <w:b/>
          <w:w w:val="105"/>
          <w:sz w:val="24"/>
          <w:szCs w:val="24"/>
          <w:lang w:val="en-US"/>
        </w:rPr>
      </w:pPr>
      <w:r w:rsidRPr="00110C23">
        <w:rPr>
          <w:rFonts w:ascii="Times New Roman" w:hAnsi="Times New Roman"/>
          <w:b/>
          <w:w w:val="105"/>
          <w:sz w:val="24"/>
          <w:szCs w:val="24"/>
          <w:lang w:val="en-US"/>
        </w:rPr>
        <w:t>Jenis-jenis Kredit Pemilikan Rumah (KPR)</w:t>
      </w:r>
    </w:p>
    <w:p w:rsidR="00110C23" w:rsidRPr="00E62F60" w:rsidRDefault="00ED14B2" w:rsidP="00E62F60">
      <w:pPr>
        <w:spacing w:after="0" w:line="480" w:lineRule="auto"/>
        <w:ind w:firstLine="709"/>
        <w:jc w:val="both"/>
        <w:rPr>
          <w:rFonts w:ascii="Times New Roman" w:hAnsi="Times New Roman"/>
          <w:w w:val="105"/>
          <w:sz w:val="24"/>
          <w:szCs w:val="24"/>
          <w:lang w:val="en-US"/>
        </w:rPr>
      </w:pPr>
      <w:r w:rsidRPr="00B92131">
        <w:rPr>
          <w:rFonts w:ascii="Times New Roman" w:hAnsi="Times New Roman"/>
          <w:w w:val="105"/>
          <w:sz w:val="24"/>
          <w:szCs w:val="24"/>
        </w:rPr>
        <w:t xml:space="preserve">Menurut </w:t>
      </w:r>
      <w:r>
        <w:rPr>
          <w:rFonts w:ascii="Times New Roman" w:hAnsi="Times New Roman"/>
          <w:w w:val="105"/>
          <w:sz w:val="24"/>
          <w:szCs w:val="24"/>
          <w:lang w:val="en-US"/>
        </w:rPr>
        <w:t xml:space="preserve">PT. </w:t>
      </w:r>
      <w:r w:rsidRPr="00B92131">
        <w:rPr>
          <w:rFonts w:ascii="Times New Roman" w:hAnsi="Times New Roman"/>
          <w:w w:val="105"/>
          <w:sz w:val="24"/>
          <w:szCs w:val="24"/>
        </w:rPr>
        <w:t>Bank Tabungan Negara</w:t>
      </w:r>
      <w:r>
        <w:rPr>
          <w:rFonts w:ascii="Times New Roman" w:hAnsi="Times New Roman"/>
          <w:w w:val="105"/>
          <w:sz w:val="24"/>
          <w:szCs w:val="24"/>
          <w:lang w:val="en-US"/>
        </w:rPr>
        <w:t xml:space="preserve"> (Persero), Tbk </w:t>
      </w:r>
      <w:r w:rsidR="00110C23" w:rsidRPr="00E62F60">
        <w:rPr>
          <w:rFonts w:ascii="Times New Roman" w:hAnsi="Times New Roman"/>
          <w:w w:val="105"/>
          <w:sz w:val="24"/>
          <w:szCs w:val="24"/>
          <w:lang w:val="en-US"/>
        </w:rPr>
        <w:t>jenis-jenis dari Kredit Pemilikan Rumah (KPR), yaitu</w:t>
      </w:r>
      <w:r w:rsidR="00E62F60" w:rsidRPr="00E62F60">
        <w:rPr>
          <w:rFonts w:ascii="Times New Roman" w:hAnsi="Times New Roman"/>
          <w:w w:val="105"/>
          <w:sz w:val="24"/>
          <w:szCs w:val="24"/>
          <w:lang w:val="en-US"/>
        </w:rPr>
        <w:t xml:space="preserve"> KPR Subsidi dan </w:t>
      </w:r>
      <w:r w:rsidR="00E62F60" w:rsidRPr="00E62F60">
        <w:rPr>
          <w:rFonts w:ascii="Times New Roman" w:hAnsi="Times New Roman"/>
          <w:i/>
          <w:w w:val="105"/>
          <w:sz w:val="24"/>
          <w:szCs w:val="24"/>
          <w:lang w:val="en-US"/>
        </w:rPr>
        <w:t>Non</w:t>
      </w:r>
      <w:r w:rsidR="00E62F60" w:rsidRPr="00E62F60">
        <w:rPr>
          <w:rFonts w:ascii="Times New Roman" w:hAnsi="Times New Roman"/>
          <w:w w:val="105"/>
          <w:sz w:val="24"/>
          <w:szCs w:val="24"/>
          <w:lang w:val="en-US"/>
        </w:rPr>
        <w:t xml:space="preserve"> Subsidi </w:t>
      </w:r>
      <w:r w:rsidR="00110C23" w:rsidRPr="00E62F60">
        <w:rPr>
          <w:rFonts w:ascii="Times New Roman" w:hAnsi="Times New Roman"/>
          <w:w w:val="105"/>
          <w:sz w:val="24"/>
          <w:szCs w:val="24"/>
          <w:lang w:val="en-US"/>
        </w:rPr>
        <w:t>:</w:t>
      </w:r>
    </w:p>
    <w:p w:rsidR="00EF72E4" w:rsidRPr="00EF72E4" w:rsidRDefault="0014772E" w:rsidP="00316168">
      <w:pPr>
        <w:pStyle w:val="ListParagraph"/>
        <w:numPr>
          <w:ilvl w:val="0"/>
          <w:numId w:val="10"/>
        </w:numPr>
        <w:tabs>
          <w:tab w:val="decimal" w:pos="851"/>
        </w:tabs>
        <w:spacing w:line="240" w:lineRule="auto"/>
        <w:ind w:left="709" w:hanging="284"/>
        <w:jc w:val="both"/>
        <w:rPr>
          <w:rFonts w:ascii="Times New Roman" w:eastAsia="Times New Roman" w:hAnsi="Times New Roman"/>
          <w:spacing w:val="-4"/>
          <w:w w:val="105"/>
          <w:sz w:val="24"/>
          <w:szCs w:val="24"/>
        </w:rPr>
      </w:pPr>
      <w:r w:rsidRPr="0014772E">
        <w:rPr>
          <w:rFonts w:ascii="Times New Roman" w:eastAsia="Times New Roman" w:hAnsi="Times New Roman"/>
          <w:spacing w:val="-4"/>
          <w:w w:val="105"/>
          <w:sz w:val="24"/>
          <w:szCs w:val="24"/>
        </w:rPr>
        <w:t>KPR Subsidi</w:t>
      </w:r>
    </w:p>
    <w:p w:rsidR="003778AA" w:rsidRDefault="003778AA" w:rsidP="003778AA">
      <w:pPr>
        <w:tabs>
          <w:tab w:val="decimal" w:pos="851"/>
        </w:tabs>
        <w:spacing w:after="0" w:line="480" w:lineRule="auto"/>
        <w:ind w:left="709"/>
        <w:jc w:val="both"/>
        <w:rPr>
          <w:rFonts w:ascii="Times New Roman" w:eastAsia="Times New Roman" w:hAnsi="Times New Roman"/>
          <w:spacing w:val="-4"/>
          <w:w w:val="105"/>
          <w:sz w:val="24"/>
          <w:szCs w:val="24"/>
          <w:lang w:val="en-US"/>
        </w:rPr>
      </w:pPr>
      <w:r>
        <w:rPr>
          <w:rFonts w:ascii="Times New Roman" w:hAnsi="Times New Roman"/>
          <w:w w:val="105"/>
          <w:sz w:val="24"/>
          <w:szCs w:val="24"/>
          <w:lang w:val="en-US"/>
        </w:rPr>
        <w:tab/>
      </w:r>
      <w:r w:rsidR="00E62F60">
        <w:rPr>
          <w:rFonts w:ascii="Times New Roman" w:hAnsi="Times New Roman"/>
          <w:w w:val="105"/>
          <w:sz w:val="24"/>
          <w:szCs w:val="24"/>
        </w:rPr>
        <w:t>KPR</w:t>
      </w:r>
      <w:r w:rsidR="00E62F60">
        <w:rPr>
          <w:rFonts w:ascii="Times New Roman" w:hAnsi="Times New Roman"/>
          <w:w w:val="105"/>
          <w:sz w:val="24"/>
          <w:szCs w:val="24"/>
          <w:lang w:val="en-US"/>
        </w:rPr>
        <w:t xml:space="preserve"> </w:t>
      </w:r>
      <w:r w:rsidR="0014772E" w:rsidRPr="00EF72E4">
        <w:rPr>
          <w:rFonts w:ascii="Times New Roman" w:hAnsi="Times New Roman"/>
          <w:w w:val="105"/>
          <w:sz w:val="24"/>
          <w:szCs w:val="24"/>
        </w:rPr>
        <w:t>Subsidi, yaitu suatu kredit yang diperuntukan kepada masyarakat berpenghasilan menengah ke bawah dalam rangka memenuhi kebutuhan perumahan atau perbaikan rumah yang telah dimiliki. Bentuk subsidi yang diberikan berupa subsidi meringankan kredit dan subsidi menambah dana pembangunan atau perbaikan rumah. KPR subsidi ini diatur oleh pemerintah, sehingga tidak setiap masyarakat yang mengajukan kredit dapat diberikan fasilitas ini. Secara umum batasan yang ditetapkan oleh pemerintah dalam memberikan subsidi adalah penghasilan pemohon dan maksimum kredit yang diberikan.</w:t>
      </w:r>
      <w:r>
        <w:rPr>
          <w:rFonts w:ascii="Times New Roman" w:eastAsia="Times New Roman" w:hAnsi="Times New Roman"/>
          <w:spacing w:val="-4"/>
          <w:w w:val="105"/>
          <w:sz w:val="24"/>
          <w:szCs w:val="24"/>
          <w:lang w:val="en-US"/>
        </w:rPr>
        <w:t xml:space="preserve"> </w:t>
      </w:r>
      <w:r w:rsidR="00ED14B2">
        <w:rPr>
          <w:rFonts w:ascii="Times New Roman" w:hAnsi="Times New Roman"/>
          <w:w w:val="105"/>
          <w:sz w:val="24"/>
          <w:szCs w:val="24"/>
          <w:lang w:val="en-US"/>
        </w:rPr>
        <w:t>A</w:t>
      </w:r>
      <w:r w:rsidR="0014772E" w:rsidRPr="00B92131">
        <w:rPr>
          <w:rFonts w:ascii="Times New Roman" w:hAnsi="Times New Roman"/>
          <w:w w:val="105"/>
          <w:sz w:val="24"/>
          <w:szCs w:val="24"/>
        </w:rPr>
        <w:t>da 6 persyaratan umum yang harus dipenuhi oleh calon nasabah KPR Sejahtera FLPP (Fasilitas Likuiditas Pembiayaan Perumahan) yaitu sebagai berikut :</w:t>
      </w:r>
    </w:p>
    <w:p w:rsidR="003778AA" w:rsidRPr="003778AA" w:rsidRDefault="0014772E" w:rsidP="00316168">
      <w:pPr>
        <w:pStyle w:val="ListParagraph"/>
        <w:numPr>
          <w:ilvl w:val="0"/>
          <w:numId w:val="33"/>
        </w:numPr>
        <w:tabs>
          <w:tab w:val="decimal" w:pos="851"/>
        </w:tabs>
        <w:spacing w:after="0" w:line="480" w:lineRule="auto"/>
        <w:ind w:left="1134" w:hanging="425"/>
        <w:jc w:val="both"/>
        <w:rPr>
          <w:rFonts w:ascii="Times New Roman" w:eastAsia="Times New Roman" w:hAnsi="Times New Roman"/>
          <w:spacing w:val="-4"/>
          <w:w w:val="105"/>
          <w:sz w:val="24"/>
          <w:szCs w:val="24"/>
        </w:rPr>
      </w:pPr>
      <w:r w:rsidRPr="003778AA">
        <w:rPr>
          <w:rFonts w:ascii="Times New Roman" w:hAnsi="Times New Roman"/>
          <w:w w:val="105"/>
          <w:sz w:val="24"/>
          <w:szCs w:val="24"/>
        </w:rPr>
        <w:lastRenderedPageBreak/>
        <w:t>WNI dan berdomisili di Indonesia.</w:t>
      </w:r>
    </w:p>
    <w:p w:rsidR="003778AA" w:rsidRPr="003778AA" w:rsidRDefault="0014772E" w:rsidP="00316168">
      <w:pPr>
        <w:pStyle w:val="ListParagraph"/>
        <w:numPr>
          <w:ilvl w:val="0"/>
          <w:numId w:val="33"/>
        </w:numPr>
        <w:tabs>
          <w:tab w:val="decimal" w:pos="851"/>
        </w:tabs>
        <w:spacing w:after="0" w:line="480" w:lineRule="auto"/>
        <w:ind w:left="1134" w:hanging="425"/>
        <w:jc w:val="both"/>
        <w:rPr>
          <w:rFonts w:ascii="Times New Roman" w:eastAsia="Times New Roman" w:hAnsi="Times New Roman"/>
          <w:spacing w:val="-4"/>
          <w:w w:val="105"/>
          <w:sz w:val="24"/>
          <w:szCs w:val="24"/>
        </w:rPr>
      </w:pPr>
      <w:r w:rsidRPr="003778AA">
        <w:rPr>
          <w:rFonts w:ascii="Times New Roman" w:hAnsi="Times New Roman"/>
          <w:w w:val="105"/>
          <w:sz w:val="24"/>
          <w:szCs w:val="24"/>
        </w:rPr>
        <w:t>Telah berusia 21 tahun atau telah menikah.</w:t>
      </w:r>
    </w:p>
    <w:p w:rsidR="003778AA" w:rsidRPr="003778AA" w:rsidRDefault="0014772E" w:rsidP="00316168">
      <w:pPr>
        <w:pStyle w:val="ListParagraph"/>
        <w:numPr>
          <w:ilvl w:val="0"/>
          <w:numId w:val="33"/>
        </w:numPr>
        <w:tabs>
          <w:tab w:val="decimal" w:pos="851"/>
        </w:tabs>
        <w:spacing w:after="0" w:line="480" w:lineRule="auto"/>
        <w:ind w:left="1134" w:hanging="425"/>
        <w:jc w:val="both"/>
        <w:rPr>
          <w:rFonts w:ascii="Times New Roman" w:eastAsia="Times New Roman" w:hAnsi="Times New Roman"/>
          <w:spacing w:val="-4"/>
          <w:w w:val="105"/>
          <w:sz w:val="24"/>
          <w:szCs w:val="24"/>
        </w:rPr>
      </w:pPr>
      <w:r w:rsidRPr="003778AA">
        <w:rPr>
          <w:rFonts w:ascii="Times New Roman" w:hAnsi="Times New Roman"/>
          <w:w w:val="105"/>
          <w:sz w:val="24"/>
          <w:szCs w:val="24"/>
        </w:rPr>
        <w:t>Pemohon maupun pasangan (suami/istri) belum memiliki rumah dan belum pernah menerima subsidi pemerintah untuk pemilikan rumah.</w:t>
      </w:r>
    </w:p>
    <w:p w:rsidR="0014772E" w:rsidRPr="003778AA" w:rsidRDefault="0014772E" w:rsidP="00316168">
      <w:pPr>
        <w:pStyle w:val="ListParagraph"/>
        <w:numPr>
          <w:ilvl w:val="0"/>
          <w:numId w:val="33"/>
        </w:numPr>
        <w:tabs>
          <w:tab w:val="decimal" w:pos="851"/>
        </w:tabs>
        <w:spacing w:after="0" w:line="480" w:lineRule="auto"/>
        <w:ind w:left="1134" w:hanging="425"/>
        <w:jc w:val="both"/>
        <w:rPr>
          <w:rFonts w:ascii="Times New Roman" w:eastAsia="Times New Roman" w:hAnsi="Times New Roman"/>
          <w:spacing w:val="-4"/>
          <w:w w:val="105"/>
          <w:sz w:val="24"/>
          <w:szCs w:val="24"/>
        </w:rPr>
      </w:pPr>
      <w:r w:rsidRPr="003778AA">
        <w:rPr>
          <w:rFonts w:ascii="Times New Roman" w:hAnsi="Times New Roman"/>
          <w:w w:val="105"/>
          <w:sz w:val="24"/>
          <w:szCs w:val="24"/>
        </w:rPr>
        <w:t>Gaji/p</w:t>
      </w:r>
      <w:r w:rsidR="00DA0300">
        <w:rPr>
          <w:rFonts w:ascii="Times New Roman" w:hAnsi="Times New Roman"/>
          <w:w w:val="105"/>
          <w:sz w:val="24"/>
          <w:szCs w:val="24"/>
        </w:rPr>
        <w:t>enghasilan pokok tidak melebihi</w:t>
      </w:r>
      <w:r w:rsidRPr="003778AA">
        <w:rPr>
          <w:rFonts w:ascii="Times New Roman" w:hAnsi="Times New Roman"/>
          <w:w w:val="105"/>
          <w:sz w:val="24"/>
          <w:szCs w:val="24"/>
        </w:rPr>
        <w:t>:</w:t>
      </w:r>
    </w:p>
    <w:p w:rsidR="0014772E" w:rsidRPr="00C067C3" w:rsidRDefault="0014772E" w:rsidP="00DA0300">
      <w:pPr>
        <w:pStyle w:val="ListParagraph"/>
        <w:numPr>
          <w:ilvl w:val="0"/>
          <w:numId w:val="3"/>
        </w:numPr>
        <w:spacing w:line="480" w:lineRule="auto"/>
        <w:ind w:left="1560" w:hanging="426"/>
        <w:jc w:val="both"/>
        <w:rPr>
          <w:rFonts w:ascii="Times New Roman" w:hAnsi="Times New Roman"/>
          <w:w w:val="105"/>
          <w:sz w:val="24"/>
          <w:szCs w:val="24"/>
        </w:rPr>
      </w:pPr>
      <w:r w:rsidRPr="00C067C3">
        <w:rPr>
          <w:rFonts w:ascii="Times New Roman" w:hAnsi="Times New Roman"/>
          <w:w w:val="105"/>
          <w:sz w:val="24"/>
          <w:szCs w:val="24"/>
        </w:rPr>
        <w:t>Rp. 4 j</w:t>
      </w:r>
      <w:r w:rsidR="003778AA">
        <w:rPr>
          <w:rFonts w:ascii="Times New Roman" w:hAnsi="Times New Roman"/>
          <w:w w:val="105"/>
          <w:sz w:val="24"/>
          <w:szCs w:val="24"/>
        </w:rPr>
        <w:t>uta untuk Rumah Sejahtera Tapak</w:t>
      </w:r>
    </w:p>
    <w:p w:rsidR="003778AA" w:rsidRPr="003778AA" w:rsidRDefault="0014772E" w:rsidP="00DA0300">
      <w:pPr>
        <w:pStyle w:val="ListParagraph"/>
        <w:numPr>
          <w:ilvl w:val="0"/>
          <w:numId w:val="3"/>
        </w:numPr>
        <w:spacing w:line="480" w:lineRule="auto"/>
        <w:ind w:left="1560" w:hanging="426"/>
        <w:jc w:val="both"/>
        <w:rPr>
          <w:rFonts w:ascii="Times New Roman" w:hAnsi="Times New Roman"/>
          <w:w w:val="105"/>
          <w:sz w:val="24"/>
          <w:szCs w:val="24"/>
        </w:rPr>
      </w:pPr>
      <w:r w:rsidRPr="00B92131">
        <w:rPr>
          <w:rFonts w:ascii="Times New Roman" w:hAnsi="Times New Roman"/>
          <w:w w:val="105"/>
          <w:sz w:val="24"/>
          <w:szCs w:val="24"/>
        </w:rPr>
        <w:t>Rp. 7 j</w:t>
      </w:r>
      <w:r w:rsidR="003778AA">
        <w:rPr>
          <w:rFonts w:ascii="Times New Roman" w:hAnsi="Times New Roman"/>
          <w:w w:val="105"/>
          <w:sz w:val="24"/>
          <w:szCs w:val="24"/>
        </w:rPr>
        <w:t>uta untuk Rumah Sejahtera Susun</w:t>
      </w:r>
    </w:p>
    <w:p w:rsidR="003778AA" w:rsidRPr="003778AA" w:rsidRDefault="0014772E" w:rsidP="00316168">
      <w:pPr>
        <w:pStyle w:val="ListParagraph"/>
        <w:numPr>
          <w:ilvl w:val="0"/>
          <w:numId w:val="33"/>
        </w:numPr>
        <w:spacing w:line="480" w:lineRule="auto"/>
        <w:ind w:left="1134"/>
        <w:jc w:val="both"/>
        <w:rPr>
          <w:rFonts w:ascii="Times New Roman" w:hAnsi="Times New Roman"/>
          <w:w w:val="105"/>
          <w:sz w:val="24"/>
          <w:szCs w:val="24"/>
        </w:rPr>
      </w:pPr>
      <w:r w:rsidRPr="003778AA">
        <w:rPr>
          <w:rFonts w:ascii="Times New Roman" w:hAnsi="Times New Roman"/>
          <w:w w:val="105"/>
          <w:sz w:val="24"/>
          <w:szCs w:val="24"/>
        </w:rPr>
        <w:t>Memiliki masa kerja atau usaha minimal 1 tahun.</w:t>
      </w:r>
    </w:p>
    <w:p w:rsidR="0014772E" w:rsidRPr="003778AA" w:rsidRDefault="0014772E" w:rsidP="00316168">
      <w:pPr>
        <w:pStyle w:val="ListParagraph"/>
        <w:numPr>
          <w:ilvl w:val="0"/>
          <w:numId w:val="33"/>
        </w:numPr>
        <w:spacing w:line="480" w:lineRule="auto"/>
        <w:ind w:left="1134"/>
        <w:jc w:val="both"/>
        <w:rPr>
          <w:rFonts w:ascii="Times New Roman" w:hAnsi="Times New Roman"/>
          <w:w w:val="105"/>
          <w:sz w:val="24"/>
          <w:szCs w:val="24"/>
        </w:rPr>
      </w:pPr>
      <w:r w:rsidRPr="003778AA">
        <w:rPr>
          <w:rFonts w:ascii="Times New Roman" w:hAnsi="Times New Roman"/>
          <w:w w:val="105"/>
          <w:sz w:val="24"/>
          <w:szCs w:val="24"/>
        </w:rPr>
        <w:t>Memiliki NPWP dan SPT Tahunan PPh orang pribadi sesuai perundang-undangan yang berlaku.</w:t>
      </w:r>
    </w:p>
    <w:p w:rsidR="0014772E" w:rsidRPr="0014772E" w:rsidRDefault="0014772E" w:rsidP="00316168">
      <w:pPr>
        <w:pStyle w:val="ListParagraph"/>
        <w:numPr>
          <w:ilvl w:val="0"/>
          <w:numId w:val="10"/>
        </w:numPr>
        <w:tabs>
          <w:tab w:val="decimal" w:pos="851"/>
        </w:tabs>
        <w:spacing w:line="240" w:lineRule="auto"/>
        <w:ind w:left="709" w:hanging="284"/>
        <w:jc w:val="both"/>
        <w:rPr>
          <w:rFonts w:ascii="Times New Roman" w:eastAsia="Times New Roman" w:hAnsi="Times New Roman"/>
          <w:spacing w:val="-4"/>
          <w:w w:val="105"/>
          <w:sz w:val="24"/>
          <w:szCs w:val="24"/>
        </w:rPr>
      </w:pPr>
      <w:r w:rsidRPr="0014772E">
        <w:rPr>
          <w:rFonts w:ascii="Times New Roman" w:eastAsia="Times New Roman" w:hAnsi="Times New Roman"/>
          <w:spacing w:val="-4"/>
          <w:w w:val="105"/>
          <w:sz w:val="24"/>
          <w:szCs w:val="24"/>
        </w:rPr>
        <w:t xml:space="preserve">KPR </w:t>
      </w:r>
      <w:r w:rsidRPr="00E62F60">
        <w:rPr>
          <w:rFonts w:ascii="Times New Roman" w:eastAsia="Times New Roman" w:hAnsi="Times New Roman"/>
          <w:i/>
          <w:spacing w:val="-4"/>
          <w:w w:val="105"/>
          <w:sz w:val="24"/>
          <w:szCs w:val="24"/>
        </w:rPr>
        <w:t>Non</w:t>
      </w:r>
      <w:r w:rsidRPr="0014772E">
        <w:rPr>
          <w:rFonts w:ascii="Times New Roman" w:eastAsia="Times New Roman" w:hAnsi="Times New Roman"/>
          <w:spacing w:val="-4"/>
          <w:w w:val="105"/>
          <w:sz w:val="24"/>
          <w:szCs w:val="24"/>
        </w:rPr>
        <w:t xml:space="preserve"> Subsidi</w:t>
      </w:r>
    </w:p>
    <w:p w:rsidR="009B77C5" w:rsidRDefault="0014772E" w:rsidP="00475C2E">
      <w:pPr>
        <w:spacing w:after="0" w:line="480" w:lineRule="auto"/>
        <w:ind w:left="709"/>
        <w:jc w:val="both"/>
        <w:rPr>
          <w:rFonts w:ascii="Times New Roman" w:eastAsia="Times New Roman" w:hAnsi="Times New Roman"/>
          <w:spacing w:val="-4"/>
          <w:w w:val="105"/>
          <w:sz w:val="24"/>
          <w:szCs w:val="24"/>
          <w:lang w:val="en-US"/>
        </w:rPr>
      </w:pPr>
      <w:r w:rsidRPr="00860437">
        <w:rPr>
          <w:rFonts w:ascii="Times New Roman" w:hAnsi="Times New Roman"/>
          <w:w w:val="105"/>
          <w:sz w:val="24"/>
          <w:szCs w:val="24"/>
        </w:rPr>
        <w:t xml:space="preserve">KPR </w:t>
      </w:r>
      <w:r w:rsidRPr="009B2934">
        <w:rPr>
          <w:rFonts w:ascii="Times New Roman" w:hAnsi="Times New Roman"/>
          <w:i/>
          <w:w w:val="105"/>
          <w:sz w:val="24"/>
          <w:szCs w:val="24"/>
        </w:rPr>
        <w:t>non</w:t>
      </w:r>
      <w:r w:rsidRPr="00860437">
        <w:rPr>
          <w:rFonts w:ascii="Times New Roman" w:hAnsi="Times New Roman"/>
          <w:w w:val="105"/>
          <w:sz w:val="24"/>
          <w:szCs w:val="24"/>
        </w:rPr>
        <w:t xml:space="preserve"> subsidi, yaitu KPR yang diperuntukan bagi seluruh masyarakat tanpa adanya campur tangan pemerintah. </w:t>
      </w:r>
      <w:r w:rsidRPr="00860437">
        <w:rPr>
          <w:rFonts w:ascii="Times New Roman" w:eastAsia="Times New Roman" w:hAnsi="Times New Roman"/>
          <w:spacing w:val="-4"/>
          <w:w w:val="105"/>
          <w:sz w:val="24"/>
          <w:szCs w:val="24"/>
        </w:rPr>
        <w:t>Ketentuan KPR ditetapkan oleh bank, sehingga penentuan besarnya kredit</w:t>
      </w:r>
      <w:r w:rsidR="00C067C3">
        <w:rPr>
          <w:rFonts w:ascii="Times New Roman" w:eastAsia="Times New Roman" w:hAnsi="Times New Roman"/>
          <w:spacing w:val="-4"/>
          <w:w w:val="105"/>
          <w:sz w:val="24"/>
          <w:szCs w:val="24"/>
          <w:lang w:val="en-US"/>
        </w:rPr>
        <w:t xml:space="preserve"> </w:t>
      </w:r>
      <w:r w:rsidRPr="00860437">
        <w:rPr>
          <w:rFonts w:ascii="Times New Roman" w:eastAsia="Times New Roman" w:hAnsi="Times New Roman"/>
          <w:spacing w:val="-4"/>
          <w:w w:val="105"/>
          <w:sz w:val="24"/>
          <w:szCs w:val="24"/>
        </w:rPr>
        <w:t xml:space="preserve">maupun suku bunga dilakukan sesuai </w:t>
      </w:r>
      <w:r w:rsidR="00F94DB7">
        <w:rPr>
          <w:rFonts w:ascii="Times New Roman" w:eastAsia="Times New Roman" w:hAnsi="Times New Roman"/>
          <w:spacing w:val="-4"/>
          <w:w w:val="105"/>
          <w:sz w:val="24"/>
          <w:szCs w:val="24"/>
        </w:rPr>
        <w:t>kebijakan bank yang bersangkuta</w:t>
      </w:r>
      <w:r w:rsidR="00F94DB7">
        <w:rPr>
          <w:rFonts w:ascii="Times New Roman" w:eastAsia="Times New Roman" w:hAnsi="Times New Roman"/>
          <w:spacing w:val="-4"/>
          <w:w w:val="105"/>
          <w:sz w:val="24"/>
          <w:szCs w:val="24"/>
          <w:lang w:val="en-US"/>
        </w:rPr>
        <w:t>n</w:t>
      </w:r>
      <w:r w:rsidRPr="00860437">
        <w:rPr>
          <w:rFonts w:ascii="Times New Roman" w:eastAsia="Times New Roman" w:hAnsi="Times New Roman"/>
          <w:spacing w:val="-4"/>
          <w:w w:val="105"/>
          <w:sz w:val="24"/>
          <w:szCs w:val="24"/>
        </w:rPr>
        <w:t>.</w:t>
      </w:r>
    </w:p>
    <w:p w:rsidR="00475C2E" w:rsidRPr="00475C2E" w:rsidRDefault="00475C2E" w:rsidP="00475C2E">
      <w:pPr>
        <w:spacing w:after="0" w:line="480" w:lineRule="auto"/>
        <w:ind w:left="709"/>
        <w:jc w:val="both"/>
        <w:rPr>
          <w:rFonts w:ascii="Times New Roman" w:eastAsia="Times New Roman" w:hAnsi="Times New Roman"/>
          <w:spacing w:val="-4"/>
          <w:w w:val="105"/>
          <w:sz w:val="24"/>
          <w:szCs w:val="24"/>
          <w:lang w:val="en-US"/>
        </w:rPr>
      </w:pPr>
    </w:p>
    <w:p w:rsidR="003778AA" w:rsidRPr="003778AA" w:rsidRDefault="0014772E" w:rsidP="00316168">
      <w:pPr>
        <w:pStyle w:val="ListParagraph"/>
        <w:numPr>
          <w:ilvl w:val="3"/>
          <w:numId w:val="27"/>
        </w:numPr>
        <w:spacing w:after="0" w:line="480" w:lineRule="auto"/>
        <w:jc w:val="both"/>
        <w:rPr>
          <w:rFonts w:ascii="Times New Roman" w:hAnsi="Times New Roman"/>
          <w:b/>
          <w:w w:val="105"/>
          <w:sz w:val="24"/>
          <w:szCs w:val="24"/>
          <w:lang w:val="en-US"/>
        </w:rPr>
      </w:pPr>
      <w:r w:rsidRPr="00C067C3">
        <w:rPr>
          <w:rFonts w:ascii="Times New Roman" w:hAnsi="Times New Roman"/>
          <w:b/>
          <w:w w:val="105"/>
          <w:sz w:val="24"/>
          <w:szCs w:val="24"/>
          <w:lang w:val="en-US"/>
        </w:rPr>
        <w:t>Prosedur</w:t>
      </w:r>
      <w:r w:rsidR="00C923A2" w:rsidRPr="00C067C3">
        <w:rPr>
          <w:rFonts w:ascii="Times New Roman" w:hAnsi="Times New Roman"/>
          <w:b/>
          <w:w w:val="105"/>
          <w:sz w:val="24"/>
          <w:szCs w:val="24"/>
          <w:lang w:val="en-US"/>
        </w:rPr>
        <w:t xml:space="preserve"> Pemberian</w:t>
      </w:r>
      <w:r w:rsidRPr="00C067C3">
        <w:rPr>
          <w:rFonts w:ascii="Times New Roman" w:hAnsi="Times New Roman"/>
          <w:b/>
          <w:w w:val="105"/>
          <w:sz w:val="24"/>
          <w:szCs w:val="24"/>
          <w:lang w:val="en-US"/>
        </w:rPr>
        <w:t xml:space="preserve"> Kredit Pemilikan Rumah (KPR)</w:t>
      </w:r>
    </w:p>
    <w:p w:rsidR="00C923A2" w:rsidRDefault="00C923A2" w:rsidP="003778AA">
      <w:pPr>
        <w:spacing w:after="0" w:line="480" w:lineRule="auto"/>
        <w:ind w:firstLine="720"/>
        <w:jc w:val="both"/>
        <w:rPr>
          <w:rFonts w:ascii="TimesNewRomanPSMT" w:hAnsi="TimesNewRomanPSMT" w:cs="TimesNewRomanPSMT"/>
          <w:sz w:val="20"/>
          <w:szCs w:val="20"/>
          <w:lang w:val="en-US"/>
        </w:rPr>
      </w:pPr>
      <w:r w:rsidRPr="00C923A2">
        <w:rPr>
          <w:rFonts w:ascii="TimesNewRomanPSMT" w:hAnsi="TimesNewRomanPSMT" w:cs="TimesNewRomanPSMT"/>
          <w:sz w:val="24"/>
          <w:szCs w:val="24"/>
          <w:lang w:val="en-US"/>
        </w:rPr>
        <w:t>Dalam pelaksanaan KPR terdapat dua hubungan hukum yaitu antara</w:t>
      </w:r>
      <w:r>
        <w:rPr>
          <w:rFonts w:ascii="Times New Roman" w:hAnsi="Times New Roman"/>
          <w:b/>
          <w:w w:val="105"/>
          <w:sz w:val="24"/>
          <w:szCs w:val="24"/>
          <w:lang w:val="en-US"/>
        </w:rPr>
        <w:t xml:space="preserve"> </w:t>
      </w:r>
      <w:r>
        <w:rPr>
          <w:rFonts w:ascii="TimesNewRomanPSMT" w:hAnsi="TimesNewRomanPSMT" w:cs="TimesNewRomanPSMT"/>
          <w:sz w:val="24"/>
          <w:szCs w:val="24"/>
          <w:lang w:val="en-US"/>
        </w:rPr>
        <w:t xml:space="preserve">Debitur dengan </w:t>
      </w:r>
      <w:r w:rsidRPr="00C067C3">
        <w:rPr>
          <w:rFonts w:ascii="TimesNewRomanPSMT" w:hAnsi="TimesNewRomanPSMT" w:cs="TimesNewRomanPSMT"/>
          <w:i/>
          <w:sz w:val="24"/>
          <w:szCs w:val="24"/>
          <w:lang w:val="en-US"/>
        </w:rPr>
        <w:t>Developer</w:t>
      </w:r>
      <w:r>
        <w:rPr>
          <w:rFonts w:ascii="TimesNewRomanPSMT" w:hAnsi="TimesNewRomanPSMT" w:cs="TimesNewRomanPSMT"/>
          <w:sz w:val="24"/>
          <w:szCs w:val="24"/>
          <w:lang w:val="en-US"/>
        </w:rPr>
        <w:t xml:space="preserve"> dan antara Debitur dengan Bank sebagai Kreditor,</w:t>
      </w:r>
      <w:r>
        <w:rPr>
          <w:rFonts w:ascii="Times New Roman" w:hAnsi="Times New Roman"/>
          <w:b/>
          <w:w w:val="105"/>
          <w:sz w:val="24"/>
          <w:szCs w:val="24"/>
          <w:lang w:val="en-US"/>
        </w:rPr>
        <w:t xml:space="preserve"> </w:t>
      </w:r>
      <w:r w:rsidR="00EF72E4">
        <w:rPr>
          <w:rFonts w:ascii="TimesNewRomanPSMT" w:hAnsi="TimesNewRomanPSMT" w:cs="TimesNewRomanPSMT"/>
          <w:sz w:val="24"/>
          <w:szCs w:val="24"/>
          <w:lang w:val="en-US"/>
        </w:rPr>
        <w:t>dengan uraian sebagai berikut</w:t>
      </w:r>
      <w:r w:rsidR="00457284">
        <w:rPr>
          <w:rFonts w:ascii="TimesNewRomanPSMT" w:hAnsi="TimesNewRomanPSMT" w:cs="TimesNewRomanPSMT"/>
          <w:sz w:val="24"/>
          <w:szCs w:val="24"/>
          <w:lang w:val="en-US"/>
        </w:rPr>
        <w:t xml:space="preserve"> </w:t>
      </w:r>
      <w:r w:rsidR="00D73C88">
        <w:rPr>
          <w:rFonts w:ascii="TimesNewRomanPSMT" w:hAnsi="TimesNewRomanPSMT" w:cs="TimesNewRomanPSMT"/>
          <w:sz w:val="20"/>
          <w:szCs w:val="20"/>
          <w:lang w:val="en-US"/>
        </w:rPr>
        <w:t>(</w:t>
      </w:r>
      <w:r w:rsidR="00D73C88" w:rsidRPr="00E465F7">
        <w:rPr>
          <w:rFonts w:ascii="Times New Roman" w:hAnsi="Times New Roman"/>
          <w:sz w:val="24"/>
          <w:szCs w:val="24"/>
          <w:lang w:val="en-US"/>
        </w:rPr>
        <w:t>Hayuning (2010:22</w:t>
      </w:r>
      <w:r w:rsidR="00D73C88">
        <w:rPr>
          <w:rFonts w:ascii="Times New Roman" w:hAnsi="Times New Roman"/>
          <w:sz w:val="24"/>
          <w:szCs w:val="24"/>
          <w:lang w:val="en-US"/>
        </w:rPr>
        <w:t>)</w:t>
      </w:r>
      <w:r w:rsidR="00C067C3">
        <w:rPr>
          <w:rFonts w:ascii="TimesNewRomanPSMT" w:hAnsi="TimesNewRomanPSMT" w:cs="TimesNewRomanPSMT"/>
          <w:sz w:val="20"/>
          <w:szCs w:val="20"/>
          <w:lang w:val="en-US"/>
        </w:rPr>
        <w:t>:</w:t>
      </w:r>
    </w:p>
    <w:p w:rsidR="00457284" w:rsidRDefault="00457284" w:rsidP="003778AA">
      <w:pPr>
        <w:spacing w:after="0" w:line="480" w:lineRule="auto"/>
        <w:ind w:firstLine="720"/>
        <w:jc w:val="both"/>
        <w:rPr>
          <w:rFonts w:ascii="TimesNewRomanPSMT" w:hAnsi="TimesNewRomanPSMT" w:cs="TimesNewRomanPSMT"/>
          <w:sz w:val="20"/>
          <w:szCs w:val="20"/>
          <w:lang w:val="en-US"/>
        </w:rPr>
      </w:pPr>
    </w:p>
    <w:p w:rsidR="00457284" w:rsidRDefault="00457284" w:rsidP="003778AA">
      <w:pPr>
        <w:spacing w:after="0" w:line="480" w:lineRule="auto"/>
        <w:ind w:firstLine="720"/>
        <w:jc w:val="both"/>
        <w:rPr>
          <w:rFonts w:ascii="TimesNewRomanPSMT" w:hAnsi="TimesNewRomanPSMT" w:cs="TimesNewRomanPSMT"/>
          <w:sz w:val="20"/>
          <w:szCs w:val="20"/>
          <w:lang w:val="en-US"/>
        </w:rPr>
      </w:pPr>
    </w:p>
    <w:p w:rsidR="00457284" w:rsidRDefault="00457284" w:rsidP="003778AA">
      <w:pPr>
        <w:spacing w:after="0" w:line="480" w:lineRule="auto"/>
        <w:ind w:firstLine="720"/>
        <w:jc w:val="both"/>
        <w:rPr>
          <w:rFonts w:ascii="TimesNewRomanPSMT" w:hAnsi="TimesNewRomanPSMT" w:cs="TimesNewRomanPSMT"/>
          <w:sz w:val="20"/>
          <w:szCs w:val="20"/>
          <w:lang w:val="en-US"/>
        </w:rPr>
      </w:pPr>
    </w:p>
    <w:p w:rsidR="00457284" w:rsidRPr="00EF72E4" w:rsidRDefault="00457284" w:rsidP="003778AA">
      <w:pPr>
        <w:spacing w:after="0" w:line="480" w:lineRule="auto"/>
        <w:ind w:firstLine="720"/>
        <w:jc w:val="both"/>
        <w:rPr>
          <w:rFonts w:ascii="TimesNewRomanPSMT" w:hAnsi="TimesNewRomanPSMT" w:cs="TimesNewRomanPSMT"/>
          <w:sz w:val="20"/>
          <w:szCs w:val="20"/>
          <w:lang w:val="en-US"/>
        </w:rPr>
      </w:pPr>
    </w:p>
    <w:p w:rsidR="00C923A2" w:rsidRDefault="00C923A2" w:rsidP="00316168">
      <w:pPr>
        <w:pStyle w:val="ListParagraph"/>
        <w:numPr>
          <w:ilvl w:val="0"/>
          <w:numId w:val="12"/>
        </w:numPr>
        <w:spacing w:line="480" w:lineRule="auto"/>
        <w:ind w:left="1134" w:hanging="425"/>
        <w:jc w:val="both"/>
        <w:rPr>
          <w:rFonts w:ascii="TimesNewRomanPSMT" w:hAnsi="TimesNewRomanPSMT" w:cs="TimesNewRomanPSMT"/>
          <w:sz w:val="24"/>
          <w:szCs w:val="24"/>
          <w:lang w:val="en-US"/>
        </w:rPr>
      </w:pPr>
      <w:r w:rsidRPr="00C923A2">
        <w:rPr>
          <w:rFonts w:ascii="TimesNewRomanPSMT" w:hAnsi="TimesNewRomanPSMT" w:cs="TimesNewRomanPSMT"/>
          <w:sz w:val="24"/>
          <w:szCs w:val="24"/>
          <w:lang w:val="en-US"/>
        </w:rPr>
        <w:lastRenderedPageBreak/>
        <w:t xml:space="preserve">Pemberian tanda </w:t>
      </w:r>
      <w:r w:rsidR="00860437">
        <w:rPr>
          <w:rFonts w:ascii="TimesNewRomanPSMT" w:hAnsi="TimesNewRomanPSMT" w:cs="TimesNewRomanPSMT"/>
          <w:sz w:val="24"/>
          <w:szCs w:val="24"/>
          <w:lang w:val="en-US"/>
        </w:rPr>
        <w:t xml:space="preserve">jadi kepada </w:t>
      </w:r>
      <w:r w:rsidR="00F20553">
        <w:rPr>
          <w:rFonts w:ascii="TimesNewRomanPSMT" w:hAnsi="TimesNewRomanPSMT" w:cs="TimesNewRomanPSMT"/>
          <w:i/>
          <w:sz w:val="24"/>
          <w:szCs w:val="24"/>
          <w:lang w:val="en-US"/>
        </w:rPr>
        <w:t>D</w:t>
      </w:r>
      <w:r w:rsidR="00860437" w:rsidRPr="00C067C3">
        <w:rPr>
          <w:rFonts w:ascii="TimesNewRomanPSMT" w:hAnsi="TimesNewRomanPSMT" w:cs="TimesNewRomanPSMT"/>
          <w:i/>
          <w:sz w:val="24"/>
          <w:szCs w:val="24"/>
          <w:lang w:val="en-US"/>
        </w:rPr>
        <w:t>eveloper</w:t>
      </w:r>
      <w:r w:rsidR="00860437">
        <w:rPr>
          <w:rFonts w:ascii="TimesNewRomanPSMT" w:hAnsi="TimesNewRomanPSMT" w:cs="TimesNewRomanPSMT"/>
          <w:sz w:val="24"/>
          <w:szCs w:val="24"/>
          <w:lang w:val="en-US"/>
        </w:rPr>
        <w:t xml:space="preserve"> perumahan.</w:t>
      </w:r>
    </w:p>
    <w:p w:rsidR="00C923A2" w:rsidRPr="00C923A2" w:rsidRDefault="00C923A2" w:rsidP="00316168">
      <w:pPr>
        <w:pStyle w:val="ListParagraph"/>
        <w:numPr>
          <w:ilvl w:val="0"/>
          <w:numId w:val="12"/>
        </w:numPr>
        <w:spacing w:line="480" w:lineRule="auto"/>
        <w:ind w:left="1134" w:hanging="425"/>
        <w:jc w:val="both"/>
        <w:rPr>
          <w:rFonts w:ascii="TimesNewRomanPSMT" w:hAnsi="TimesNewRomanPSMT" w:cs="TimesNewRomanPSMT"/>
          <w:sz w:val="24"/>
          <w:szCs w:val="24"/>
          <w:lang w:val="en-US"/>
        </w:rPr>
      </w:pPr>
      <w:r w:rsidRPr="00C923A2">
        <w:rPr>
          <w:rFonts w:ascii="TimesNewRomanPSMT" w:hAnsi="TimesNewRomanPSMT" w:cs="TimesNewRomanPSMT"/>
          <w:sz w:val="24"/>
          <w:szCs w:val="24"/>
          <w:lang w:val="en-US"/>
        </w:rPr>
        <w:t>Pembayaran uang muka dengan besaran antara 10% - 20% dari total</w:t>
      </w:r>
      <w:r>
        <w:rPr>
          <w:rFonts w:ascii="TimesNewRomanPSMT" w:hAnsi="TimesNewRomanPSMT" w:cs="TimesNewRomanPSMT"/>
          <w:sz w:val="24"/>
          <w:szCs w:val="24"/>
          <w:lang w:val="en-US"/>
        </w:rPr>
        <w:t xml:space="preserve"> </w:t>
      </w:r>
      <w:r w:rsidRPr="00C923A2">
        <w:rPr>
          <w:rFonts w:ascii="TimesNewRomanPSMT" w:hAnsi="TimesNewRomanPSMT" w:cs="TimesNewRomanPSMT"/>
          <w:sz w:val="24"/>
          <w:szCs w:val="24"/>
          <w:lang w:val="en-US"/>
        </w:rPr>
        <w:t>harga kepada pengembang, hal ini dikarenakan Bank pada umumnya</w:t>
      </w:r>
      <w:r>
        <w:rPr>
          <w:rFonts w:ascii="TimesNewRomanPSMT" w:hAnsi="TimesNewRomanPSMT" w:cs="TimesNewRomanPSMT"/>
          <w:sz w:val="24"/>
          <w:szCs w:val="24"/>
          <w:lang w:val="en-US"/>
        </w:rPr>
        <w:t xml:space="preserve"> </w:t>
      </w:r>
      <w:r w:rsidRPr="00C923A2">
        <w:rPr>
          <w:rFonts w:ascii="TimesNewRomanPSMT" w:hAnsi="TimesNewRomanPSMT" w:cs="TimesNewRomanPSMT"/>
          <w:sz w:val="24"/>
          <w:szCs w:val="24"/>
          <w:lang w:val="en-US"/>
        </w:rPr>
        <w:t>hanya memberikan kredit sebesar 80% dari total harga rumah</w:t>
      </w:r>
      <w:r w:rsidR="00860437">
        <w:rPr>
          <w:rFonts w:ascii="TimesNewRomanPSMT" w:hAnsi="TimesNewRomanPSMT" w:cs="TimesNewRomanPSMT"/>
          <w:sz w:val="24"/>
          <w:szCs w:val="24"/>
          <w:lang w:val="en-US"/>
        </w:rPr>
        <w:t>.</w:t>
      </w:r>
    </w:p>
    <w:p w:rsidR="00C923A2" w:rsidRDefault="00C923A2" w:rsidP="00316168">
      <w:pPr>
        <w:pStyle w:val="ListParagraph"/>
        <w:numPr>
          <w:ilvl w:val="0"/>
          <w:numId w:val="12"/>
        </w:numPr>
        <w:spacing w:line="480" w:lineRule="auto"/>
        <w:ind w:left="1134" w:hanging="425"/>
        <w:jc w:val="both"/>
        <w:rPr>
          <w:rFonts w:ascii="TimesNewRomanPSMT" w:hAnsi="TimesNewRomanPSMT" w:cs="TimesNewRomanPSMT"/>
          <w:sz w:val="24"/>
          <w:szCs w:val="24"/>
          <w:lang w:val="en-US"/>
        </w:rPr>
      </w:pPr>
      <w:r w:rsidRPr="00C923A2">
        <w:rPr>
          <w:rFonts w:ascii="TimesNewRomanPSMT" w:hAnsi="TimesNewRomanPSMT" w:cs="TimesNewRomanPSMT"/>
          <w:sz w:val="24"/>
          <w:szCs w:val="24"/>
          <w:lang w:val="en-US"/>
        </w:rPr>
        <w:t>Pada umumnya karena rumah yang akan dibeli sedang dalam</w:t>
      </w:r>
      <w:r>
        <w:rPr>
          <w:rFonts w:ascii="TimesNewRomanPSMT" w:hAnsi="TimesNewRomanPSMT" w:cs="TimesNewRomanPSMT"/>
          <w:sz w:val="24"/>
          <w:szCs w:val="24"/>
          <w:lang w:val="en-US"/>
        </w:rPr>
        <w:t xml:space="preserve"> </w:t>
      </w:r>
      <w:r w:rsidRPr="00C923A2">
        <w:rPr>
          <w:rFonts w:ascii="TimesNewRomanPSMT" w:hAnsi="TimesNewRomanPSMT" w:cs="TimesNewRomanPSMT"/>
          <w:sz w:val="24"/>
          <w:szCs w:val="24"/>
          <w:lang w:val="en-US"/>
        </w:rPr>
        <w:t xml:space="preserve">pembangunan atau belum siap dipindah tangankan oleh </w:t>
      </w:r>
      <w:r w:rsidRPr="00C067C3">
        <w:rPr>
          <w:rFonts w:ascii="TimesNewRomanPSMT" w:hAnsi="TimesNewRomanPSMT" w:cs="TimesNewRomanPSMT"/>
          <w:i/>
          <w:sz w:val="24"/>
          <w:szCs w:val="24"/>
          <w:lang w:val="en-US"/>
        </w:rPr>
        <w:t>Developer</w:t>
      </w:r>
      <w:r w:rsidRPr="00C923A2">
        <w:rPr>
          <w:rFonts w:ascii="TimesNewRomanPSMT" w:hAnsi="TimesNewRomanPSMT" w:cs="TimesNewRomanPSMT"/>
          <w:sz w:val="24"/>
          <w:szCs w:val="24"/>
          <w:lang w:val="en-US"/>
        </w:rPr>
        <w:t>,</w:t>
      </w:r>
      <w:r>
        <w:rPr>
          <w:rFonts w:ascii="TimesNewRomanPSMT" w:hAnsi="TimesNewRomanPSMT" w:cs="TimesNewRomanPSMT"/>
          <w:sz w:val="24"/>
          <w:szCs w:val="24"/>
          <w:lang w:val="en-US"/>
        </w:rPr>
        <w:t xml:space="preserve"> </w:t>
      </w:r>
      <w:r w:rsidRPr="00C923A2">
        <w:rPr>
          <w:rFonts w:ascii="TimesNewRomanPSMT" w:hAnsi="TimesNewRomanPSMT" w:cs="TimesNewRomanPSMT"/>
          <w:sz w:val="24"/>
          <w:szCs w:val="24"/>
          <w:lang w:val="en-US"/>
        </w:rPr>
        <w:t>maka dibuat suatu Perjanjian Pengikatan Jual Beli (PPJB) antara</w:t>
      </w:r>
      <w:r>
        <w:rPr>
          <w:rFonts w:ascii="TimesNewRomanPSMT" w:hAnsi="TimesNewRomanPSMT" w:cs="TimesNewRomanPSMT"/>
          <w:sz w:val="24"/>
          <w:szCs w:val="24"/>
          <w:lang w:val="en-US"/>
        </w:rPr>
        <w:t xml:space="preserve"> </w:t>
      </w:r>
      <w:r w:rsidR="00860437">
        <w:rPr>
          <w:rFonts w:ascii="TimesNewRomanPSMT" w:hAnsi="TimesNewRomanPSMT" w:cs="TimesNewRomanPSMT"/>
          <w:sz w:val="24"/>
          <w:szCs w:val="24"/>
          <w:lang w:val="en-US"/>
        </w:rPr>
        <w:t xml:space="preserve">pembeli dengan </w:t>
      </w:r>
      <w:r w:rsidR="00860437" w:rsidRPr="00C067C3">
        <w:rPr>
          <w:rFonts w:ascii="TimesNewRomanPSMT" w:hAnsi="TimesNewRomanPSMT" w:cs="TimesNewRomanPSMT"/>
          <w:i/>
          <w:sz w:val="24"/>
          <w:szCs w:val="24"/>
          <w:lang w:val="en-US"/>
        </w:rPr>
        <w:t>Developer</w:t>
      </w:r>
      <w:r w:rsidR="00860437">
        <w:rPr>
          <w:rFonts w:ascii="TimesNewRomanPSMT" w:hAnsi="TimesNewRomanPSMT" w:cs="TimesNewRomanPSMT"/>
          <w:sz w:val="24"/>
          <w:szCs w:val="24"/>
          <w:lang w:val="en-US"/>
        </w:rPr>
        <w:t>.</w:t>
      </w:r>
    </w:p>
    <w:p w:rsidR="00C923A2" w:rsidRDefault="00C923A2" w:rsidP="00316168">
      <w:pPr>
        <w:pStyle w:val="ListParagraph"/>
        <w:numPr>
          <w:ilvl w:val="0"/>
          <w:numId w:val="12"/>
        </w:numPr>
        <w:spacing w:line="480" w:lineRule="auto"/>
        <w:ind w:left="1134" w:hanging="425"/>
        <w:jc w:val="both"/>
        <w:rPr>
          <w:rFonts w:ascii="TimesNewRomanPSMT" w:hAnsi="TimesNewRomanPSMT" w:cs="TimesNewRomanPSMT"/>
          <w:sz w:val="24"/>
          <w:szCs w:val="24"/>
          <w:lang w:val="en-US"/>
        </w:rPr>
      </w:pPr>
      <w:r w:rsidRPr="00C923A2">
        <w:rPr>
          <w:rFonts w:ascii="TimesNewRomanPSMT" w:hAnsi="TimesNewRomanPSMT" w:cs="TimesNewRomanPSMT"/>
          <w:sz w:val="24"/>
          <w:szCs w:val="24"/>
          <w:lang w:val="en-US"/>
        </w:rPr>
        <w:t>Setelah mendapat persetujuan Kredit dan persyaratan telah lengkap</w:t>
      </w:r>
      <w:r>
        <w:rPr>
          <w:rFonts w:ascii="TimesNewRomanPSMT" w:hAnsi="TimesNewRomanPSMT" w:cs="TimesNewRomanPSMT"/>
          <w:sz w:val="24"/>
          <w:szCs w:val="24"/>
          <w:lang w:val="en-US"/>
        </w:rPr>
        <w:t xml:space="preserve"> </w:t>
      </w:r>
      <w:r w:rsidRPr="00C923A2">
        <w:rPr>
          <w:rFonts w:ascii="TimesNewRomanPSMT" w:hAnsi="TimesNewRomanPSMT" w:cs="TimesNewRomanPSMT"/>
          <w:sz w:val="24"/>
          <w:szCs w:val="24"/>
          <w:lang w:val="en-US"/>
        </w:rPr>
        <w:t>dapat dilakukan Perjanjian Kredit antara Debitur dengan Bank pemberi</w:t>
      </w:r>
      <w:r>
        <w:rPr>
          <w:rFonts w:ascii="TimesNewRomanPSMT" w:hAnsi="TimesNewRomanPSMT" w:cs="TimesNewRomanPSMT"/>
          <w:sz w:val="24"/>
          <w:szCs w:val="24"/>
          <w:lang w:val="en-US"/>
        </w:rPr>
        <w:t xml:space="preserve"> </w:t>
      </w:r>
      <w:r w:rsidRPr="00C923A2">
        <w:rPr>
          <w:rFonts w:ascii="TimesNewRomanPSMT" w:hAnsi="TimesNewRomanPSMT" w:cs="TimesNewRomanPSMT"/>
          <w:sz w:val="24"/>
          <w:szCs w:val="24"/>
          <w:lang w:val="en-US"/>
        </w:rPr>
        <w:t>Kredit di hadapan Notaris</w:t>
      </w:r>
      <w:r w:rsidR="00860437">
        <w:rPr>
          <w:rFonts w:ascii="TimesNewRomanPSMT" w:hAnsi="TimesNewRomanPSMT" w:cs="TimesNewRomanPSMT"/>
          <w:sz w:val="24"/>
          <w:szCs w:val="24"/>
          <w:lang w:val="en-US"/>
        </w:rPr>
        <w:t>.</w:t>
      </w:r>
    </w:p>
    <w:p w:rsidR="00356E49" w:rsidRDefault="00C923A2" w:rsidP="00316168">
      <w:pPr>
        <w:pStyle w:val="ListParagraph"/>
        <w:numPr>
          <w:ilvl w:val="0"/>
          <w:numId w:val="12"/>
        </w:numPr>
        <w:spacing w:line="480" w:lineRule="auto"/>
        <w:ind w:left="1134" w:hanging="425"/>
        <w:jc w:val="both"/>
        <w:rPr>
          <w:rFonts w:ascii="TimesNewRomanPSMT" w:hAnsi="TimesNewRomanPSMT" w:cs="TimesNewRomanPSMT"/>
          <w:sz w:val="24"/>
          <w:szCs w:val="24"/>
          <w:lang w:val="en-US"/>
        </w:rPr>
      </w:pPr>
      <w:r w:rsidRPr="00C923A2">
        <w:rPr>
          <w:rFonts w:ascii="TimesNewRomanPSMT" w:hAnsi="TimesNewRomanPSMT" w:cs="TimesNewRomanPSMT"/>
          <w:sz w:val="24"/>
          <w:szCs w:val="24"/>
          <w:lang w:val="en-US"/>
        </w:rPr>
        <w:t>Setelah Rumah siap dipindah</w:t>
      </w:r>
      <w:r w:rsidR="00F20553">
        <w:rPr>
          <w:rFonts w:ascii="TimesNewRomanPSMT" w:hAnsi="TimesNewRomanPSMT" w:cs="TimesNewRomanPSMT"/>
          <w:sz w:val="24"/>
          <w:szCs w:val="24"/>
          <w:lang w:val="en-US"/>
        </w:rPr>
        <w:t xml:space="preserve"> </w:t>
      </w:r>
      <w:r w:rsidRPr="00C923A2">
        <w:rPr>
          <w:rFonts w:ascii="TimesNewRomanPSMT" w:hAnsi="TimesNewRomanPSMT" w:cs="TimesNewRomanPSMT"/>
          <w:sz w:val="24"/>
          <w:szCs w:val="24"/>
          <w:lang w:val="en-US"/>
        </w:rPr>
        <w:t>tangankan akan dilakukan</w:t>
      </w:r>
      <w:r w:rsidR="00356E49">
        <w:rPr>
          <w:rFonts w:ascii="TimesNewRomanPSMT" w:hAnsi="TimesNewRomanPSMT" w:cs="TimesNewRomanPSMT"/>
          <w:sz w:val="24"/>
          <w:szCs w:val="24"/>
          <w:lang w:val="en-US"/>
        </w:rPr>
        <w:t xml:space="preserve"> </w:t>
      </w:r>
      <w:r w:rsidRPr="00356E49">
        <w:rPr>
          <w:rFonts w:ascii="TimesNewRomanPSMT" w:hAnsi="TimesNewRomanPSMT" w:cs="TimesNewRomanPSMT"/>
          <w:sz w:val="24"/>
          <w:szCs w:val="24"/>
          <w:lang w:val="en-US"/>
        </w:rPr>
        <w:t xml:space="preserve">penandatanganan Akta Jual Beli antara Debitur dan </w:t>
      </w:r>
      <w:r w:rsidRPr="00F20553">
        <w:rPr>
          <w:rFonts w:ascii="TimesNewRomanPSMT" w:hAnsi="TimesNewRomanPSMT" w:cs="TimesNewRomanPSMT"/>
          <w:i/>
          <w:sz w:val="24"/>
          <w:szCs w:val="24"/>
          <w:lang w:val="en-US"/>
        </w:rPr>
        <w:t>Developer</w:t>
      </w:r>
      <w:r w:rsidR="00356E49">
        <w:rPr>
          <w:rFonts w:ascii="TimesNewRomanPSMT" w:hAnsi="TimesNewRomanPSMT" w:cs="TimesNewRomanPSMT"/>
          <w:sz w:val="24"/>
          <w:szCs w:val="24"/>
          <w:lang w:val="en-US"/>
        </w:rPr>
        <w:t xml:space="preserve"> </w:t>
      </w:r>
      <w:r w:rsidR="00860437">
        <w:rPr>
          <w:rFonts w:ascii="TimesNewRomanPSMT" w:hAnsi="TimesNewRomanPSMT" w:cs="TimesNewRomanPSMT"/>
          <w:sz w:val="24"/>
          <w:szCs w:val="24"/>
          <w:lang w:val="en-US"/>
        </w:rPr>
        <w:t>dihadapan Notaris.</w:t>
      </w:r>
    </w:p>
    <w:p w:rsidR="00356E49" w:rsidRDefault="00C923A2" w:rsidP="00316168">
      <w:pPr>
        <w:pStyle w:val="ListParagraph"/>
        <w:numPr>
          <w:ilvl w:val="0"/>
          <w:numId w:val="12"/>
        </w:numPr>
        <w:spacing w:line="480" w:lineRule="auto"/>
        <w:ind w:left="1134" w:hanging="425"/>
        <w:jc w:val="both"/>
        <w:rPr>
          <w:rFonts w:ascii="TimesNewRomanPSMT" w:hAnsi="TimesNewRomanPSMT" w:cs="TimesNewRomanPSMT"/>
          <w:sz w:val="24"/>
          <w:szCs w:val="24"/>
          <w:lang w:val="en-US"/>
        </w:rPr>
      </w:pPr>
      <w:r w:rsidRPr="00356E49">
        <w:rPr>
          <w:rFonts w:ascii="TimesNewRomanPSMT" w:hAnsi="TimesNewRomanPSMT" w:cs="TimesNewRomanPSMT"/>
          <w:sz w:val="24"/>
          <w:szCs w:val="24"/>
          <w:lang w:val="en-US"/>
        </w:rPr>
        <w:t>Penandatanganan Akta Jual Beli diikuti dengan Pembebanan Hak</w:t>
      </w:r>
      <w:r w:rsidR="00356E49">
        <w:rPr>
          <w:rFonts w:ascii="TimesNewRomanPSMT" w:hAnsi="TimesNewRomanPSMT" w:cs="TimesNewRomanPSMT"/>
          <w:sz w:val="24"/>
          <w:szCs w:val="24"/>
          <w:lang w:val="en-US"/>
        </w:rPr>
        <w:t xml:space="preserve"> </w:t>
      </w:r>
      <w:r w:rsidRPr="00356E49">
        <w:rPr>
          <w:rFonts w:ascii="TimesNewRomanPSMT" w:hAnsi="TimesNewRomanPSMT" w:cs="TimesNewRomanPSMT"/>
          <w:sz w:val="24"/>
          <w:szCs w:val="24"/>
          <w:lang w:val="en-US"/>
        </w:rPr>
        <w:t>Tanggungan atas rumah obyek kredit, oleh karena itu ditandatangani</w:t>
      </w:r>
      <w:r w:rsidR="00356E49">
        <w:rPr>
          <w:rFonts w:ascii="TimesNewRomanPSMT" w:hAnsi="TimesNewRomanPSMT" w:cs="TimesNewRomanPSMT"/>
          <w:sz w:val="24"/>
          <w:szCs w:val="24"/>
          <w:lang w:val="en-US"/>
        </w:rPr>
        <w:t xml:space="preserve"> </w:t>
      </w:r>
      <w:r w:rsidRPr="00356E49">
        <w:rPr>
          <w:rFonts w:ascii="TimesNewRomanPSMT" w:hAnsi="TimesNewRomanPSMT" w:cs="TimesNewRomanPSMT"/>
          <w:sz w:val="24"/>
          <w:szCs w:val="24"/>
          <w:lang w:val="en-US"/>
        </w:rPr>
        <w:t>juga Akta Pembebanan Hak Tanggungan (APHT) atau dibuat Surat</w:t>
      </w:r>
      <w:r w:rsidR="00356E49">
        <w:rPr>
          <w:rFonts w:ascii="TimesNewRomanPSMT" w:hAnsi="TimesNewRomanPSMT" w:cs="TimesNewRomanPSMT"/>
          <w:sz w:val="24"/>
          <w:szCs w:val="24"/>
          <w:lang w:val="en-US"/>
        </w:rPr>
        <w:t xml:space="preserve"> </w:t>
      </w:r>
      <w:r w:rsidRPr="00356E49">
        <w:rPr>
          <w:rFonts w:ascii="TimesNewRomanPSMT" w:hAnsi="TimesNewRomanPSMT" w:cs="TimesNewRomanPSMT"/>
          <w:sz w:val="24"/>
          <w:szCs w:val="24"/>
          <w:lang w:val="en-US"/>
        </w:rPr>
        <w:t>Kuasa Membebankan Hak Tanggungan (SKMHT) yang berlaku</w:t>
      </w:r>
      <w:r w:rsidR="00356E49">
        <w:rPr>
          <w:rFonts w:ascii="TimesNewRomanPSMT" w:hAnsi="TimesNewRomanPSMT" w:cs="TimesNewRomanPSMT"/>
          <w:sz w:val="24"/>
          <w:szCs w:val="24"/>
          <w:lang w:val="en-US"/>
        </w:rPr>
        <w:t xml:space="preserve"> </w:t>
      </w:r>
      <w:r w:rsidR="00860437">
        <w:rPr>
          <w:rFonts w:ascii="TimesNewRomanPSMT" w:hAnsi="TimesNewRomanPSMT" w:cs="TimesNewRomanPSMT"/>
          <w:sz w:val="24"/>
          <w:szCs w:val="24"/>
          <w:lang w:val="en-US"/>
        </w:rPr>
        <w:t xml:space="preserve">selambat-lambatnya 3 </w:t>
      </w:r>
      <w:r w:rsidRPr="00356E49">
        <w:rPr>
          <w:rFonts w:ascii="TimesNewRomanPSMT" w:hAnsi="TimesNewRomanPSMT" w:cs="TimesNewRomanPSMT"/>
          <w:sz w:val="24"/>
          <w:szCs w:val="24"/>
          <w:lang w:val="en-US"/>
        </w:rPr>
        <w:t>bulan untuk rumah yang belum</w:t>
      </w:r>
      <w:r w:rsidR="00356E49">
        <w:rPr>
          <w:rFonts w:ascii="TimesNewRomanPSMT" w:hAnsi="TimesNewRomanPSMT" w:cs="TimesNewRomanPSMT"/>
          <w:sz w:val="24"/>
          <w:szCs w:val="24"/>
          <w:lang w:val="en-US"/>
        </w:rPr>
        <w:t xml:space="preserve"> </w:t>
      </w:r>
      <w:r w:rsidRPr="00356E49">
        <w:rPr>
          <w:rFonts w:ascii="TimesNewRomanPSMT" w:hAnsi="TimesNewRomanPSMT" w:cs="TimesNewRomanPSMT"/>
          <w:sz w:val="24"/>
          <w:szCs w:val="24"/>
          <w:lang w:val="en-US"/>
        </w:rPr>
        <w:t>bersertifikat atau sudah bersertipikat tapi belum atas nama Debitur</w:t>
      </w:r>
      <w:r w:rsidR="00356E49">
        <w:rPr>
          <w:rFonts w:ascii="TimesNewRomanPSMT" w:hAnsi="TimesNewRomanPSMT" w:cs="TimesNewRomanPSMT"/>
          <w:sz w:val="24"/>
          <w:szCs w:val="24"/>
          <w:lang w:val="en-US"/>
        </w:rPr>
        <w:t xml:space="preserve"> </w:t>
      </w:r>
      <w:r w:rsidRPr="00356E49">
        <w:rPr>
          <w:rFonts w:ascii="TimesNewRomanPSMT" w:hAnsi="TimesNewRomanPSMT" w:cs="TimesNewRomanPSMT"/>
          <w:sz w:val="24"/>
          <w:szCs w:val="24"/>
          <w:lang w:val="en-US"/>
        </w:rPr>
        <w:t xml:space="preserve">sebagai </w:t>
      </w:r>
      <w:r w:rsidR="00860437">
        <w:rPr>
          <w:rFonts w:ascii="TimesNewRomanPSMT" w:hAnsi="TimesNewRomanPSMT" w:cs="TimesNewRomanPSMT"/>
          <w:sz w:val="24"/>
          <w:szCs w:val="24"/>
          <w:lang w:val="en-US"/>
        </w:rPr>
        <w:t>Pemberi Hak Tanggungan.</w:t>
      </w:r>
    </w:p>
    <w:p w:rsidR="00356E49" w:rsidRDefault="00C923A2" w:rsidP="00316168">
      <w:pPr>
        <w:pStyle w:val="ListParagraph"/>
        <w:numPr>
          <w:ilvl w:val="0"/>
          <w:numId w:val="12"/>
        </w:numPr>
        <w:spacing w:line="480" w:lineRule="auto"/>
        <w:ind w:left="1134" w:hanging="425"/>
        <w:jc w:val="both"/>
        <w:rPr>
          <w:rFonts w:ascii="TimesNewRomanPSMT" w:hAnsi="TimesNewRomanPSMT" w:cs="TimesNewRomanPSMT"/>
          <w:sz w:val="24"/>
          <w:szCs w:val="24"/>
          <w:lang w:val="en-US"/>
        </w:rPr>
      </w:pPr>
      <w:r w:rsidRPr="00356E49">
        <w:rPr>
          <w:rFonts w:ascii="TimesNewRomanPSMT" w:hAnsi="TimesNewRomanPSMT" w:cs="TimesNewRomanPSMT"/>
          <w:sz w:val="24"/>
          <w:szCs w:val="24"/>
          <w:lang w:val="en-US"/>
        </w:rPr>
        <w:t>Pendaftaran Hak Tanggungan oleh Pejabat Pembuat Akta Tanah</w:t>
      </w:r>
      <w:r w:rsidR="00356E49">
        <w:rPr>
          <w:rFonts w:ascii="TimesNewRomanPSMT" w:hAnsi="TimesNewRomanPSMT" w:cs="TimesNewRomanPSMT"/>
          <w:sz w:val="24"/>
          <w:szCs w:val="24"/>
          <w:lang w:val="en-US"/>
        </w:rPr>
        <w:t xml:space="preserve"> </w:t>
      </w:r>
      <w:r w:rsidRPr="00356E49">
        <w:rPr>
          <w:rFonts w:ascii="TimesNewRomanPSMT" w:hAnsi="TimesNewRomanPSMT" w:cs="TimesNewRomanPSMT"/>
          <w:sz w:val="24"/>
          <w:szCs w:val="24"/>
          <w:lang w:val="en-US"/>
        </w:rPr>
        <w:t xml:space="preserve">(PPAT) ke Kantor Pertanahan selambat-lambatnya </w:t>
      </w:r>
      <w:r w:rsidR="00860437">
        <w:rPr>
          <w:rFonts w:ascii="TimesNewRomanPSMT" w:hAnsi="TimesNewRomanPSMT" w:cs="TimesNewRomanPSMT"/>
          <w:sz w:val="24"/>
          <w:szCs w:val="24"/>
          <w:lang w:val="en-US"/>
        </w:rPr>
        <w:t xml:space="preserve">7 </w:t>
      </w:r>
      <w:r w:rsidRPr="00356E49">
        <w:rPr>
          <w:rFonts w:ascii="TimesNewRomanPSMT" w:hAnsi="TimesNewRomanPSMT" w:cs="TimesNewRomanPSMT"/>
          <w:sz w:val="24"/>
          <w:szCs w:val="24"/>
          <w:lang w:val="en-US"/>
        </w:rPr>
        <w:t>hari kerja</w:t>
      </w:r>
      <w:r w:rsidR="00356E49">
        <w:rPr>
          <w:rFonts w:ascii="TimesNewRomanPSMT" w:hAnsi="TimesNewRomanPSMT" w:cs="TimesNewRomanPSMT"/>
          <w:sz w:val="24"/>
          <w:szCs w:val="24"/>
          <w:lang w:val="en-US"/>
        </w:rPr>
        <w:t xml:space="preserve"> </w:t>
      </w:r>
      <w:r w:rsidR="00860437">
        <w:rPr>
          <w:rFonts w:ascii="TimesNewRomanPSMT" w:hAnsi="TimesNewRomanPSMT" w:cs="TimesNewRomanPSMT"/>
          <w:sz w:val="24"/>
          <w:szCs w:val="24"/>
          <w:lang w:val="en-US"/>
        </w:rPr>
        <w:t>setelah ditandatanganinya APHT.</w:t>
      </w:r>
    </w:p>
    <w:p w:rsidR="00356E49" w:rsidRDefault="00C923A2" w:rsidP="00316168">
      <w:pPr>
        <w:pStyle w:val="ListParagraph"/>
        <w:numPr>
          <w:ilvl w:val="0"/>
          <w:numId w:val="12"/>
        </w:numPr>
        <w:spacing w:line="480" w:lineRule="auto"/>
        <w:ind w:left="1134" w:hanging="425"/>
        <w:jc w:val="both"/>
        <w:rPr>
          <w:rFonts w:ascii="TimesNewRomanPSMT" w:hAnsi="TimesNewRomanPSMT" w:cs="TimesNewRomanPSMT"/>
          <w:sz w:val="24"/>
          <w:szCs w:val="24"/>
          <w:lang w:val="en-US"/>
        </w:rPr>
      </w:pPr>
      <w:r w:rsidRPr="00356E49">
        <w:rPr>
          <w:rFonts w:ascii="TimesNewRomanPSMT" w:hAnsi="TimesNewRomanPSMT" w:cs="TimesNewRomanPSMT"/>
          <w:sz w:val="24"/>
          <w:szCs w:val="24"/>
          <w:lang w:val="en-US"/>
        </w:rPr>
        <w:lastRenderedPageBreak/>
        <w:t>Oleh Kantor Pertanahan pada tujuh hari setelah berkas diterima</w:t>
      </w:r>
      <w:r w:rsidR="00356E49">
        <w:rPr>
          <w:rFonts w:ascii="TimesNewRomanPSMT" w:hAnsi="TimesNewRomanPSMT" w:cs="TimesNewRomanPSMT"/>
          <w:sz w:val="24"/>
          <w:szCs w:val="24"/>
          <w:lang w:val="en-US"/>
        </w:rPr>
        <w:t xml:space="preserve"> </w:t>
      </w:r>
      <w:r w:rsidRPr="00356E49">
        <w:rPr>
          <w:rFonts w:ascii="TimesNewRomanPSMT" w:hAnsi="TimesNewRomanPSMT" w:cs="TimesNewRomanPSMT"/>
          <w:sz w:val="24"/>
          <w:szCs w:val="24"/>
          <w:lang w:val="en-US"/>
        </w:rPr>
        <w:t>lengkap akan dikeluarkan Buku Tanah Hak Tanggungan yang</w:t>
      </w:r>
      <w:r w:rsidR="00356E49">
        <w:rPr>
          <w:rFonts w:ascii="TimesNewRomanPSMT" w:hAnsi="TimesNewRomanPSMT" w:cs="TimesNewRomanPSMT"/>
          <w:sz w:val="24"/>
          <w:szCs w:val="24"/>
          <w:lang w:val="en-US"/>
        </w:rPr>
        <w:t xml:space="preserve"> </w:t>
      </w:r>
      <w:r w:rsidRPr="00356E49">
        <w:rPr>
          <w:rFonts w:ascii="TimesNewRomanPSMT" w:hAnsi="TimesNewRomanPSMT" w:cs="TimesNewRomanPSMT"/>
          <w:sz w:val="24"/>
          <w:szCs w:val="24"/>
          <w:lang w:val="en-US"/>
        </w:rPr>
        <w:t>m</w:t>
      </w:r>
      <w:r w:rsidR="00860437">
        <w:rPr>
          <w:rFonts w:ascii="TimesNewRomanPSMT" w:hAnsi="TimesNewRomanPSMT" w:cs="TimesNewRomanPSMT"/>
          <w:sz w:val="24"/>
          <w:szCs w:val="24"/>
          <w:lang w:val="en-US"/>
        </w:rPr>
        <w:t>enandai lahirnya Hak Tanggungan.</w:t>
      </w:r>
    </w:p>
    <w:p w:rsidR="00356E49" w:rsidRDefault="00C923A2" w:rsidP="00316168">
      <w:pPr>
        <w:pStyle w:val="ListParagraph"/>
        <w:numPr>
          <w:ilvl w:val="0"/>
          <w:numId w:val="12"/>
        </w:numPr>
        <w:spacing w:line="480" w:lineRule="auto"/>
        <w:ind w:left="1134" w:hanging="425"/>
        <w:jc w:val="both"/>
        <w:rPr>
          <w:rFonts w:ascii="TimesNewRomanPSMT" w:hAnsi="TimesNewRomanPSMT" w:cs="TimesNewRomanPSMT"/>
          <w:sz w:val="24"/>
          <w:szCs w:val="24"/>
          <w:lang w:val="en-US"/>
        </w:rPr>
      </w:pPr>
      <w:r w:rsidRPr="00356E49">
        <w:rPr>
          <w:rFonts w:ascii="TimesNewRomanPSMT" w:hAnsi="TimesNewRomanPSMT" w:cs="TimesNewRomanPSMT"/>
          <w:sz w:val="24"/>
          <w:szCs w:val="24"/>
          <w:lang w:val="en-US"/>
        </w:rPr>
        <w:t>Sebagai bukti Hak Tanggungan Kantor Pertanahan akan menerbitkan</w:t>
      </w:r>
      <w:r w:rsidR="00356E49">
        <w:rPr>
          <w:rFonts w:ascii="TimesNewRomanPSMT" w:hAnsi="TimesNewRomanPSMT" w:cs="TimesNewRomanPSMT"/>
          <w:sz w:val="24"/>
          <w:szCs w:val="24"/>
          <w:lang w:val="en-US"/>
        </w:rPr>
        <w:t xml:space="preserve"> </w:t>
      </w:r>
      <w:r w:rsidR="00860437">
        <w:rPr>
          <w:rFonts w:ascii="TimesNewRomanPSMT" w:hAnsi="TimesNewRomanPSMT" w:cs="TimesNewRomanPSMT"/>
          <w:sz w:val="24"/>
          <w:szCs w:val="24"/>
          <w:lang w:val="en-US"/>
        </w:rPr>
        <w:t>Sertif</w:t>
      </w:r>
      <w:r w:rsidRPr="00356E49">
        <w:rPr>
          <w:rFonts w:ascii="TimesNewRomanPSMT" w:hAnsi="TimesNewRomanPSMT" w:cs="TimesNewRomanPSMT"/>
          <w:sz w:val="24"/>
          <w:szCs w:val="24"/>
          <w:lang w:val="en-US"/>
        </w:rPr>
        <w:t>ikat Hak Tanggungan yang mempunyai titel eksekutorial yang</w:t>
      </w:r>
      <w:r w:rsidR="00356E49">
        <w:rPr>
          <w:rFonts w:ascii="TimesNewRomanPSMT" w:hAnsi="TimesNewRomanPSMT" w:cs="TimesNewRomanPSMT"/>
          <w:sz w:val="24"/>
          <w:szCs w:val="24"/>
          <w:lang w:val="en-US"/>
        </w:rPr>
        <w:t xml:space="preserve"> </w:t>
      </w:r>
      <w:r w:rsidR="00860437">
        <w:rPr>
          <w:rFonts w:ascii="TimesNewRomanPSMT" w:hAnsi="TimesNewRomanPSMT" w:cs="TimesNewRomanPSMT"/>
          <w:sz w:val="24"/>
          <w:szCs w:val="24"/>
          <w:lang w:val="en-US"/>
        </w:rPr>
        <w:t>sama dengan Putusan Pengadilan.</w:t>
      </w:r>
    </w:p>
    <w:p w:rsidR="00356E49" w:rsidRPr="00356E49" w:rsidRDefault="00C923A2" w:rsidP="00316168">
      <w:pPr>
        <w:pStyle w:val="ListParagraph"/>
        <w:numPr>
          <w:ilvl w:val="0"/>
          <w:numId w:val="12"/>
        </w:numPr>
        <w:spacing w:line="480" w:lineRule="auto"/>
        <w:ind w:left="1134" w:hanging="425"/>
        <w:jc w:val="both"/>
        <w:rPr>
          <w:rFonts w:ascii="TimesNewRomanPSMT" w:hAnsi="TimesNewRomanPSMT" w:cs="TimesNewRomanPSMT"/>
          <w:sz w:val="24"/>
          <w:szCs w:val="24"/>
          <w:lang w:val="en-US"/>
        </w:rPr>
      </w:pPr>
      <w:r w:rsidRPr="00356E49">
        <w:rPr>
          <w:rFonts w:ascii="TimesNewRomanPSMT" w:hAnsi="TimesNewRomanPSMT" w:cs="TimesNewRomanPSMT"/>
          <w:sz w:val="24"/>
          <w:szCs w:val="24"/>
          <w:lang w:val="en-US"/>
        </w:rPr>
        <w:t>Pad</w:t>
      </w:r>
      <w:r w:rsidR="00860437">
        <w:rPr>
          <w:rFonts w:ascii="TimesNewRomanPSMT" w:hAnsi="TimesNewRomanPSMT" w:cs="TimesNewRomanPSMT"/>
          <w:sz w:val="24"/>
          <w:szCs w:val="24"/>
          <w:lang w:val="en-US"/>
        </w:rPr>
        <w:t>a umumnya Sertif</w:t>
      </w:r>
      <w:r w:rsidRPr="00356E49">
        <w:rPr>
          <w:rFonts w:ascii="TimesNewRomanPSMT" w:hAnsi="TimesNewRomanPSMT" w:cs="TimesNewRomanPSMT"/>
          <w:sz w:val="24"/>
          <w:szCs w:val="24"/>
          <w:lang w:val="en-US"/>
        </w:rPr>
        <w:t>ikat Hak Atas Tanah yang telah dibebankan Hak</w:t>
      </w:r>
      <w:r w:rsidR="00356E49">
        <w:rPr>
          <w:rFonts w:ascii="TimesNewRomanPSMT" w:hAnsi="TimesNewRomanPSMT" w:cs="TimesNewRomanPSMT"/>
          <w:sz w:val="24"/>
          <w:szCs w:val="24"/>
          <w:lang w:val="en-US"/>
        </w:rPr>
        <w:t xml:space="preserve"> </w:t>
      </w:r>
      <w:r w:rsidRPr="00356E49">
        <w:rPr>
          <w:rFonts w:ascii="TimesNewRomanPSMT" w:hAnsi="TimesNewRomanPSMT" w:cs="TimesNewRomanPSMT"/>
          <w:sz w:val="24"/>
          <w:szCs w:val="24"/>
          <w:lang w:val="en-US"/>
        </w:rPr>
        <w:t>Tanggungan akan disera</w:t>
      </w:r>
      <w:r w:rsidR="00356E49">
        <w:rPr>
          <w:rFonts w:ascii="TimesNewRomanPSMT" w:hAnsi="TimesNewRomanPSMT" w:cs="TimesNewRomanPSMT"/>
          <w:sz w:val="24"/>
          <w:szCs w:val="24"/>
          <w:lang w:val="en-US"/>
        </w:rPr>
        <w:t xml:space="preserve">hkan dan disimpan ke Bank sampai </w:t>
      </w:r>
      <w:r w:rsidRPr="00356E49">
        <w:rPr>
          <w:rFonts w:ascii="TimesNewRomanPSMT" w:hAnsi="TimesNewRomanPSMT" w:cs="TimesNewRomanPSMT"/>
          <w:sz w:val="24"/>
          <w:szCs w:val="24"/>
          <w:lang w:val="en-US"/>
        </w:rPr>
        <w:t>berakhirnya Hak Tanggungan karena pelunasan Kredit atau sebab</w:t>
      </w:r>
      <w:r w:rsidR="00356E49">
        <w:rPr>
          <w:rFonts w:ascii="TimesNewRomanPSMT" w:hAnsi="TimesNewRomanPSMT" w:cs="TimesNewRomanPSMT"/>
          <w:sz w:val="24"/>
          <w:szCs w:val="24"/>
          <w:lang w:val="en-US"/>
        </w:rPr>
        <w:t xml:space="preserve"> </w:t>
      </w:r>
      <w:r w:rsidRPr="00356E49">
        <w:rPr>
          <w:rFonts w:ascii="TimesNewRomanPSMT" w:hAnsi="TimesNewRomanPSMT" w:cs="TimesNewRomanPSMT"/>
          <w:sz w:val="24"/>
          <w:szCs w:val="24"/>
          <w:lang w:val="en-US"/>
        </w:rPr>
        <w:t>lain</w:t>
      </w:r>
      <w:r w:rsidR="00860437">
        <w:rPr>
          <w:rFonts w:ascii="TimesNewRomanPSMT" w:hAnsi="TimesNewRomanPSMT" w:cs="TimesNewRomanPSMT"/>
          <w:sz w:val="24"/>
          <w:szCs w:val="24"/>
          <w:lang w:val="en-US"/>
        </w:rPr>
        <w:t>.</w:t>
      </w:r>
    </w:p>
    <w:p w:rsidR="00C067C3" w:rsidRDefault="00C923A2" w:rsidP="00316168">
      <w:pPr>
        <w:pStyle w:val="ListParagraph"/>
        <w:numPr>
          <w:ilvl w:val="0"/>
          <w:numId w:val="12"/>
        </w:numPr>
        <w:spacing w:after="0" w:line="480" w:lineRule="auto"/>
        <w:ind w:left="1134" w:hanging="425"/>
        <w:jc w:val="both"/>
        <w:rPr>
          <w:rFonts w:ascii="TimesNewRomanPSMT" w:hAnsi="TimesNewRomanPSMT" w:cs="TimesNewRomanPSMT"/>
          <w:sz w:val="24"/>
          <w:szCs w:val="24"/>
          <w:lang w:val="en-US"/>
        </w:rPr>
      </w:pPr>
      <w:r w:rsidRPr="00356E49">
        <w:rPr>
          <w:rFonts w:ascii="TimesNewRomanPSMT" w:hAnsi="TimesNewRomanPSMT" w:cs="TimesNewRomanPSMT"/>
          <w:sz w:val="24"/>
          <w:szCs w:val="24"/>
          <w:lang w:val="en-US"/>
        </w:rPr>
        <w:t>Seiring dengan pemyelesaian pe</w:t>
      </w:r>
      <w:r w:rsidR="00356E49">
        <w:rPr>
          <w:rFonts w:ascii="TimesNewRomanPSMT" w:hAnsi="TimesNewRomanPSMT" w:cs="TimesNewRomanPSMT"/>
          <w:sz w:val="24"/>
          <w:szCs w:val="24"/>
          <w:lang w:val="en-US"/>
        </w:rPr>
        <w:t xml:space="preserve">mbebanan Hak Tanggungan, Debitur </w:t>
      </w:r>
      <w:r w:rsidRPr="00356E49">
        <w:rPr>
          <w:rFonts w:ascii="TimesNewRomanPSMT" w:hAnsi="TimesNewRomanPSMT" w:cs="TimesNewRomanPSMT"/>
          <w:sz w:val="24"/>
          <w:szCs w:val="24"/>
          <w:lang w:val="en-US"/>
        </w:rPr>
        <w:t>mulai melaksanakan pembayaran cicilan ke Bank dan Bank akan</w:t>
      </w:r>
      <w:r w:rsidR="00356E49">
        <w:rPr>
          <w:rFonts w:ascii="TimesNewRomanPSMT" w:hAnsi="TimesNewRomanPSMT" w:cs="TimesNewRomanPSMT"/>
          <w:sz w:val="24"/>
          <w:szCs w:val="24"/>
          <w:lang w:val="en-US"/>
        </w:rPr>
        <w:t xml:space="preserve"> </w:t>
      </w:r>
      <w:r w:rsidRPr="00356E49">
        <w:rPr>
          <w:rFonts w:ascii="TimesNewRomanPSMT" w:hAnsi="TimesNewRomanPSMT" w:cs="TimesNewRomanPSMT"/>
          <w:sz w:val="24"/>
          <w:szCs w:val="24"/>
          <w:lang w:val="en-US"/>
        </w:rPr>
        <w:t xml:space="preserve">menyalurkan dana ke </w:t>
      </w:r>
      <w:r w:rsidRPr="00F94DB7">
        <w:rPr>
          <w:rFonts w:ascii="TimesNewRomanPSMT" w:hAnsi="TimesNewRomanPSMT" w:cs="TimesNewRomanPSMT"/>
          <w:i/>
          <w:sz w:val="24"/>
          <w:szCs w:val="24"/>
          <w:lang w:val="en-US"/>
        </w:rPr>
        <w:t>Developer</w:t>
      </w:r>
      <w:r w:rsidR="00860437">
        <w:rPr>
          <w:rFonts w:ascii="TimesNewRomanPSMT" w:hAnsi="TimesNewRomanPSMT" w:cs="TimesNewRomanPSMT"/>
          <w:sz w:val="24"/>
          <w:szCs w:val="24"/>
          <w:lang w:val="en-US"/>
        </w:rPr>
        <w:t>.</w:t>
      </w:r>
    </w:p>
    <w:p w:rsidR="009B77C5" w:rsidRPr="00457284" w:rsidRDefault="009B77C5" w:rsidP="00457284">
      <w:pPr>
        <w:spacing w:after="0" w:line="480" w:lineRule="auto"/>
        <w:jc w:val="both"/>
        <w:rPr>
          <w:rFonts w:ascii="TimesNewRomanPSMT" w:hAnsi="TimesNewRomanPSMT" w:cs="TimesNewRomanPSMT"/>
          <w:sz w:val="24"/>
          <w:szCs w:val="24"/>
          <w:lang w:val="en-US"/>
        </w:rPr>
      </w:pPr>
    </w:p>
    <w:p w:rsidR="00AB2602" w:rsidRPr="006E13B7" w:rsidRDefault="00C067C3" w:rsidP="00640782">
      <w:pPr>
        <w:spacing w:after="0" w:line="480" w:lineRule="auto"/>
        <w:jc w:val="both"/>
        <w:rPr>
          <w:rFonts w:ascii="Times New Roman" w:hAnsi="Times New Roman"/>
          <w:b/>
          <w:bCs/>
          <w:sz w:val="24"/>
          <w:szCs w:val="24"/>
          <w:lang w:val="en-US"/>
        </w:rPr>
      </w:pPr>
      <w:r>
        <w:rPr>
          <w:rFonts w:ascii="TimesNewRomanPSMT" w:hAnsi="TimesNewRomanPSMT" w:cs="TimesNewRomanPSMT"/>
          <w:b/>
          <w:sz w:val="24"/>
          <w:szCs w:val="24"/>
          <w:lang w:val="en-US"/>
        </w:rPr>
        <w:t>2.1.4</w:t>
      </w:r>
      <w:r>
        <w:rPr>
          <w:rFonts w:ascii="TimesNewRomanPSMT" w:hAnsi="TimesNewRomanPSMT" w:cs="TimesNewRomanPSMT"/>
          <w:b/>
          <w:sz w:val="24"/>
          <w:szCs w:val="24"/>
          <w:lang w:val="en-US"/>
        </w:rPr>
        <w:tab/>
      </w:r>
      <w:r w:rsidR="002B33AE">
        <w:rPr>
          <w:rFonts w:ascii="Times New Roman" w:hAnsi="Times New Roman"/>
          <w:b/>
          <w:w w:val="105"/>
          <w:sz w:val="24"/>
          <w:szCs w:val="24"/>
        </w:rPr>
        <w:t>Tinjauan</w:t>
      </w:r>
      <w:r w:rsidR="002B33AE">
        <w:rPr>
          <w:rFonts w:ascii="Times New Roman" w:hAnsi="Times New Roman"/>
          <w:b/>
          <w:w w:val="105"/>
          <w:sz w:val="24"/>
          <w:szCs w:val="24"/>
          <w:lang w:val="en-US"/>
        </w:rPr>
        <w:t xml:space="preserve"> </w:t>
      </w:r>
      <w:r w:rsidR="00080399" w:rsidRPr="00B92131">
        <w:rPr>
          <w:rFonts w:ascii="Times New Roman" w:hAnsi="Times New Roman"/>
          <w:b/>
          <w:w w:val="105"/>
          <w:sz w:val="24"/>
          <w:szCs w:val="24"/>
        </w:rPr>
        <w:t xml:space="preserve">Mengenai </w:t>
      </w:r>
      <w:r w:rsidR="006E13B7">
        <w:rPr>
          <w:rFonts w:ascii="Times New Roman" w:hAnsi="Times New Roman"/>
          <w:b/>
          <w:bCs/>
          <w:sz w:val="24"/>
          <w:szCs w:val="24"/>
          <w:lang w:val="en-US"/>
        </w:rPr>
        <w:t>Modal Bank</w:t>
      </w:r>
    </w:p>
    <w:p w:rsidR="00080399" w:rsidRPr="006E13B7" w:rsidRDefault="006E13B7" w:rsidP="00640782">
      <w:pPr>
        <w:spacing w:after="0" w:line="480" w:lineRule="auto"/>
        <w:jc w:val="both"/>
        <w:rPr>
          <w:rFonts w:ascii="Times New Roman" w:hAnsi="Times New Roman"/>
          <w:b/>
          <w:bCs/>
          <w:i/>
          <w:iCs/>
          <w:sz w:val="24"/>
          <w:szCs w:val="24"/>
          <w:lang w:val="en-US"/>
        </w:rPr>
      </w:pPr>
      <w:r>
        <w:rPr>
          <w:rFonts w:ascii="Times New Roman" w:hAnsi="Times New Roman"/>
          <w:b/>
          <w:bCs/>
          <w:sz w:val="24"/>
          <w:szCs w:val="24"/>
        </w:rPr>
        <w:t>2.1.</w:t>
      </w:r>
      <w:r>
        <w:rPr>
          <w:rFonts w:ascii="Times New Roman" w:hAnsi="Times New Roman"/>
          <w:b/>
          <w:bCs/>
          <w:sz w:val="24"/>
          <w:szCs w:val="24"/>
          <w:lang w:val="en-US"/>
        </w:rPr>
        <w:t>4</w:t>
      </w:r>
      <w:r w:rsidR="00080399" w:rsidRPr="00B92131">
        <w:rPr>
          <w:rFonts w:ascii="Times New Roman" w:hAnsi="Times New Roman"/>
          <w:b/>
          <w:bCs/>
          <w:sz w:val="24"/>
          <w:szCs w:val="24"/>
        </w:rPr>
        <w:t xml:space="preserve">.1 Pengertian </w:t>
      </w:r>
      <w:r>
        <w:rPr>
          <w:rFonts w:ascii="Times New Roman" w:hAnsi="Times New Roman"/>
          <w:b/>
          <w:bCs/>
          <w:sz w:val="24"/>
          <w:szCs w:val="24"/>
          <w:lang w:val="en-US"/>
        </w:rPr>
        <w:t>Modal Bank</w:t>
      </w:r>
    </w:p>
    <w:p w:rsidR="004B01D4" w:rsidRDefault="00126E55" w:rsidP="00640782">
      <w:pPr>
        <w:spacing w:after="0" w:line="480" w:lineRule="auto"/>
        <w:ind w:firstLine="720"/>
        <w:jc w:val="both"/>
        <w:rPr>
          <w:rFonts w:ascii="Times New Roman" w:hAnsi="Times New Roman"/>
          <w:bCs/>
          <w:sz w:val="24"/>
          <w:szCs w:val="24"/>
          <w:lang w:val="en-US"/>
        </w:rPr>
      </w:pPr>
      <w:r w:rsidRPr="00B92131">
        <w:rPr>
          <w:rFonts w:ascii="Times New Roman" w:hAnsi="Times New Roman"/>
          <w:bCs/>
          <w:sz w:val="24"/>
          <w:szCs w:val="24"/>
        </w:rPr>
        <w:t>Bank sebagai unit bisnis tentu membutuhkan modal untuk menjalankan usahanya. Modal merupakan faktor yang amat penting bagi perkembangan dan kemajuan bank dan juga modal harus dapat digunakan untuk menjaga kemungkinan terjadinya resiko kerugian atas investasi kepada aktiva, terutama yang berasal dari dana pihak ketiga. Modal bank dapat mempengaruhi operasi dari bank serta kepercayaan masyarakat pada bank tersebut.</w:t>
      </w:r>
    </w:p>
    <w:p w:rsidR="004B01D4" w:rsidRPr="0081522A" w:rsidRDefault="004B01D4" w:rsidP="00640782">
      <w:pPr>
        <w:spacing w:after="0" w:line="480" w:lineRule="auto"/>
        <w:ind w:firstLine="720"/>
        <w:jc w:val="both"/>
        <w:rPr>
          <w:rFonts w:ascii="Times New Roman" w:hAnsi="Times New Roman"/>
          <w:bCs/>
          <w:sz w:val="24"/>
          <w:szCs w:val="24"/>
          <w:lang w:val="en-US"/>
        </w:rPr>
      </w:pPr>
      <w:r>
        <w:rPr>
          <w:rFonts w:ascii="Times New Roman" w:hAnsi="Times New Roman"/>
          <w:bCs/>
          <w:sz w:val="24"/>
          <w:szCs w:val="24"/>
          <w:lang w:val="en-US"/>
        </w:rPr>
        <w:t xml:space="preserve">Menurut Pandia (2012:28) secara umum pengertian modal adalah uang yang ditanamkan oleh pemiliknya sebagai pokok untuk memulai usaha maupun </w:t>
      </w:r>
      <w:r>
        <w:rPr>
          <w:rFonts w:ascii="Times New Roman" w:hAnsi="Times New Roman"/>
          <w:bCs/>
          <w:sz w:val="24"/>
          <w:szCs w:val="24"/>
          <w:lang w:val="en-US"/>
        </w:rPr>
        <w:lastRenderedPageBreak/>
        <w:t>untuk memperluas (besar) usahanya yang dapat me</w:t>
      </w:r>
      <w:r w:rsidR="00C067C3">
        <w:rPr>
          <w:rFonts w:ascii="Times New Roman" w:hAnsi="Times New Roman"/>
          <w:bCs/>
          <w:sz w:val="24"/>
          <w:szCs w:val="24"/>
          <w:lang w:val="en-US"/>
        </w:rPr>
        <w:t>nghasilkan sesuatu guna industri</w:t>
      </w:r>
      <w:r>
        <w:rPr>
          <w:rFonts w:ascii="Times New Roman" w:hAnsi="Times New Roman"/>
          <w:bCs/>
          <w:sz w:val="24"/>
          <w:szCs w:val="24"/>
          <w:lang w:val="en-US"/>
        </w:rPr>
        <w:t xml:space="preserve"> maupun bisnis perdagangan lainnya. Modal merupakan faktor penting dalam bisnis perbankan, namun modal hanya membiayai sebagian kecil dari harta bank. Modal bank terdiri dari dua elemen</w:t>
      </w:r>
      <w:r w:rsidR="0081522A">
        <w:rPr>
          <w:rFonts w:ascii="Times New Roman" w:hAnsi="Times New Roman"/>
          <w:bCs/>
          <w:sz w:val="24"/>
          <w:szCs w:val="24"/>
          <w:lang w:val="en-US"/>
        </w:rPr>
        <w:t xml:space="preserve"> yaitu modal sendiri (</w:t>
      </w:r>
      <w:r w:rsidR="0081522A" w:rsidRPr="0081522A">
        <w:rPr>
          <w:rFonts w:ascii="Times New Roman" w:hAnsi="Times New Roman"/>
          <w:bCs/>
          <w:i/>
          <w:sz w:val="24"/>
          <w:szCs w:val="24"/>
          <w:lang w:val="en-US"/>
        </w:rPr>
        <w:t>primary capital</w:t>
      </w:r>
      <w:r w:rsidR="0081522A">
        <w:rPr>
          <w:rFonts w:ascii="Times New Roman" w:hAnsi="Times New Roman"/>
          <w:bCs/>
          <w:sz w:val="24"/>
          <w:szCs w:val="24"/>
          <w:lang w:val="en-US"/>
        </w:rPr>
        <w:t xml:space="preserve">) dan modal tambahan </w:t>
      </w:r>
      <w:r w:rsidR="0081522A" w:rsidRPr="0081522A">
        <w:rPr>
          <w:rFonts w:ascii="Times New Roman" w:hAnsi="Times New Roman"/>
          <w:bCs/>
          <w:sz w:val="24"/>
          <w:szCs w:val="24"/>
          <w:lang w:val="en-US"/>
        </w:rPr>
        <w:t>(</w:t>
      </w:r>
      <w:r w:rsidR="0081522A" w:rsidRPr="0081522A">
        <w:rPr>
          <w:rFonts w:ascii="Times New Roman" w:hAnsi="Times New Roman"/>
          <w:bCs/>
          <w:i/>
          <w:sz w:val="24"/>
          <w:szCs w:val="24"/>
          <w:lang w:val="en-US"/>
        </w:rPr>
        <w:t>secondary capital</w:t>
      </w:r>
      <w:r w:rsidR="0081522A">
        <w:rPr>
          <w:rFonts w:ascii="Times New Roman" w:hAnsi="Times New Roman"/>
          <w:bCs/>
          <w:sz w:val="24"/>
          <w:szCs w:val="24"/>
          <w:lang w:val="en-US"/>
        </w:rPr>
        <w:t xml:space="preserve">). Modal sendiri </w:t>
      </w:r>
      <w:r w:rsidR="00C067C3">
        <w:rPr>
          <w:rFonts w:ascii="Times New Roman" w:hAnsi="Times New Roman"/>
          <w:bCs/>
          <w:sz w:val="24"/>
          <w:szCs w:val="24"/>
          <w:lang w:val="en-US"/>
        </w:rPr>
        <w:t xml:space="preserve">yaitu </w:t>
      </w:r>
      <w:r w:rsidR="0081522A">
        <w:rPr>
          <w:rFonts w:ascii="Times New Roman" w:hAnsi="Times New Roman"/>
          <w:bCs/>
          <w:sz w:val="24"/>
          <w:szCs w:val="24"/>
          <w:lang w:val="en-US"/>
        </w:rPr>
        <w:t xml:space="preserve">modal yang diperoleh dari saham </w:t>
      </w:r>
      <w:r w:rsidR="0081522A" w:rsidRPr="0081522A">
        <w:rPr>
          <w:rFonts w:ascii="Times New Roman" w:hAnsi="Times New Roman"/>
          <w:bCs/>
          <w:i/>
          <w:sz w:val="24"/>
          <w:szCs w:val="24"/>
          <w:lang w:val="en-US"/>
        </w:rPr>
        <w:t>prefferen</w:t>
      </w:r>
      <w:r w:rsidR="0081522A">
        <w:rPr>
          <w:rFonts w:ascii="Times New Roman" w:hAnsi="Times New Roman"/>
          <w:bCs/>
          <w:i/>
          <w:sz w:val="24"/>
          <w:szCs w:val="24"/>
          <w:lang w:val="en-US"/>
        </w:rPr>
        <w:t xml:space="preserve"> </w:t>
      </w:r>
      <w:r w:rsidR="0081522A">
        <w:rPr>
          <w:rFonts w:ascii="Times New Roman" w:hAnsi="Times New Roman"/>
          <w:bCs/>
          <w:sz w:val="24"/>
          <w:szCs w:val="24"/>
          <w:lang w:val="en-US"/>
        </w:rPr>
        <w:t>dan obligasi. Titipan tidak termasuk dalam pengertian modal, walaupun sebagian besar harta bank dibiayai dengan titipan/simpanan masyarakat.</w:t>
      </w:r>
    </w:p>
    <w:p w:rsidR="00126E55" w:rsidRPr="00B92131" w:rsidRDefault="00126E55" w:rsidP="00640782">
      <w:pPr>
        <w:spacing w:after="0" w:line="480" w:lineRule="auto"/>
        <w:ind w:firstLine="720"/>
        <w:jc w:val="both"/>
        <w:rPr>
          <w:rFonts w:ascii="Times New Roman" w:hAnsi="Times New Roman"/>
          <w:w w:val="105"/>
          <w:sz w:val="24"/>
          <w:szCs w:val="24"/>
        </w:rPr>
      </w:pPr>
      <w:r w:rsidRPr="00B92131">
        <w:rPr>
          <w:rFonts w:ascii="Times New Roman" w:hAnsi="Times New Roman"/>
          <w:bCs/>
          <w:sz w:val="24"/>
          <w:szCs w:val="24"/>
        </w:rPr>
        <w:t>Pengertian modal bank menurut Taswan (2010:71) adalah dana yang di investasikan oleh pemilik dalam rangka pendirian badan usaha yang dimaksudkan untuk membiayai kegiatan usaha bank disamping untuk memenuhi regulasi yang ditetapkan oleh otoritas moneter.</w:t>
      </w:r>
    </w:p>
    <w:p w:rsidR="00A75551" w:rsidRPr="00C067C3" w:rsidRDefault="00A75551" w:rsidP="00457284">
      <w:pPr>
        <w:autoSpaceDE w:val="0"/>
        <w:autoSpaceDN w:val="0"/>
        <w:adjustRightInd w:val="0"/>
        <w:spacing w:after="0" w:line="480" w:lineRule="auto"/>
        <w:jc w:val="both"/>
        <w:rPr>
          <w:rFonts w:ascii="Times New Roman" w:hAnsi="Times New Roman"/>
          <w:sz w:val="24"/>
          <w:szCs w:val="24"/>
          <w:lang w:val="en-US"/>
        </w:rPr>
      </w:pPr>
    </w:p>
    <w:p w:rsidR="00CC709C" w:rsidRDefault="00C067C3" w:rsidP="00C067C3">
      <w:pPr>
        <w:autoSpaceDE w:val="0"/>
        <w:autoSpaceDN w:val="0"/>
        <w:adjustRightInd w:val="0"/>
        <w:spacing w:after="0" w:line="480" w:lineRule="auto"/>
        <w:jc w:val="both"/>
        <w:rPr>
          <w:rFonts w:ascii="Times New Roman" w:hAnsi="Times New Roman"/>
          <w:b/>
          <w:sz w:val="24"/>
          <w:szCs w:val="24"/>
          <w:lang w:val="en-US"/>
        </w:rPr>
      </w:pPr>
      <w:r>
        <w:rPr>
          <w:rFonts w:ascii="Times New Roman" w:hAnsi="Times New Roman"/>
          <w:b/>
          <w:sz w:val="24"/>
          <w:szCs w:val="24"/>
          <w:lang w:val="en-US"/>
        </w:rPr>
        <w:t>2.1.4.2</w:t>
      </w:r>
      <w:r>
        <w:rPr>
          <w:rFonts w:ascii="Times New Roman" w:hAnsi="Times New Roman"/>
          <w:b/>
          <w:sz w:val="24"/>
          <w:szCs w:val="24"/>
          <w:lang w:val="en-US"/>
        </w:rPr>
        <w:tab/>
      </w:r>
      <w:r w:rsidR="002F3AE2">
        <w:rPr>
          <w:rFonts w:ascii="Times New Roman" w:hAnsi="Times New Roman"/>
          <w:b/>
          <w:sz w:val="24"/>
          <w:szCs w:val="24"/>
          <w:lang w:val="en-US"/>
        </w:rPr>
        <w:t>Fungsi Modal</w:t>
      </w:r>
      <w:r w:rsidR="00A465CF">
        <w:rPr>
          <w:rFonts w:ascii="Times New Roman" w:hAnsi="Times New Roman"/>
          <w:b/>
          <w:sz w:val="24"/>
          <w:szCs w:val="24"/>
          <w:lang w:val="en-US"/>
        </w:rPr>
        <w:t xml:space="preserve"> Bank</w:t>
      </w:r>
    </w:p>
    <w:p w:rsidR="00A5243A" w:rsidRDefault="00263D16" w:rsidP="00A5243A">
      <w:pPr>
        <w:autoSpaceDE w:val="0"/>
        <w:autoSpaceDN w:val="0"/>
        <w:adjustRightInd w:val="0"/>
        <w:spacing w:after="0" w:line="480" w:lineRule="auto"/>
        <w:ind w:firstLine="720"/>
        <w:jc w:val="both"/>
        <w:rPr>
          <w:rFonts w:ascii="TimesNewRomanPSMT" w:hAnsi="TimesNewRomanPSMT" w:cs="TimesNewRomanPSMT"/>
          <w:sz w:val="24"/>
          <w:szCs w:val="24"/>
          <w:lang w:val="en-US"/>
        </w:rPr>
      </w:pPr>
      <w:r>
        <w:rPr>
          <w:rFonts w:ascii="TimesNewRomanPSMT" w:hAnsi="TimesNewRomanPSMT" w:cs="TimesNewRomanPSMT"/>
          <w:sz w:val="24"/>
          <w:szCs w:val="24"/>
          <w:lang w:val="en-US"/>
        </w:rPr>
        <w:t xml:space="preserve">Menurut </w:t>
      </w:r>
      <w:r w:rsidR="00324168">
        <w:rPr>
          <w:rFonts w:ascii="TimesNewRomanPSMT" w:hAnsi="TimesNewRomanPSMT" w:cs="TimesNewRomanPSMT"/>
          <w:sz w:val="24"/>
          <w:szCs w:val="24"/>
          <w:lang w:val="en-US"/>
        </w:rPr>
        <w:t xml:space="preserve">Taswan (2010:214), </w:t>
      </w:r>
      <w:r w:rsidR="00A5243A">
        <w:rPr>
          <w:rFonts w:ascii="TimesNewRomanPSMT" w:hAnsi="TimesNewRomanPSMT" w:cs="TimesNewRomanPSMT"/>
          <w:sz w:val="24"/>
          <w:szCs w:val="24"/>
          <w:lang w:val="en-US"/>
        </w:rPr>
        <w:t>fungsi modal bank</w:t>
      </w:r>
      <w:r w:rsidR="00324168">
        <w:rPr>
          <w:rFonts w:ascii="TimesNewRomanPSMT" w:hAnsi="TimesNewRomanPSMT" w:cs="TimesNewRomanPSMT"/>
          <w:sz w:val="24"/>
          <w:szCs w:val="24"/>
          <w:lang w:val="en-US"/>
        </w:rPr>
        <w:t xml:space="preserve"> </w:t>
      </w:r>
      <w:r w:rsidR="00A5243A">
        <w:rPr>
          <w:rFonts w:ascii="TimesNewRomanPSMT" w:hAnsi="TimesNewRomanPSMT" w:cs="TimesNewRomanPSMT"/>
          <w:sz w:val="24"/>
          <w:szCs w:val="24"/>
          <w:lang w:val="en-US"/>
        </w:rPr>
        <w:t>dijelaskan sebagai berikut:</w:t>
      </w:r>
    </w:p>
    <w:p w:rsidR="00324168" w:rsidRDefault="00324168" w:rsidP="00316168">
      <w:pPr>
        <w:pStyle w:val="ListParagraph"/>
        <w:numPr>
          <w:ilvl w:val="0"/>
          <w:numId w:val="52"/>
        </w:numPr>
        <w:autoSpaceDE w:val="0"/>
        <w:autoSpaceDN w:val="0"/>
        <w:adjustRightInd w:val="0"/>
        <w:spacing w:after="0" w:line="480" w:lineRule="auto"/>
        <w:jc w:val="both"/>
        <w:rPr>
          <w:rFonts w:ascii="TimesNewRomanPSMT" w:hAnsi="TimesNewRomanPSMT" w:cs="TimesNewRomanPSMT"/>
          <w:sz w:val="24"/>
          <w:szCs w:val="24"/>
          <w:lang w:val="en-US"/>
        </w:rPr>
      </w:pPr>
      <w:r>
        <w:rPr>
          <w:rFonts w:ascii="TimesNewRomanPSMT" w:hAnsi="TimesNewRomanPSMT" w:cs="TimesNewRomanPSMT"/>
          <w:sz w:val="24"/>
          <w:szCs w:val="24"/>
          <w:lang w:val="en-US"/>
        </w:rPr>
        <w:t xml:space="preserve">Untuk melindungi deposan dengan menangkal semua kerugian usaha perbankan sebagai akibat salah satu atau kombinasi risiko usaha perbankan misalnya terjadinya </w:t>
      </w:r>
      <w:r w:rsidRPr="00324168">
        <w:rPr>
          <w:rFonts w:ascii="TimesNewRomanPSMT" w:hAnsi="TimesNewRomanPSMT" w:cs="TimesNewRomanPSMT"/>
          <w:i/>
          <w:sz w:val="24"/>
          <w:szCs w:val="24"/>
          <w:lang w:val="en-US"/>
        </w:rPr>
        <w:t>insolvenscy</w:t>
      </w:r>
      <w:r>
        <w:rPr>
          <w:rFonts w:ascii="TimesNewRomanPSMT" w:hAnsi="TimesNewRomanPSMT" w:cs="TimesNewRomanPSMT"/>
          <w:sz w:val="24"/>
          <w:szCs w:val="24"/>
          <w:lang w:val="en-US"/>
        </w:rPr>
        <w:t xml:space="preserve"> dan likuiditas bank. Perlindungan terutama untuk dana yang tidak dijamin oleh pemerintah.</w:t>
      </w:r>
    </w:p>
    <w:p w:rsidR="00324168" w:rsidRDefault="00324168" w:rsidP="00316168">
      <w:pPr>
        <w:pStyle w:val="ListParagraph"/>
        <w:numPr>
          <w:ilvl w:val="0"/>
          <w:numId w:val="52"/>
        </w:numPr>
        <w:autoSpaceDE w:val="0"/>
        <w:autoSpaceDN w:val="0"/>
        <w:adjustRightInd w:val="0"/>
        <w:spacing w:after="0" w:line="480" w:lineRule="auto"/>
        <w:jc w:val="both"/>
        <w:rPr>
          <w:rFonts w:ascii="TimesNewRomanPSMT" w:hAnsi="TimesNewRomanPSMT" w:cs="TimesNewRomanPSMT"/>
          <w:sz w:val="24"/>
          <w:szCs w:val="24"/>
          <w:lang w:val="en-US"/>
        </w:rPr>
      </w:pPr>
      <w:r>
        <w:rPr>
          <w:rFonts w:ascii="TimesNewRomanPSMT" w:hAnsi="TimesNewRomanPSMT" w:cs="TimesNewRomanPSMT"/>
          <w:sz w:val="24"/>
          <w:szCs w:val="24"/>
          <w:lang w:val="en-US"/>
        </w:rPr>
        <w:t>Untuk meningkatkan kepercayaan masyarakat berkenaan dengan tempo kemampuan bank untuk memenuhi kewajiban yang telah jatuh tempo dan memberikan keyakinan mengenai kelanjutan operasi bank meskipun terjadi kerugian.</w:t>
      </w:r>
    </w:p>
    <w:p w:rsidR="00324168" w:rsidRDefault="00324168" w:rsidP="00316168">
      <w:pPr>
        <w:pStyle w:val="ListParagraph"/>
        <w:numPr>
          <w:ilvl w:val="0"/>
          <w:numId w:val="52"/>
        </w:numPr>
        <w:autoSpaceDE w:val="0"/>
        <w:autoSpaceDN w:val="0"/>
        <w:adjustRightInd w:val="0"/>
        <w:spacing w:after="0" w:line="480" w:lineRule="auto"/>
        <w:jc w:val="both"/>
        <w:rPr>
          <w:rFonts w:ascii="TimesNewRomanPSMT" w:hAnsi="TimesNewRomanPSMT" w:cs="TimesNewRomanPSMT"/>
          <w:sz w:val="24"/>
          <w:szCs w:val="24"/>
          <w:lang w:val="en-US"/>
        </w:rPr>
      </w:pPr>
      <w:r>
        <w:rPr>
          <w:rFonts w:ascii="TimesNewRomanPSMT" w:hAnsi="TimesNewRomanPSMT" w:cs="TimesNewRomanPSMT"/>
          <w:sz w:val="24"/>
          <w:szCs w:val="24"/>
          <w:lang w:val="en-US"/>
        </w:rPr>
        <w:lastRenderedPageBreak/>
        <w:t>Untuk  membiayai kebutuhan aktiva tetap seperti gedung, peralatan dan sebagainya.</w:t>
      </w:r>
    </w:p>
    <w:p w:rsidR="00324168" w:rsidRDefault="00324168" w:rsidP="00316168">
      <w:pPr>
        <w:pStyle w:val="ListParagraph"/>
        <w:numPr>
          <w:ilvl w:val="0"/>
          <w:numId w:val="52"/>
        </w:numPr>
        <w:autoSpaceDE w:val="0"/>
        <w:autoSpaceDN w:val="0"/>
        <w:adjustRightInd w:val="0"/>
        <w:spacing w:after="0" w:line="480" w:lineRule="auto"/>
        <w:jc w:val="both"/>
        <w:rPr>
          <w:rFonts w:ascii="TimesNewRomanPSMT" w:hAnsi="TimesNewRomanPSMT" w:cs="TimesNewRomanPSMT"/>
          <w:sz w:val="24"/>
          <w:szCs w:val="24"/>
          <w:lang w:val="en-US"/>
        </w:rPr>
      </w:pPr>
      <w:r>
        <w:rPr>
          <w:rFonts w:ascii="TimesNewRomanPSMT" w:hAnsi="TimesNewRomanPSMT" w:cs="TimesNewRomanPSMT"/>
          <w:sz w:val="24"/>
          <w:szCs w:val="24"/>
          <w:lang w:val="en-US"/>
        </w:rPr>
        <w:t xml:space="preserve">Untuk memenuhi </w:t>
      </w:r>
      <w:r w:rsidR="008477EF">
        <w:rPr>
          <w:rFonts w:ascii="TimesNewRomanPSMT" w:hAnsi="TimesNewRomanPSMT" w:cs="TimesNewRomanPSMT"/>
          <w:sz w:val="24"/>
          <w:szCs w:val="24"/>
          <w:lang w:val="en-US"/>
        </w:rPr>
        <w:t>regulasi permodalan yang sehat menurut otoritas moneter.</w:t>
      </w:r>
    </w:p>
    <w:p w:rsidR="008477EF" w:rsidRPr="00324168" w:rsidRDefault="008477EF" w:rsidP="008477EF">
      <w:pPr>
        <w:pStyle w:val="ListParagraph"/>
        <w:autoSpaceDE w:val="0"/>
        <w:autoSpaceDN w:val="0"/>
        <w:adjustRightInd w:val="0"/>
        <w:spacing w:after="0" w:line="480" w:lineRule="auto"/>
        <w:jc w:val="both"/>
        <w:rPr>
          <w:rFonts w:ascii="TimesNewRomanPSMT" w:hAnsi="TimesNewRomanPSMT" w:cs="TimesNewRomanPSMT"/>
          <w:sz w:val="24"/>
          <w:szCs w:val="24"/>
          <w:lang w:val="en-US"/>
        </w:rPr>
      </w:pPr>
    </w:p>
    <w:p w:rsidR="009B2481" w:rsidRDefault="00A302AC" w:rsidP="00C067C3">
      <w:pPr>
        <w:autoSpaceDE w:val="0"/>
        <w:autoSpaceDN w:val="0"/>
        <w:adjustRightInd w:val="0"/>
        <w:spacing w:after="0" w:line="480" w:lineRule="auto"/>
        <w:jc w:val="both"/>
        <w:rPr>
          <w:rFonts w:ascii="Times New Roman" w:hAnsi="Times New Roman"/>
          <w:b/>
          <w:sz w:val="24"/>
          <w:szCs w:val="24"/>
          <w:lang w:val="en-US"/>
        </w:rPr>
      </w:pPr>
      <w:r>
        <w:rPr>
          <w:rFonts w:ascii="Times New Roman" w:hAnsi="Times New Roman"/>
          <w:b/>
          <w:sz w:val="24"/>
          <w:szCs w:val="24"/>
          <w:lang w:val="en-US"/>
        </w:rPr>
        <w:t>2.1.4.3 Jenis-jenis Modal</w:t>
      </w:r>
      <w:r w:rsidR="00602BB8">
        <w:rPr>
          <w:rFonts w:ascii="Times New Roman" w:hAnsi="Times New Roman"/>
          <w:b/>
          <w:sz w:val="24"/>
          <w:szCs w:val="24"/>
          <w:lang w:val="en-US"/>
        </w:rPr>
        <w:t xml:space="preserve"> Bank</w:t>
      </w:r>
    </w:p>
    <w:p w:rsidR="0003670D" w:rsidRPr="00640782" w:rsidRDefault="00A75551" w:rsidP="00C067C3">
      <w:pPr>
        <w:autoSpaceDE w:val="0"/>
        <w:autoSpaceDN w:val="0"/>
        <w:adjustRightInd w:val="0"/>
        <w:spacing w:after="0" w:line="480" w:lineRule="auto"/>
        <w:ind w:firstLine="720"/>
        <w:jc w:val="both"/>
        <w:rPr>
          <w:rFonts w:ascii="Times New Roman" w:hAnsi="Times New Roman"/>
          <w:sz w:val="24"/>
          <w:szCs w:val="24"/>
          <w:lang w:val="en-US"/>
        </w:rPr>
      </w:pPr>
      <w:r>
        <w:rPr>
          <w:rFonts w:ascii="Times New Roman" w:hAnsi="Times New Roman"/>
          <w:sz w:val="24"/>
          <w:szCs w:val="24"/>
          <w:lang w:val="en-US"/>
        </w:rPr>
        <w:t xml:space="preserve">Menurut </w:t>
      </w:r>
      <w:r w:rsidR="00457284">
        <w:rPr>
          <w:rFonts w:ascii="Times New Roman" w:hAnsi="Times New Roman"/>
          <w:sz w:val="24"/>
          <w:szCs w:val="24"/>
        </w:rPr>
        <w:t>Dendawijaya (200</w:t>
      </w:r>
      <w:r w:rsidR="00457284">
        <w:rPr>
          <w:rFonts w:ascii="Times New Roman" w:hAnsi="Times New Roman"/>
          <w:sz w:val="24"/>
          <w:szCs w:val="24"/>
          <w:lang w:val="en-US"/>
        </w:rPr>
        <w:t>9</w:t>
      </w:r>
      <w:r>
        <w:rPr>
          <w:rFonts w:ascii="Times New Roman" w:hAnsi="Times New Roman"/>
          <w:sz w:val="24"/>
          <w:szCs w:val="24"/>
        </w:rPr>
        <w:t>:38)</w:t>
      </w:r>
      <w:r>
        <w:rPr>
          <w:rFonts w:ascii="Times New Roman" w:hAnsi="Times New Roman"/>
          <w:sz w:val="24"/>
          <w:szCs w:val="24"/>
          <w:lang w:val="en-US"/>
        </w:rPr>
        <w:t xml:space="preserve">, </w:t>
      </w:r>
      <w:r w:rsidR="0003670D" w:rsidRPr="00B92131">
        <w:rPr>
          <w:rFonts w:ascii="Times New Roman" w:hAnsi="Times New Roman"/>
          <w:sz w:val="24"/>
          <w:szCs w:val="24"/>
        </w:rPr>
        <w:t>modal bank yang didirikan dan berkantor pus</w:t>
      </w:r>
      <w:r>
        <w:rPr>
          <w:rFonts w:ascii="Times New Roman" w:hAnsi="Times New Roman"/>
          <w:sz w:val="24"/>
          <w:szCs w:val="24"/>
        </w:rPr>
        <w:t>at di Indonesia terdiri atas mo</w:t>
      </w:r>
      <w:r w:rsidR="0003670D" w:rsidRPr="00B92131">
        <w:rPr>
          <w:rFonts w:ascii="Times New Roman" w:hAnsi="Times New Roman"/>
          <w:sz w:val="24"/>
          <w:szCs w:val="24"/>
        </w:rPr>
        <w:t>dal inti (</w:t>
      </w:r>
      <w:r w:rsidR="0003670D" w:rsidRPr="00B92131">
        <w:rPr>
          <w:rFonts w:ascii="Times New Roman" w:hAnsi="Times New Roman"/>
          <w:i/>
          <w:sz w:val="24"/>
          <w:szCs w:val="24"/>
        </w:rPr>
        <w:t>primary capital</w:t>
      </w:r>
      <w:r w:rsidR="0003670D" w:rsidRPr="00B92131">
        <w:rPr>
          <w:rFonts w:ascii="Times New Roman" w:hAnsi="Times New Roman"/>
          <w:sz w:val="24"/>
          <w:szCs w:val="24"/>
        </w:rPr>
        <w:t>) dan modal pelengkap (</w:t>
      </w:r>
      <w:r w:rsidR="0003670D" w:rsidRPr="00B92131">
        <w:rPr>
          <w:rFonts w:ascii="Times New Roman" w:hAnsi="Times New Roman"/>
          <w:i/>
          <w:sz w:val="24"/>
          <w:szCs w:val="24"/>
        </w:rPr>
        <w:t>secondary capital</w:t>
      </w:r>
      <w:r w:rsidR="0003670D" w:rsidRPr="00B92131">
        <w:rPr>
          <w:rFonts w:ascii="Times New Roman" w:hAnsi="Times New Roman"/>
          <w:sz w:val="24"/>
          <w:szCs w:val="24"/>
        </w:rPr>
        <w:t>)</w:t>
      </w:r>
      <w:r w:rsidR="00640782">
        <w:rPr>
          <w:rFonts w:ascii="Times New Roman" w:hAnsi="Times New Roman"/>
          <w:sz w:val="24"/>
          <w:szCs w:val="24"/>
          <w:lang w:val="en-US"/>
        </w:rPr>
        <w:t>.</w:t>
      </w:r>
    </w:p>
    <w:p w:rsidR="008477EF" w:rsidRPr="0081522A" w:rsidRDefault="00A75551" w:rsidP="00457284">
      <w:pPr>
        <w:autoSpaceDE w:val="0"/>
        <w:autoSpaceDN w:val="0"/>
        <w:adjustRightInd w:val="0"/>
        <w:spacing w:after="0" w:line="480" w:lineRule="auto"/>
        <w:ind w:firstLine="709"/>
        <w:jc w:val="both"/>
        <w:rPr>
          <w:rFonts w:ascii="Times New Roman" w:hAnsi="Times New Roman"/>
          <w:sz w:val="24"/>
          <w:szCs w:val="24"/>
          <w:lang w:val="en-US"/>
        </w:rPr>
      </w:pPr>
      <w:r>
        <w:rPr>
          <w:rFonts w:ascii="Times New Roman" w:hAnsi="Times New Roman"/>
          <w:sz w:val="24"/>
          <w:szCs w:val="24"/>
          <w:lang w:val="en-US"/>
        </w:rPr>
        <w:t xml:space="preserve">Selanjutnya </w:t>
      </w:r>
      <w:r w:rsidR="00457284">
        <w:rPr>
          <w:rFonts w:ascii="Times New Roman" w:hAnsi="Times New Roman"/>
          <w:sz w:val="24"/>
          <w:szCs w:val="24"/>
        </w:rPr>
        <w:t>Dendawijaya (200</w:t>
      </w:r>
      <w:r w:rsidR="00457284">
        <w:rPr>
          <w:rFonts w:ascii="Times New Roman" w:hAnsi="Times New Roman"/>
          <w:sz w:val="24"/>
          <w:szCs w:val="24"/>
          <w:lang w:val="en-US"/>
        </w:rPr>
        <w:t>9</w:t>
      </w:r>
      <w:r w:rsidR="0003670D" w:rsidRPr="00B92131">
        <w:rPr>
          <w:rFonts w:ascii="Times New Roman" w:hAnsi="Times New Roman"/>
          <w:sz w:val="24"/>
          <w:szCs w:val="24"/>
        </w:rPr>
        <w:t xml:space="preserve">:38) mengemukakan pula bahwa komponen dari masing-masing modal </w:t>
      </w:r>
      <w:r w:rsidR="0081522A">
        <w:rPr>
          <w:rFonts w:ascii="Times New Roman" w:hAnsi="Times New Roman"/>
          <w:sz w:val="24"/>
          <w:szCs w:val="24"/>
        </w:rPr>
        <w:t>tersebut adalah sebagai berikut</w:t>
      </w:r>
      <w:r w:rsidR="0081522A">
        <w:rPr>
          <w:rFonts w:ascii="Times New Roman" w:hAnsi="Times New Roman"/>
          <w:sz w:val="24"/>
          <w:szCs w:val="24"/>
          <w:lang w:val="en-US"/>
        </w:rPr>
        <w:t xml:space="preserve"> :</w:t>
      </w:r>
    </w:p>
    <w:p w:rsidR="0003670D" w:rsidRPr="006E13B7" w:rsidRDefault="0003670D" w:rsidP="00316168">
      <w:pPr>
        <w:pStyle w:val="ListParagraph"/>
        <w:numPr>
          <w:ilvl w:val="3"/>
          <w:numId w:val="12"/>
        </w:numPr>
        <w:autoSpaceDE w:val="0"/>
        <w:autoSpaceDN w:val="0"/>
        <w:adjustRightInd w:val="0"/>
        <w:spacing w:after="0" w:line="480" w:lineRule="auto"/>
        <w:ind w:left="1134" w:hanging="425"/>
        <w:jc w:val="both"/>
        <w:rPr>
          <w:rFonts w:ascii="Times New Roman" w:hAnsi="Times New Roman"/>
          <w:sz w:val="24"/>
          <w:szCs w:val="24"/>
        </w:rPr>
      </w:pPr>
      <w:r w:rsidRPr="006E13B7">
        <w:rPr>
          <w:rFonts w:ascii="Times New Roman" w:hAnsi="Times New Roman"/>
          <w:sz w:val="24"/>
          <w:szCs w:val="24"/>
        </w:rPr>
        <w:t>Modal inti</w:t>
      </w:r>
    </w:p>
    <w:p w:rsidR="007D3639" w:rsidRPr="006E13B7" w:rsidRDefault="0003670D" w:rsidP="00A75551">
      <w:pPr>
        <w:autoSpaceDE w:val="0"/>
        <w:autoSpaceDN w:val="0"/>
        <w:adjustRightInd w:val="0"/>
        <w:spacing w:after="0" w:line="480" w:lineRule="auto"/>
        <w:ind w:left="1134"/>
        <w:jc w:val="both"/>
        <w:rPr>
          <w:rFonts w:ascii="Times New Roman" w:hAnsi="Times New Roman"/>
          <w:sz w:val="24"/>
          <w:szCs w:val="24"/>
          <w:lang w:val="en-US"/>
        </w:rPr>
      </w:pPr>
      <w:r w:rsidRPr="00B92131">
        <w:rPr>
          <w:rFonts w:ascii="Times New Roman" w:hAnsi="Times New Roman"/>
          <w:sz w:val="24"/>
          <w:szCs w:val="24"/>
        </w:rPr>
        <w:t>Komponen modal inti pada prinsipnya terditi atas modal disetor dan cadangan-cadangan yang dibentuk dari laba setelah pajak, d</w:t>
      </w:r>
      <w:r>
        <w:rPr>
          <w:rFonts w:ascii="Times New Roman" w:hAnsi="Times New Roman"/>
          <w:sz w:val="24"/>
          <w:szCs w:val="24"/>
        </w:rPr>
        <w:t>engan perincian sebagai berikut</w:t>
      </w:r>
      <w:r>
        <w:rPr>
          <w:rFonts w:ascii="Times New Roman" w:hAnsi="Times New Roman"/>
          <w:sz w:val="24"/>
          <w:szCs w:val="24"/>
          <w:lang w:val="en-US"/>
        </w:rPr>
        <w:t xml:space="preserve"> :</w:t>
      </w:r>
    </w:p>
    <w:p w:rsidR="0003670D" w:rsidRPr="00BA5578" w:rsidRDefault="0003670D" w:rsidP="00316168">
      <w:pPr>
        <w:pStyle w:val="ListParagraph"/>
        <w:numPr>
          <w:ilvl w:val="0"/>
          <w:numId w:val="11"/>
        </w:numPr>
        <w:autoSpaceDE w:val="0"/>
        <w:autoSpaceDN w:val="0"/>
        <w:adjustRightInd w:val="0"/>
        <w:spacing w:after="0" w:line="480" w:lineRule="auto"/>
        <w:ind w:left="1418" w:hanging="284"/>
        <w:jc w:val="both"/>
        <w:rPr>
          <w:rFonts w:ascii="Times New Roman" w:hAnsi="Times New Roman"/>
          <w:sz w:val="24"/>
          <w:szCs w:val="24"/>
        </w:rPr>
      </w:pPr>
      <w:r w:rsidRPr="00BA5578">
        <w:rPr>
          <w:rFonts w:ascii="Times New Roman" w:hAnsi="Times New Roman"/>
          <w:sz w:val="24"/>
          <w:szCs w:val="24"/>
        </w:rPr>
        <w:t>Modal disetor</w:t>
      </w:r>
    </w:p>
    <w:p w:rsidR="00640782" w:rsidRPr="00640782" w:rsidRDefault="0003670D" w:rsidP="007D3639">
      <w:pPr>
        <w:autoSpaceDE w:val="0"/>
        <w:autoSpaceDN w:val="0"/>
        <w:adjustRightInd w:val="0"/>
        <w:spacing w:after="0" w:line="480" w:lineRule="auto"/>
        <w:ind w:left="1418" w:firstLine="16"/>
        <w:jc w:val="both"/>
        <w:rPr>
          <w:rFonts w:ascii="Times New Roman" w:hAnsi="Times New Roman"/>
          <w:sz w:val="24"/>
          <w:szCs w:val="24"/>
          <w:lang w:val="en-US"/>
        </w:rPr>
      </w:pPr>
      <w:r w:rsidRPr="00B92131">
        <w:rPr>
          <w:rFonts w:ascii="Times New Roman" w:hAnsi="Times New Roman"/>
          <w:sz w:val="24"/>
          <w:szCs w:val="24"/>
        </w:rPr>
        <w:t>Modal disetor adalah modal y</w:t>
      </w:r>
      <w:r>
        <w:rPr>
          <w:rFonts w:ascii="Times New Roman" w:hAnsi="Times New Roman"/>
          <w:sz w:val="24"/>
          <w:szCs w:val="24"/>
        </w:rPr>
        <w:t>ang disetor secara efektif oleh</w:t>
      </w:r>
      <w:r>
        <w:rPr>
          <w:rFonts w:ascii="Times New Roman" w:hAnsi="Times New Roman"/>
          <w:sz w:val="24"/>
          <w:szCs w:val="24"/>
          <w:lang w:val="en-US"/>
        </w:rPr>
        <w:t xml:space="preserve"> </w:t>
      </w:r>
      <w:r w:rsidRPr="00B92131">
        <w:rPr>
          <w:rFonts w:ascii="Times New Roman" w:hAnsi="Times New Roman"/>
          <w:sz w:val="24"/>
          <w:szCs w:val="24"/>
        </w:rPr>
        <w:t>pemiliknya. Bagi bank yang berbadan hukum koperasi, modal disetor terdiri atas simpanan pokok dan simpanan wajib para anggotanya.</w:t>
      </w:r>
    </w:p>
    <w:p w:rsidR="0003670D" w:rsidRPr="00B92131" w:rsidRDefault="0003670D" w:rsidP="00316168">
      <w:pPr>
        <w:numPr>
          <w:ilvl w:val="0"/>
          <w:numId w:val="11"/>
        </w:numPr>
        <w:tabs>
          <w:tab w:val="left" w:pos="1701"/>
        </w:tabs>
        <w:autoSpaceDE w:val="0"/>
        <w:autoSpaceDN w:val="0"/>
        <w:adjustRightInd w:val="0"/>
        <w:spacing w:after="0" w:line="480" w:lineRule="auto"/>
        <w:ind w:left="1418" w:hanging="284"/>
        <w:jc w:val="both"/>
        <w:rPr>
          <w:rFonts w:ascii="Times New Roman" w:hAnsi="Times New Roman"/>
          <w:sz w:val="24"/>
          <w:szCs w:val="24"/>
        </w:rPr>
      </w:pPr>
      <w:r w:rsidRPr="00B92131">
        <w:rPr>
          <w:rFonts w:ascii="Times New Roman" w:hAnsi="Times New Roman"/>
          <w:sz w:val="24"/>
          <w:szCs w:val="24"/>
        </w:rPr>
        <w:t>Agio saham</w:t>
      </w:r>
    </w:p>
    <w:p w:rsidR="0003670D" w:rsidRDefault="0003670D" w:rsidP="00F207FC">
      <w:pPr>
        <w:autoSpaceDE w:val="0"/>
        <w:autoSpaceDN w:val="0"/>
        <w:adjustRightInd w:val="0"/>
        <w:spacing w:after="0" w:line="480" w:lineRule="auto"/>
        <w:ind w:left="1418"/>
        <w:jc w:val="both"/>
        <w:rPr>
          <w:rFonts w:ascii="Times New Roman" w:hAnsi="Times New Roman"/>
          <w:sz w:val="24"/>
          <w:szCs w:val="24"/>
          <w:lang w:val="en-US"/>
        </w:rPr>
      </w:pPr>
      <w:r w:rsidRPr="00B92131">
        <w:rPr>
          <w:rFonts w:ascii="Times New Roman" w:hAnsi="Times New Roman"/>
          <w:sz w:val="24"/>
          <w:szCs w:val="24"/>
        </w:rPr>
        <w:t>Agio saham adalah selisih lebih s</w:t>
      </w:r>
      <w:r>
        <w:rPr>
          <w:rFonts w:ascii="Times New Roman" w:hAnsi="Times New Roman"/>
          <w:sz w:val="24"/>
          <w:szCs w:val="24"/>
        </w:rPr>
        <w:t>etoran modal yang diterima oleh</w:t>
      </w:r>
      <w:r>
        <w:rPr>
          <w:rFonts w:ascii="Times New Roman" w:hAnsi="Times New Roman"/>
          <w:sz w:val="24"/>
          <w:szCs w:val="24"/>
          <w:lang w:val="en-US"/>
        </w:rPr>
        <w:t xml:space="preserve"> </w:t>
      </w:r>
      <w:r w:rsidRPr="00B92131">
        <w:rPr>
          <w:rFonts w:ascii="Times New Roman" w:hAnsi="Times New Roman"/>
          <w:sz w:val="24"/>
          <w:szCs w:val="24"/>
        </w:rPr>
        <w:t>bank sebagai akibat dari harga saham yang melebihi nominalnya.</w:t>
      </w:r>
    </w:p>
    <w:p w:rsidR="004B2E7F" w:rsidRPr="004B2E7F" w:rsidRDefault="004B2E7F" w:rsidP="00F207FC">
      <w:pPr>
        <w:autoSpaceDE w:val="0"/>
        <w:autoSpaceDN w:val="0"/>
        <w:adjustRightInd w:val="0"/>
        <w:spacing w:after="0" w:line="480" w:lineRule="auto"/>
        <w:ind w:left="1418"/>
        <w:jc w:val="both"/>
        <w:rPr>
          <w:rFonts w:ascii="Times New Roman" w:hAnsi="Times New Roman"/>
          <w:sz w:val="24"/>
          <w:szCs w:val="24"/>
          <w:lang w:val="en-US"/>
        </w:rPr>
      </w:pPr>
    </w:p>
    <w:p w:rsidR="0003670D" w:rsidRPr="00B92131" w:rsidRDefault="0003670D" w:rsidP="00316168">
      <w:pPr>
        <w:numPr>
          <w:ilvl w:val="0"/>
          <w:numId w:val="11"/>
        </w:numPr>
        <w:autoSpaceDE w:val="0"/>
        <w:autoSpaceDN w:val="0"/>
        <w:adjustRightInd w:val="0"/>
        <w:spacing w:after="0" w:line="480" w:lineRule="auto"/>
        <w:ind w:left="1418" w:hanging="284"/>
        <w:jc w:val="both"/>
        <w:rPr>
          <w:rFonts w:ascii="Times New Roman" w:hAnsi="Times New Roman"/>
          <w:sz w:val="24"/>
          <w:szCs w:val="24"/>
        </w:rPr>
      </w:pPr>
      <w:r w:rsidRPr="00B92131">
        <w:rPr>
          <w:rFonts w:ascii="Times New Roman" w:hAnsi="Times New Roman"/>
          <w:sz w:val="24"/>
          <w:szCs w:val="24"/>
        </w:rPr>
        <w:lastRenderedPageBreak/>
        <w:t>Cadangan umum</w:t>
      </w:r>
    </w:p>
    <w:p w:rsidR="0003670D" w:rsidRPr="00860437" w:rsidRDefault="0003670D" w:rsidP="00F207FC">
      <w:pPr>
        <w:autoSpaceDE w:val="0"/>
        <w:autoSpaceDN w:val="0"/>
        <w:adjustRightInd w:val="0"/>
        <w:spacing w:after="0" w:line="480" w:lineRule="auto"/>
        <w:ind w:left="1418"/>
        <w:jc w:val="both"/>
        <w:rPr>
          <w:rFonts w:ascii="Times New Roman" w:hAnsi="Times New Roman"/>
          <w:sz w:val="24"/>
          <w:szCs w:val="24"/>
          <w:lang w:val="en-US"/>
        </w:rPr>
      </w:pPr>
      <w:r w:rsidRPr="00B92131">
        <w:rPr>
          <w:rFonts w:ascii="Times New Roman" w:hAnsi="Times New Roman"/>
          <w:sz w:val="24"/>
          <w:szCs w:val="24"/>
        </w:rPr>
        <w:t>Cadangan umum adalah cadangan yang dibentuk dari penyisihan laba ditahan atau laba dibersih setelah dikurangi pajak dan mendapat persetujuan rapat umum pemegang saham atau rapat anggota sesuai anggaran dasar masing-masing.</w:t>
      </w:r>
    </w:p>
    <w:p w:rsidR="0003670D" w:rsidRPr="00B92131" w:rsidRDefault="00640782" w:rsidP="00316168">
      <w:pPr>
        <w:numPr>
          <w:ilvl w:val="0"/>
          <w:numId w:val="11"/>
        </w:numPr>
        <w:autoSpaceDE w:val="0"/>
        <w:autoSpaceDN w:val="0"/>
        <w:adjustRightInd w:val="0"/>
        <w:spacing w:after="0" w:line="480" w:lineRule="auto"/>
        <w:ind w:left="1418" w:hanging="284"/>
        <w:jc w:val="both"/>
        <w:rPr>
          <w:rFonts w:ascii="Times New Roman" w:hAnsi="Times New Roman"/>
          <w:sz w:val="24"/>
          <w:szCs w:val="24"/>
        </w:rPr>
      </w:pPr>
      <w:r>
        <w:rPr>
          <w:rFonts w:ascii="Times New Roman" w:hAnsi="Times New Roman"/>
          <w:sz w:val="24"/>
          <w:szCs w:val="24"/>
        </w:rPr>
        <w:t xml:space="preserve">Cadangan </w:t>
      </w:r>
      <w:r>
        <w:rPr>
          <w:rFonts w:ascii="Times New Roman" w:hAnsi="Times New Roman"/>
          <w:sz w:val="24"/>
          <w:szCs w:val="24"/>
          <w:lang w:val="en-US"/>
        </w:rPr>
        <w:t>t</w:t>
      </w:r>
      <w:r w:rsidR="0003670D" w:rsidRPr="00B92131">
        <w:rPr>
          <w:rFonts w:ascii="Times New Roman" w:hAnsi="Times New Roman"/>
          <w:sz w:val="24"/>
          <w:szCs w:val="24"/>
        </w:rPr>
        <w:t>ujuan</w:t>
      </w:r>
    </w:p>
    <w:p w:rsidR="008477EF" w:rsidRPr="008477EF" w:rsidRDefault="0003670D" w:rsidP="004B2E7F">
      <w:pPr>
        <w:autoSpaceDE w:val="0"/>
        <w:autoSpaceDN w:val="0"/>
        <w:adjustRightInd w:val="0"/>
        <w:spacing w:after="0" w:line="480" w:lineRule="auto"/>
        <w:ind w:left="1418"/>
        <w:jc w:val="both"/>
        <w:rPr>
          <w:rFonts w:ascii="Times New Roman" w:hAnsi="Times New Roman"/>
          <w:sz w:val="24"/>
          <w:szCs w:val="24"/>
          <w:lang w:val="en-US"/>
        </w:rPr>
      </w:pPr>
      <w:r w:rsidRPr="00B92131">
        <w:rPr>
          <w:rFonts w:ascii="Times New Roman" w:hAnsi="Times New Roman"/>
          <w:sz w:val="24"/>
          <w:szCs w:val="24"/>
        </w:rPr>
        <w:t>Cadangan tujuan adalah bagian laba yang dikurangi pajak setelah disisihkan untuk tujuan tertentu dan tentu mendapat persetujuan rapat umum pemegang saham atau rapat anggota.</w:t>
      </w:r>
    </w:p>
    <w:p w:rsidR="0003670D" w:rsidRPr="00B92131" w:rsidRDefault="0003670D" w:rsidP="00316168">
      <w:pPr>
        <w:numPr>
          <w:ilvl w:val="0"/>
          <w:numId w:val="11"/>
        </w:numPr>
        <w:autoSpaceDE w:val="0"/>
        <w:autoSpaceDN w:val="0"/>
        <w:adjustRightInd w:val="0"/>
        <w:spacing w:after="0" w:line="480" w:lineRule="auto"/>
        <w:ind w:left="1418" w:hanging="284"/>
        <w:jc w:val="both"/>
        <w:rPr>
          <w:rFonts w:ascii="Times New Roman" w:hAnsi="Times New Roman"/>
          <w:sz w:val="24"/>
          <w:szCs w:val="24"/>
        </w:rPr>
      </w:pPr>
      <w:r w:rsidRPr="00B92131">
        <w:rPr>
          <w:rFonts w:ascii="Times New Roman" w:hAnsi="Times New Roman"/>
          <w:sz w:val="24"/>
          <w:szCs w:val="24"/>
        </w:rPr>
        <w:t>Laba ditahan</w:t>
      </w:r>
    </w:p>
    <w:p w:rsidR="0003670D" w:rsidRPr="00B92131" w:rsidRDefault="0003670D" w:rsidP="00F207FC">
      <w:pPr>
        <w:autoSpaceDE w:val="0"/>
        <w:autoSpaceDN w:val="0"/>
        <w:adjustRightInd w:val="0"/>
        <w:spacing w:after="0" w:line="480" w:lineRule="auto"/>
        <w:ind w:left="1418" w:firstLine="22"/>
        <w:jc w:val="both"/>
        <w:rPr>
          <w:rFonts w:ascii="Times New Roman" w:hAnsi="Times New Roman"/>
          <w:sz w:val="24"/>
          <w:szCs w:val="24"/>
        </w:rPr>
      </w:pPr>
      <w:r w:rsidRPr="00B92131">
        <w:rPr>
          <w:rFonts w:ascii="Times New Roman" w:hAnsi="Times New Roman"/>
          <w:sz w:val="24"/>
          <w:szCs w:val="24"/>
        </w:rPr>
        <w:t>Laba ditahan adalah saldo laba bersih setelah dikurangi pajak yang oleh rapat umum pemegang saham atau rapat anggota diputuskan untuk tidak dibagikan.</w:t>
      </w:r>
    </w:p>
    <w:p w:rsidR="0003670D" w:rsidRPr="00B92131" w:rsidRDefault="0003670D" w:rsidP="00316168">
      <w:pPr>
        <w:numPr>
          <w:ilvl w:val="0"/>
          <w:numId w:val="11"/>
        </w:numPr>
        <w:autoSpaceDE w:val="0"/>
        <w:autoSpaceDN w:val="0"/>
        <w:adjustRightInd w:val="0"/>
        <w:spacing w:after="0" w:line="480" w:lineRule="auto"/>
        <w:ind w:left="1418" w:hanging="284"/>
        <w:jc w:val="both"/>
        <w:rPr>
          <w:rFonts w:ascii="Times New Roman" w:hAnsi="Times New Roman"/>
          <w:sz w:val="24"/>
          <w:szCs w:val="24"/>
        </w:rPr>
      </w:pPr>
      <w:r w:rsidRPr="00B92131">
        <w:rPr>
          <w:rFonts w:ascii="Times New Roman" w:hAnsi="Times New Roman"/>
          <w:sz w:val="24"/>
          <w:szCs w:val="24"/>
        </w:rPr>
        <w:t>Laba tahun lalu</w:t>
      </w:r>
    </w:p>
    <w:p w:rsidR="00640782" w:rsidRPr="00640782" w:rsidRDefault="0003670D" w:rsidP="007D3639">
      <w:pPr>
        <w:autoSpaceDE w:val="0"/>
        <w:autoSpaceDN w:val="0"/>
        <w:adjustRightInd w:val="0"/>
        <w:spacing w:after="0" w:line="480" w:lineRule="auto"/>
        <w:ind w:left="1418"/>
        <w:jc w:val="both"/>
        <w:rPr>
          <w:rFonts w:ascii="Times New Roman" w:hAnsi="Times New Roman"/>
          <w:sz w:val="24"/>
          <w:szCs w:val="24"/>
          <w:lang w:val="en-US"/>
        </w:rPr>
      </w:pPr>
      <w:r w:rsidRPr="00B92131">
        <w:rPr>
          <w:rFonts w:ascii="Times New Roman" w:hAnsi="Times New Roman"/>
          <w:sz w:val="24"/>
          <w:szCs w:val="24"/>
        </w:rPr>
        <w:t>Laba tahun lalu adalah laba bersih tahun lalu setelah dikurangi pajak dan belum ditentukan penggunaanya oleh rapat umum peme</w:t>
      </w:r>
      <w:r w:rsidR="00F207FC">
        <w:rPr>
          <w:rFonts w:ascii="Times New Roman" w:hAnsi="Times New Roman"/>
          <w:sz w:val="24"/>
          <w:szCs w:val="24"/>
        </w:rPr>
        <w:t xml:space="preserve">gang saham atau rapata anggota. </w:t>
      </w:r>
      <w:r w:rsidRPr="00B92131">
        <w:rPr>
          <w:rFonts w:ascii="Times New Roman" w:hAnsi="Times New Roman"/>
          <w:sz w:val="24"/>
          <w:szCs w:val="24"/>
        </w:rPr>
        <w:t>Jumlah laba tahun lalu yang diperhitungkan sebagai modal inti hanya sebesar 50%. Jika bank mempunyai saldo rugi pada tahun-tahun lalu, seluruh kerugian tersebut menjadi faktor pengurang dari modal inti.</w:t>
      </w:r>
    </w:p>
    <w:p w:rsidR="0003670D" w:rsidRPr="00B92131" w:rsidRDefault="0003670D" w:rsidP="00316168">
      <w:pPr>
        <w:numPr>
          <w:ilvl w:val="0"/>
          <w:numId w:val="11"/>
        </w:numPr>
        <w:autoSpaceDE w:val="0"/>
        <w:autoSpaceDN w:val="0"/>
        <w:adjustRightInd w:val="0"/>
        <w:spacing w:after="0" w:line="480" w:lineRule="auto"/>
        <w:ind w:left="1418" w:hanging="284"/>
        <w:jc w:val="both"/>
        <w:rPr>
          <w:rFonts w:ascii="Times New Roman" w:hAnsi="Times New Roman"/>
          <w:sz w:val="24"/>
          <w:szCs w:val="24"/>
        </w:rPr>
      </w:pPr>
      <w:r w:rsidRPr="00B92131">
        <w:rPr>
          <w:rFonts w:ascii="Times New Roman" w:hAnsi="Times New Roman"/>
          <w:sz w:val="24"/>
          <w:szCs w:val="24"/>
        </w:rPr>
        <w:t>Laba tahun berjalan</w:t>
      </w:r>
    </w:p>
    <w:p w:rsidR="00F207FC" w:rsidRPr="00F207FC" w:rsidRDefault="0003670D" w:rsidP="00640782">
      <w:pPr>
        <w:autoSpaceDE w:val="0"/>
        <w:autoSpaceDN w:val="0"/>
        <w:adjustRightInd w:val="0"/>
        <w:spacing w:after="0" w:line="480" w:lineRule="auto"/>
        <w:ind w:left="1418"/>
        <w:jc w:val="both"/>
        <w:rPr>
          <w:rFonts w:ascii="Times New Roman" w:hAnsi="Times New Roman"/>
          <w:sz w:val="24"/>
          <w:szCs w:val="24"/>
          <w:lang w:val="en-US"/>
        </w:rPr>
      </w:pPr>
      <w:r w:rsidRPr="00B92131">
        <w:rPr>
          <w:rFonts w:ascii="Times New Roman" w:hAnsi="Times New Roman"/>
          <w:sz w:val="24"/>
          <w:szCs w:val="24"/>
        </w:rPr>
        <w:t xml:space="preserve">Laba tahun berjalan adalah laba yang diperoleh dalam tahun buku berjalan setah dikurangi taksiran hutang pajak. Jumlah laba tahun buku berjalan yang diperhitungkan sebagai modal inti hanya </w:t>
      </w:r>
      <w:r w:rsidRPr="00B92131">
        <w:rPr>
          <w:rFonts w:ascii="Times New Roman" w:hAnsi="Times New Roman"/>
          <w:sz w:val="24"/>
          <w:szCs w:val="24"/>
        </w:rPr>
        <w:lastRenderedPageBreak/>
        <w:t>sebesar 50%. Jika bank mengalami kerugian pada tahun berjalan, se</w:t>
      </w:r>
      <w:r w:rsidR="00F207FC">
        <w:rPr>
          <w:rFonts w:ascii="Times New Roman" w:hAnsi="Times New Roman"/>
          <w:sz w:val="24"/>
          <w:szCs w:val="24"/>
        </w:rPr>
        <w:t>luruh kerugian tersebut menjadi</w:t>
      </w:r>
      <w:r w:rsidR="00F207FC">
        <w:rPr>
          <w:rFonts w:ascii="Times New Roman" w:hAnsi="Times New Roman"/>
          <w:sz w:val="24"/>
          <w:szCs w:val="24"/>
          <w:lang w:val="en-US"/>
        </w:rPr>
        <w:t xml:space="preserve"> </w:t>
      </w:r>
      <w:r w:rsidRPr="00B92131">
        <w:rPr>
          <w:rFonts w:ascii="Times New Roman" w:hAnsi="Times New Roman"/>
          <w:sz w:val="24"/>
          <w:szCs w:val="24"/>
        </w:rPr>
        <w:t>faktor pengurang dari modal inti.</w:t>
      </w:r>
    </w:p>
    <w:p w:rsidR="0003670D" w:rsidRPr="002F3AE2" w:rsidRDefault="0003670D" w:rsidP="00316168">
      <w:pPr>
        <w:pStyle w:val="ListParagraph"/>
        <w:numPr>
          <w:ilvl w:val="3"/>
          <w:numId w:val="12"/>
        </w:numPr>
        <w:autoSpaceDE w:val="0"/>
        <w:autoSpaceDN w:val="0"/>
        <w:adjustRightInd w:val="0"/>
        <w:spacing w:after="0" w:line="480" w:lineRule="auto"/>
        <w:ind w:left="1134" w:hanging="425"/>
        <w:jc w:val="both"/>
        <w:rPr>
          <w:rFonts w:ascii="Times New Roman" w:hAnsi="Times New Roman"/>
          <w:sz w:val="24"/>
          <w:szCs w:val="24"/>
        </w:rPr>
      </w:pPr>
      <w:r w:rsidRPr="002F3AE2">
        <w:rPr>
          <w:rFonts w:ascii="Times New Roman" w:hAnsi="Times New Roman"/>
          <w:sz w:val="24"/>
          <w:szCs w:val="24"/>
        </w:rPr>
        <w:t>Modal pelengkap</w:t>
      </w:r>
    </w:p>
    <w:p w:rsidR="00A75551" w:rsidRPr="00615BC9" w:rsidRDefault="0003670D" w:rsidP="00615BC9">
      <w:pPr>
        <w:autoSpaceDE w:val="0"/>
        <w:autoSpaceDN w:val="0"/>
        <w:adjustRightInd w:val="0"/>
        <w:spacing w:after="0" w:line="480" w:lineRule="auto"/>
        <w:ind w:left="1134"/>
        <w:jc w:val="both"/>
        <w:rPr>
          <w:rFonts w:ascii="Times New Roman" w:hAnsi="Times New Roman"/>
          <w:sz w:val="24"/>
          <w:szCs w:val="24"/>
          <w:lang w:val="en-US"/>
        </w:rPr>
      </w:pPr>
      <w:r w:rsidRPr="00B92131">
        <w:rPr>
          <w:rFonts w:ascii="Times New Roman" w:hAnsi="Times New Roman"/>
          <w:sz w:val="24"/>
          <w:szCs w:val="24"/>
        </w:rPr>
        <w:t>Modal pelengkap terdiri atas cadang</w:t>
      </w:r>
      <w:r>
        <w:rPr>
          <w:rFonts w:ascii="Times New Roman" w:hAnsi="Times New Roman"/>
          <w:sz w:val="24"/>
          <w:szCs w:val="24"/>
        </w:rPr>
        <w:t>an-cadangan yang tidak dibentuk</w:t>
      </w:r>
      <w:r>
        <w:rPr>
          <w:rFonts w:ascii="Times New Roman" w:hAnsi="Times New Roman"/>
          <w:sz w:val="24"/>
          <w:szCs w:val="24"/>
          <w:lang w:val="en-US"/>
        </w:rPr>
        <w:t xml:space="preserve"> </w:t>
      </w:r>
      <w:r w:rsidRPr="00B92131">
        <w:rPr>
          <w:rFonts w:ascii="Times New Roman" w:hAnsi="Times New Roman"/>
          <w:sz w:val="24"/>
          <w:szCs w:val="24"/>
        </w:rPr>
        <w:t xml:space="preserve">dari laba setelah pajak dan pinjaman yang sifatnya </w:t>
      </w:r>
      <w:r w:rsidR="00615BC9">
        <w:rPr>
          <w:rFonts w:ascii="Times New Roman" w:hAnsi="Times New Roman"/>
          <w:sz w:val="24"/>
          <w:szCs w:val="24"/>
        </w:rPr>
        <w:t>dapat dipersamakan dengan modal</w:t>
      </w:r>
      <w:r w:rsidR="00615BC9">
        <w:rPr>
          <w:rFonts w:ascii="Times New Roman" w:hAnsi="Times New Roman"/>
          <w:sz w:val="24"/>
          <w:szCs w:val="24"/>
          <w:lang w:val="en-US"/>
        </w:rPr>
        <w:t>.</w:t>
      </w:r>
    </w:p>
    <w:p w:rsidR="0003670D" w:rsidRPr="00B92131" w:rsidRDefault="0003670D" w:rsidP="0003670D">
      <w:pPr>
        <w:autoSpaceDE w:val="0"/>
        <w:autoSpaceDN w:val="0"/>
        <w:adjustRightInd w:val="0"/>
        <w:spacing w:after="0" w:line="480" w:lineRule="auto"/>
        <w:ind w:left="414" w:firstLine="720"/>
        <w:jc w:val="both"/>
        <w:rPr>
          <w:rFonts w:ascii="Times New Roman" w:hAnsi="Times New Roman"/>
          <w:sz w:val="24"/>
          <w:szCs w:val="24"/>
        </w:rPr>
      </w:pPr>
      <w:r w:rsidRPr="00B92131">
        <w:rPr>
          <w:rFonts w:ascii="Times New Roman" w:hAnsi="Times New Roman"/>
          <w:sz w:val="24"/>
          <w:szCs w:val="24"/>
        </w:rPr>
        <w:t>Secara teperinci modal pelengkap dapat berupa sebagai berikut :</w:t>
      </w:r>
    </w:p>
    <w:p w:rsidR="0003670D" w:rsidRPr="00B92131" w:rsidRDefault="0003670D" w:rsidP="00316168">
      <w:pPr>
        <w:numPr>
          <w:ilvl w:val="0"/>
          <w:numId w:val="5"/>
        </w:numPr>
        <w:autoSpaceDE w:val="0"/>
        <w:autoSpaceDN w:val="0"/>
        <w:adjustRightInd w:val="0"/>
        <w:spacing w:after="0" w:line="480" w:lineRule="auto"/>
        <w:ind w:left="1134" w:firstLine="54"/>
        <w:jc w:val="both"/>
        <w:rPr>
          <w:rFonts w:ascii="Times New Roman" w:hAnsi="Times New Roman"/>
          <w:sz w:val="24"/>
          <w:szCs w:val="24"/>
        </w:rPr>
      </w:pPr>
      <w:r w:rsidRPr="00B92131">
        <w:rPr>
          <w:rFonts w:ascii="Times New Roman" w:hAnsi="Times New Roman"/>
          <w:sz w:val="24"/>
          <w:szCs w:val="24"/>
        </w:rPr>
        <w:t>Cadangan reevaluasi aktiva tetap</w:t>
      </w:r>
    </w:p>
    <w:p w:rsidR="0003670D" w:rsidRPr="00B92131" w:rsidRDefault="0003670D" w:rsidP="00F207FC">
      <w:pPr>
        <w:autoSpaceDE w:val="0"/>
        <w:autoSpaceDN w:val="0"/>
        <w:adjustRightInd w:val="0"/>
        <w:spacing w:after="0" w:line="480" w:lineRule="auto"/>
        <w:ind w:left="1440"/>
        <w:jc w:val="both"/>
        <w:rPr>
          <w:rFonts w:ascii="Times New Roman" w:hAnsi="Times New Roman"/>
          <w:sz w:val="24"/>
          <w:szCs w:val="24"/>
        </w:rPr>
      </w:pPr>
      <w:r w:rsidRPr="00B92131">
        <w:rPr>
          <w:rFonts w:ascii="Times New Roman" w:hAnsi="Times New Roman"/>
          <w:sz w:val="24"/>
          <w:szCs w:val="24"/>
        </w:rPr>
        <w:t>Cadangan reevaluasi aktiva tetap adalah cadangan yang dibentuk dari selisih penilaian kembali aktiva tetap yang telah mendapat persejutuan dari Direktorat Jendral pajak.</w:t>
      </w:r>
    </w:p>
    <w:p w:rsidR="0003670D" w:rsidRPr="00B92131" w:rsidRDefault="0003670D" w:rsidP="00316168">
      <w:pPr>
        <w:numPr>
          <w:ilvl w:val="0"/>
          <w:numId w:val="5"/>
        </w:numPr>
        <w:autoSpaceDE w:val="0"/>
        <w:autoSpaceDN w:val="0"/>
        <w:adjustRightInd w:val="0"/>
        <w:spacing w:after="0" w:line="480" w:lineRule="auto"/>
        <w:ind w:left="1134" w:firstLine="54"/>
        <w:jc w:val="both"/>
        <w:rPr>
          <w:rFonts w:ascii="Times New Roman" w:hAnsi="Times New Roman"/>
          <w:sz w:val="24"/>
          <w:szCs w:val="24"/>
        </w:rPr>
      </w:pPr>
      <w:r w:rsidRPr="00B92131">
        <w:rPr>
          <w:rFonts w:ascii="Times New Roman" w:hAnsi="Times New Roman"/>
          <w:sz w:val="24"/>
          <w:szCs w:val="24"/>
        </w:rPr>
        <w:t xml:space="preserve">Cadangan penghapusan aktiva yang diklasifikasikan </w:t>
      </w:r>
    </w:p>
    <w:p w:rsidR="0003670D" w:rsidRPr="00B92131" w:rsidRDefault="0003670D" w:rsidP="00F207FC">
      <w:pPr>
        <w:autoSpaceDE w:val="0"/>
        <w:autoSpaceDN w:val="0"/>
        <w:adjustRightInd w:val="0"/>
        <w:spacing w:after="0" w:line="480" w:lineRule="auto"/>
        <w:ind w:left="1440"/>
        <w:jc w:val="both"/>
        <w:rPr>
          <w:rFonts w:ascii="Times New Roman" w:hAnsi="Times New Roman"/>
          <w:sz w:val="24"/>
          <w:szCs w:val="24"/>
        </w:rPr>
      </w:pPr>
      <w:r w:rsidRPr="00B92131">
        <w:rPr>
          <w:rFonts w:ascii="Times New Roman" w:hAnsi="Times New Roman"/>
          <w:sz w:val="24"/>
          <w:szCs w:val="24"/>
        </w:rPr>
        <w:t>Adalah cadangan yang dibentuk dengan cara membebani laba rugi tahun bejalan. Hal ini dimaksudkan untuk menampung kerugian yang mungkin timbul sebagai akibat tidak terimanya kembali sebagai atau seluruh aktiva produktif.</w:t>
      </w:r>
    </w:p>
    <w:p w:rsidR="0003670D" w:rsidRPr="00B92131" w:rsidRDefault="0003670D" w:rsidP="00316168">
      <w:pPr>
        <w:numPr>
          <w:ilvl w:val="0"/>
          <w:numId w:val="5"/>
        </w:numPr>
        <w:autoSpaceDE w:val="0"/>
        <w:autoSpaceDN w:val="0"/>
        <w:adjustRightInd w:val="0"/>
        <w:spacing w:after="0" w:line="480" w:lineRule="auto"/>
        <w:ind w:left="1134" w:firstLine="54"/>
        <w:jc w:val="both"/>
        <w:rPr>
          <w:rFonts w:ascii="Times New Roman" w:hAnsi="Times New Roman"/>
          <w:sz w:val="24"/>
          <w:szCs w:val="24"/>
        </w:rPr>
      </w:pPr>
      <w:r w:rsidRPr="00B92131">
        <w:rPr>
          <w:rFonts w:ascii="Times New Roman" w:hAnsi="Times New Roman"/>
          <w:sz w:val="24"/>
          <w:szCs w:val="24"/>
        </w:rPr>
        <w:t>Modal Kuasi</w:t>
      </w:r>
    </w:p>
    <w:p w:rsidR="00640782" w:rsidRPr="00640782" w:rsidRDefault="0003670D" w:rsidP="007D3639">
      <w:pPr>
        <w:autoSpaceDE w:val="0"/>
        <w:autoSpaceDN w:val="0"/>
        <w:adjustRightInd w:val="0"/>
        <w:spacing w:after="0" w:line="480" w:lineRule="auto"/>
        <w:ind w:left="1440"/>
        <w:jc w:val="both"/>
        <w:rPr>
          <w:rFonts w:ascii="Times New Roman" w:hAnsi="Times New Roman"/>
          <w:sz w:val="24"/>
          <w:szCs w:val="24"/>
          <w:lang w:val="en-US"/>
        </w:rPr>
      </w:pPr>
      <w:r w:rsidRPr="00B92131">
        <w:rPr>
          <w:rFonts w:ascii="Times New Roman" w:hAnsi="Times New Roman"/>
          <w:sz w:val="24"/>
          <w:szCs w:val="24"/>
        </w:rPr>
        <w:t xml:space="preserve">Modal kuasi adalah modal </w:t>
      </w:r>
      <w:r w:rsidR="00F207FC">
        <w:rPr>
          <w:rFonts w:ascii="Times New Roman" w:hAnsi="Times New Roman"/>
          <w:sz w:val="24"/>
          <w:szCs w:val="24"/>
          <w:lang w:val="en-US"/>
        </w:rPr>
        <w:t xml:space="preserve">panjang </w:t>
      </w:r>
      <w:r w:rsidR="00F207FC">
        <w:rPr>
          <w:rFonts w:ascii="Times New Roman" w:hAnsi="Times New Roman"/>
          <w:sz w:val="24"/>
          <w:szCs w:val="24"/>
        </w:rPr>
        <w:t>yang didukung oleh instrumen</w:t>
      </w:r>
      <w:r w:rsidRPr="00B92131">
        <w:rPr>
          <w:rFonts w:ascii="Times New Roman" w:hAnsi="Times New Roman"/>
          <w:sz w:val="24"/>
          <w:szCs w:val="24"/>
        </w:rPr>
        <w:t xml:space="preserve"> atau warkat yang memiliki sifat seperti modal.</w:t>
      </w:r>
    </w:p>
    <w:p w:rsidR="0003670D" w:rsidRPr="00B92131" w:rsidRDefault="0003670D" w:rsidP="00316168">
      <w:pPr>
        <w:numPr>
          <w:ilvl w:val="0"/>
          <w:numId w:val="5"/>
        </w:numPr>
        <w:autoSpaceDE w:val="0"/>
        <w:autoSpaceDN w:val="0"/>
        <w:adjustRightInd w:val="0"/>
        <w:spacing w:after="0" w:line="480" w:lineRule="auto"/>
        <w:ind w:left="1134" w:firstLine="54"/>
        <w:jc w:val="both"/>
        <w:rPr>
          <w:rFonts w:ascii="Times New Roman" w:hAnsi="Times New Roman"/>
          <w:sz w:val="24"/>
          <w:szCs w:val="24"/>
        </w:rPr>
      </w:pPr>
      <w:r w:rsidRPr="00B92131">
        <w:rPr>
          <w:rFonts w:ascii="Times New Roman" w:hAnsi="Times New Roman"/>
          <w:sz w:val="24"/>
          <w:szCs w:val="24"/>
        </w:rPr>
        <w:t>Pinjaman subordinasi</w:t>
      </w:r>
    </w:p>
    <w:p w:rsidR="00640782" w:rsidRDefault="0003670D" w:rsidP="008F2297">
      <w:pPr>
        <w:autoSpaceDE w:val="0"/>
        <w:autoSpaceDN w:val="0"/>
        <w:adjustRightInd w:val="0"/>
        <w:spacing w:after="0" w:line="480" w:lineRule="auto"/>
        <w:ind w:left="1440"/>
        <w:jc w:val="both"/>
        <w:rPr>
          <w:rFonts w:ascii="Times New Roman" w:hAnsi="Times New Roman"/>
          <w:sz w:val="24"/>
          <w:szCs w:val="24"/>
          <w:lang w:val="en-US"/>
        </w:rPr>
      </w:pPr>
      <w:r w:rsidRPr="00B92131">
        <w:rPr>
          <w:rFonts w:ascii="Times New Roman" w:hAnsi="Times New Roman"/>
          <w:sz w:val="24"/>
          <w:szCs w:val="24"/>
        </w:rPr>
        <w:t xml:space="preserve">Pinjaman subordinasi adalah pinjaman yang harus memenuhi berbagai syarat, seperti ada perjanjian tertulis antara bank dan pemberi pinjaman mendapat persetujuan Bank Indonesia, minimal </w:t>
      </w:r>
      <w:r w:rsidRPr="00B92131">
        <w:rPr>
          <w:rFonts w:ascii="Times New Roman" w:hAnsi="Times New Roman"/>
          <w:sz w:val="24"/>
          <w:szCs w:val="24"/>
        </w:rPr>
        <w:lastRenderedPageBreak/>
        <w:t>berjangka 5 tahun dan pelunasan sebelum jatuh tempo harus atas persetujuan Bank Indonesia.</w:t>
      </w:r>
    </w:p>
    <w:p w:rsidR="008F2297" w:rsidRPr="008F2297" w:rsidRDefault="008F2297" w:rsidP="008F2297">
      <w:pPr>
        <w:autoSpaceDE w:val="0"/>
        <w:autoSpaceDN w:val="0"/>
        <w:adjustRightInd w:val="0"/>
        <w:spacing w:after="0" w:line="480" w:lineRule="auto"/>
        <w:ind w:left="1440"/>
        <w:jc w:val="both"/>
        <w:rPr>
          <w:rFonts w:ascii="Times New Roman" w:hAnsi="Times New Roman"/>
          <w:sz w:val="24"/>
          <w:szCs w:val="24"/>
          <w:lang w:val="en-US"/>
        </w:rPr>
      </w:pPr>
    </w:p>
    <w:p w:rsidR="00A302AC" w:rsidRPr="00ED14B2" w:rsidRDefault="0081522A" w:rsidP="00F207FC">
      <w:pPr>
        <w:autoSpaceDE w:val="0"/>
        <w:autoSpaceDN w:val="0"/>
        <w:adjustRightInd w:val="0"/>
        <w:spacing w:before="240" w:after="0" w:line="480" w:lineRule="auto"/>
        <w:ind w:left="720" w:hanging="720"/>
        <w:jc w:val="both"/>
        <w:rPr>
          <w:rFonts w:ascii="Times New Roman" w:hAnsi="Times New Roman"/>
          <w:b/>
          <w:sz w:val="24"/>
          <w:szCs w:val="24"/>
          <w:lang w:val="en-US"/>
        </w:rPr>
      </w:pPr>
      <w:r>
        <w:rPr>
          <w:rFonts w:ascii="Times New Roman" w:hAnsi="Times New Roman"/>
          <w:b/>
          <w:sz w:val="24"/>
          <w:szCs w:val="24"/>
          <w:lang w:val="en-US"/>
        </w:rPr>
        <w:t>2.1.4.4</w:t>
      </w:r>
      <w:r>
        <w:rPr>
          <w:rFonts w:ascii="Times New Roman" w:hAnsi="Times New Roman"/>
          <w:b/>
          <w:sz w:val="24"/>
          <w:szCs w:val="24"/>
          <w:lang w:val="en-US"/>
        </w:rPr>
        <w:tab/>
        <w:t xml:space="preserve">Pengertian </w:t>
      </w:r>
      <w:r w:rsidR="0090746F">
        <w:rPr>
          <w:rFonts w:ascii="Times New Roman" w:hAnsi="Times New Roman"/>
          <w:b/>
          <w:sz w:val="24"/>
          <w:szCs w:val="24"/>
          <w:lang w:val="en-US"/>
        </w:rPr>
        <w:t>Kecukupan Modal Minimum</w:t>
      </w:r>
      <w:r w:rsidR="007D3639">
        <w:rPr>
          <w:rFonts w:ascii="Times New Roman" w:hAnsi="Times New Roman"/>
          <w:b/>
          <w:sz w:val="24"/>
          <w:szCs w:val="24"/>
          <w:lang w:val="en-US"/>
        </w:rPr>
        <w:t xml:space="preserve"> </w:t>
      </w:r>
      <w:r w:rsidR="00ED14B2">
        <w:rPr>
          <w:rFonts w:ascii="Times New Roman" w:hAnsi="Times New Roman"/>
          <w:b/>
          <w:sz w:val="24"/>
          <w:szCs w:val="24"/>
          <w:lang w:val="en-US"/>
        </w:rPr>
        <w:t xml:space="preserve">atau </w:t>
      </w:r>
      <w:r w:rsidR="0090746F" w:rsidRPr="00ED14B2">
        <w:rPr>
          <w:rFonts w:ascii="Times New Roman" w:hAnsi="Times New Roman"/>
          <w:b/>
          <w:i/>
          <w:sz w:val="24"/>
          <w:szCs w:val="24"/>
        </w:rPr>
        <w:t>C</w:t>
      </w:r>
      <w:r w:rsidR="00ED14B2" w:rsidRPr="00ED14B2">
        <w:rPr>
          <w:rFonts w:ascii="Times New Roman" w:hAnsi="Times New Roman"/>
          <w:b/>
          <w:i/>
          <w:sz w:val="24"/>
          <w:szCs w:val="24"/>
          <w:lang w:val="en-US"/>
        </w:rPr>
        <w:t xml:space="preserve">apital </w:t>
      </w:r>
      <w:r w:rsidR="0090746F" w:rsidRPr="00ED14B2">
        <w:rPr>
          <w:rFonts w:ascii="Times New Roman" w:hAnsi="Times New Roman"/>
          <w:b/>
          <w:i/>
          <w:sz w:val="24"/>
          <w:szCs w:val="24"/>
        </w:rPr>
        <w:t>A</w:t>
      </w:r>
      <w:r w:rsidR="00ED14B2" w:rsidRPr="00ED14B2">
        <w:rPr>
          <w:rFonts w:ascii="Times New Roman" w:hAnsi="Times New Roman"/>
          <w:b/>
          <w:i/>
          <w:sz w:val="24"/>
          <w:szCs w:val="24"/>
          <w:lang w:val="en-US"/>
        </w:rPr>
        <w:t xml:space="preserve">dequacy </w:t>
      </w:r>
      <w:r w:rsidR="0090746F" w:rsidRPr="00ED14B2">
        <w:rPr>
          <w:rFonts w:ascii="Times New Roman" w:hAnsi="Times New Roman"/>
          <w:b/>
          <w:i/>
          <w:sz w:val="24"/>
          <w:szCs w:val="24"/>
        </w:rPr>
        <w:t>R</w:t>
      </w:r>
      <w:r w:rsidR="00ED14B2" w:rsidRPr="00ED14B2">
        <w:rPr>
          <w:rFonts w:ascii="Times New Roman" w:hAnsi="Times New Roman"/>
          <w:b/>
          <w:i/>
          <w:sz w:val="24"/>
          <w:szCs w:val="24"/>
          <w:lang w:val="en-US"/>
        </w:rPr>
        <w:t>atio</w:t>
      </w:r>
      <w:r w:rsidR="00ED14B2">
        <w:rPr>
          <w:rFonts w:ascii="Times New Roman" w:hAnsi="Times New Roman"/>
          <w:b/>
          <w:sz w:val="24"/>
          <w:szCs w:val="24"/>
          <w:lang w:val="en-US"/>
        </w:rPr>
        <w:t xml:space="preserve"> (CAR)</w:t>
      </w:r>
    </w:p>
    <w:p w:rsidR="007D3639" w:rsidRDefault="00A75551" w:rsidP="007D3639">
      <w:pPr>
        <w:autoSpaceDE w:val="0"/>
        <w:autoSpaceDN w:val="0"/>
        <w:adjustRightInd w:val="0"/>
        <w:spacing w:after="0" w:line="480" w:lineRule="auto"/>
        <w:ind w:firstLine="720"/>
        <w:jc w:val="both"/>
        <w:rPr>
          <w:rFonts w:ascii="Times New Roman" w:hAnsi="Times New Roman"/>
          <w:sz w:val="24"/>
          <w:szCs w:val="24"/>
          <w:lang w:val="en-US"/>
        </w:rPr>
      </w:pPr>
      <w:r>
        <w:rPr>
          <w:rFonts w:ascii="Times New Roman" w:hAnsi="Times New Roman"/>
          <w:sz w:val="24"/>
          <w:szCs w:val="24"/>
          <w:lang w:val="en-US"/>
        </w:rPr>
        <w:t>Bank Indonesia sebagai p</w:t>
      </w:r>
      <w:r w:rsidR="00382C16">
        <w:rPr>
          <w:rFonts w:ascii="Times New Roman" w:hAnsi="Times New Roman"/>
          <w:sz w:val="24"/>
          <w:szCs w:val="24"/>
          <w:lang w:val="en-US"/>
        </w:rPr>
        <w:t>embina dan pengawas harus menyesuaikan diri terhadap perkembangan perbankan internasional untuk dapat menyiapkan perbankan nasional menjadi bank yang siap</w:t>
      </w:r>
      <w:r>
        <w:rPr>
          <w:rFonts w:ascii="Times New Roman" w:hAnsi="Times New Roman"/>
          <w:sz w:val="24"/>
          <w:szCs w:val="24"/>
          <w:lang w:val="en-US"/>
        </w:rPr>
        <w:t xml:space="preserve"> bersaing. Untuk itu pula maka B</w:t>
      </w:r>
      <w:r w:rsidR="00382C16">
        <w:rPr>
          <w:rFonts w:ascii="Times New Roman" w:hAnsi="Times New Roman"/>
          <w:sz w:val="24"/>
          <w:szCs w:val="24"/>
          <w:lang w:val="en-US"/>
        </w:rPr>
        <w:t xml:space="preserve">ank Indonesia mengeluarkan </w:t>
      </w:r>
      <w:r>
        <w:rPr>
          <w:rFonts w:ascii="Times New Roman" w:hAnsi="Times New Roman"/>
          <w:sz w:val="24"/>
          <w:szCs w:val="24"/>
          <w:lang w:val="en-US"/>
        </w:rPr>
        <w:t xml:space="preserve">ketentuan </w:t>
      </w:r>
      <w:r w:rsidR="00382C16">
        <w:rPr>
          <w:rFonts w:ascii="Times New Roman" w:hAnsi="Times New Roman"/>
          <w:sz w:val="24"/>
          <w:szCs w:val="24"/>
          <w:lang w:val="en-US"/>
        </w:rPr>
        <w:t xml:space="preserve">mengenai kewajiban penyediaan modal minimum </w:t>
      </w:r>
      <w:r w:rsidR="00640782">
        <w:rPr>
          <w:rFonts w:ascii="Times New Roman" w:hAnsi="Times New Roman"/>
          <w:sz w:val="24"/>
          <w:szCs w:val="24"/>
          <w:lang w:val="en-US"/>
        </w:rPr>
        <w:t xml:space="preserve">yang dapat menjadi persyaratan </w:t>
      </w:r>
      <w:r w:rsidR="00382C16">
        <w:rPr>
          <w:rFonts w:ascii="Times New Roman" w:hAnsi="Times New Roman"/>
          <w:sz w:val="24"/>
          <w:szCs w:val="24"/>
          <w:lang w:val="en-US"/>
        </w:rPr>
        <w:t>bagi bank dalam mengelola modalnya tanpa mengabaikan resiko.</w:t>
      </w:r>
    </w:p>
    <w:p w:rsidR="00B13D9E" w:rsidRDefault="00B13D9E" w:rsidP="00B13D9E">
      <w:pPr>
        <w:autoSpaceDE w:val="0"/>
        <w:autoSpaceDN w:val="0"/>
        <w:adjustRightInd w:val="0"/>
        <w:spacing w:after="0" w:line="240" w:lineRule="auto"/>
        <w:ind w:left="720"/>
        <w:jc w:val="both"/>
        <w:rPr>
          <w:rFonts w:ascii="Times New Roman" w:hAnsi="Times New Roman"/>
          <w:sz w:val="24"/>
          <w:szCs w:val="24"/>
          <w:lang w:val="en-US"/>
        </w:rPr>
      </w:pPr>
      <w:r w:rsidRPr="00B13D9E">
        <w:rPr>
          <w:rFonts w:ascii="Times New Roman" w:hAnsi="Times New Roman"/>
          <w:sz w:val="24"/>
          <w:szCs w:val="24"/>
        </w:rPr>
        <w:t>Menurut Peraturan Bank Indonesia Nomo</w:t>
      </w:r>
      <w:r>
        <w:rPr>
          <w:rFonts w:ascii="Times New Roman" w:hAnsi="Times New Roman"/>
          <w:sz w:val="24"/>
          <w:szCs w:val="24"/>
        </w:rPr>
        <w:t>r 10/15/PBI/2008 pasal 2 ayat 1</w:t>
      </w:r>
      <w:r>
        <w:rPr>
          <w:rFonts w:ascii="Times New Roman" w:hAnsi="Times New Roman"/>
          <w:sz w:val="24"/>
          <w:szCs w:val="24"/>
          <w:lang w:val="en-US"/>
        </w:rPr>
        <w:t xml:space="preserve"> :</w:t>
      </w:r>
    </w:p>
    <w:p w:rsidR="00B13D9E" w:rsidRDefault="00B13D9E" w:rsidP="00B13D9E">
      <w:pPr>
        <w:autoSpaceDE w:val="0"/>
        <w:autoSpaceDN w:val="0"/>
        <w:adjustRightInd w:val="0"/>
        <w:spacing w:after="0" w:line="240" w:lineRule="auto"/>
        <w:ind w:left="720"/>
        <w:jc w:val="both"/>
        <w:rPr>
          <w:rFonts w:ascii="Times New Roman" w:hAnsi="Times New Roman"/>
          <w:sz w:val="24"/>
          <w:szCs w:val="24"/>
          <w:lang w:val="en-US"/>
        </w:rPr>
      </w:pPr>
    </w:p>
    <w:p w:rsidR="00C077F6" w:rsidRDefault="00B13D9E" w:rsidP="008F2297">
      <w:pPr>
        <w:autoSpaceDE w:val="0"/>
        <w:autoSpaceDN w:val="0"/>
        <w:adjustRightInd w:val="0"/>
        <w:spacing w:after="0" w:line="240" w:lineRule="auto"/>
        <w:ind w:left="720"/>
        <w:jc w:val="both"/>
        <w:rPr>
          <w:rFonts w:ascii="Times New Roman" w:hAnsi="Times New Roman"/>
          <w:sz w:val="24"/>
          <w:szCs w:val="24"/>
          <w:lang w:val="en-US"/>
        </w:rPr>
      </w:pPr>
      <w:r>
        <w:rPr>
          <w:rFonts w:ascii="Times New Roman" w:hAnsi="Times New Roman"/>
          <w:sz w:val="24"/>
          <w:szCs w:val="24"/>
          <w:lang w:val="en-US"/>
        </w:rPr>
        <w:t>“</w:t>
      </w:r>
      <w:r w:rsidRPr="00382C16">
        <w:rPr>
          <w:rFonts w:ascii="Times New Roman" w:hAnsi="Times New Roman"/>
          <w:i/>
          <w:sz w:val="24"/>
          <w:szCs w:val="24"/>
          <w:lang w:val="en-US"/>
        </w:rPr>
        <w:t>Capital Adequacy Ratio</w:t>
      </w:r>
      <w:r>
        <w:rPr>
          <w:rFonts w:ascii="Times New Roman" w:hAnsi="Times New Roman"/>
          <w:i/>
          <w:sz w:val="24"/>
          <w:szCs w:val="24"/>
          <w:lang w:val="en-US"/>
        </w:rPr>
        <w:t xml:space="preserve"> </w:t>
      </w:r>
      <w:r>
        <w:rPr>
          <w:rFonts w:ascii="Times New Roman" w:hAnsi="Times New Roman"/>
          <w:sz w:val="24"/>
          <w:szCs w:val="24"/>
          <w:lang w:val="en-US"/>
        </w:rPr>
        <w:t>(</w:t>
      </w:r>
      <w:r w:rsidRPr="00B13D9E">
        <w:rPr>
          <w:rFonts w:ascii="Times New Roman" w:hAnsi="Times New Roman"/>
          <w:sz w:val="24"/>
          <w:szCs w:val="24"/>
        </w:rPr>
        <w:t>CAR</w:t>
      </w:r>
      <w:r>
        <w:rPr>
          <w:rFonts w:ascii="Times New Roman" w:hAnsi="Times New Roman"/>
          <w:sz w:val="24"/>
          <w:szCs w:val="24"/>
          <w:lang w:val="en-US"/>
        </w:rPr>
        <w:t>)</w:t>
      </w:r>
      <w:r w:rsidRPr="00B13D9E">
        <w:rPr>
          <w:rFonts w:ascii="Times New Roman" w:hAnsi="Times New Roman"/>
          <w:sz w:val="24"/>
          <w:szCs w:val="24"/>
        </w:rPr>
        <w:t xml:space="preserve"> adalah rasio yang memperlihatkan seberapa besar jumlah seluruh aktiva bank yang mengandung resiko (kredit, penyertaan, surat berharga, tagihan pada bank lain) ikut dibiayai dari modal sendiri disamping memperoleh dana-dana dari s</w:t>
      </w:r>
      <w:r>
        <w:rPr>
          <w:rFonts w:ascii="Times New Roman" w:hAnsi="Times New Roman"/>
          <w:sz w:val="24"/>
          <w:szCs w:val="24"/>
        </w:rPr>
        <w:t>umber-sumber diluar bank</w:t>
      </w:r>
      <w:r>
        <w:rPr>
          <w:rFonts w:ascii="Times New Roman" w:hAnsi="Times New Roman"/>
          <w:sz w:val="24"/>
          <w:szCs w:val="24"/>
          <w:lang w:val="en-US"/>
        </w:rPr>
        <w:t>”</w:t>
      </w:r>
    </w:p>
    <w:p w:rsidR="008F2297" w:rsidRPr="008F2297" w:rsidRDefault="008F2297" w:rsidP="008F2297">
      <w:pPr>
        <w:autoSpaceDE w:val="0"/>
        <w:autoSpaceDN w:val="0"/>
        <w:adjustRightInd w:val="0"/>
        <w:spacing w:after="0" w:line="240" w:lineRule="auto"/>
        <w:ind w:left="720"/>
        <w:jc w:val="both"/>
        <w:rPr>
          <w:rFonts w:ascii="Times New Roman" w:hAnsi="Times New Roman"/>
          <w:sz w:val="24"/>
          <w:szCs w:val="24"/>
          <w:lang w:val="en-US"/>
        </w:rPr>
      </w:pPr>
    </w:p>
    <w:p w:rsidR="00F415E0" w:rsidRPr="00A550F8" w:rsidRDefault="00F415E0" w:rsidP="00A550F8">
      <w:pPr>
        <w:autoSpaceDE w:val="0"/>
        <w:autoSpaceDN w:val="0"/>
        <w:adjustRightInd w:val="0"/>
        <w:spacing w:after="0" w:line="480" w:lineRule="auto"/>
        <w:ind w:firstLine="720"/>
        <w:jc w:val="both"/>
        <w:rPr>
          <w:rFonts w:ascii="Times New Roman" w:hAnsi="Times New Roman"/>
          <w:sz w:val="24"/>
          <w:szCs w:val="24"/>
          <w:lang w:val="en-US"/>
        </w:rPr>
      </w:pPr>
      <w:r>
        <w:rPr>
          <w:rFonts w:ascii="Times New Roman" w:hAnsi="Times New Roman"/>
          <w:iCs/>
          <w:sz w:val="24"/>
          <w:szCs w:val="24"/>
          <w:lang w:val="en-US"/>
        </w:rPr>
        <w:t>Menurut</w:t>
      </w:r>
      <w:r>
        <w:rPr>
          <w:rFonts w:ascii="Times New Roman" w:hAnsi="Times New Roman"/>
          <w:iCs/>
          <w:sz w:val="24"/>
          <w:szCs w:val="24"/>
        </w:rPr>
        <w:t xml:space="preserve"> Rivai (2007:152) </w:t>
      </w:r>
      <w:r>
        <w:rPr>
          <w:rFonts w:ascii="Times New Roman" w:hAnsi="Times New Roman"/>
          <w:i/>
          <w:sz w:val="24"/>
          <w:szCs w:val="24"/>
        </w:rPr>
        <w:t>C</w:t>
      </w:r>
      <w:r w:rsidRPr="00241CFA">
        <w:rPr>
          <w:rFonts w:ascii="Times New Roman" w:hAnsi="Times New Roman"/>
          <w:i/>
          <w:sz w:val="24"/>
          <w:szCs w:val="24"/>
        </w:rPr>
        <w:t xml:space="preserve">apital </w:t>
      </w:r>
      <w:r>
        <w:rPr>
          <w:rFonts w:ascii="Times New Roman" w:hAnsi="Times New Roman"/>
          <w:i/>
          <w:sz w:val="24"/>
          <w:szCs w:val="24"/>
        </w:rPr>
        <w:t>Adequacy R</w:t>
      </w:r>
      <w:r w:rsidRPr="00241CFA">
        <w:rPr>
          <w:rFonts w:ascii="Times New Roman" w:hAnsi="Times New Roman"/>
          <w:i/>
          <w:sz w:val="24"/>
          <w:szCs w:val="24"/>
        </w:rPr>
        <w:t>atio</w:t>
      </w:r>
      <w:r w:rsidRPr="00241CFA">
        <w:rPr>
          <w:rFonts w:ascii="Times New Roman" w:hAnsi="Times New Roman"/>
          <w:sz w:val="24"/>
          <w:szCs w:val="24"/>
        </w:rPr>
        <w:t xml:space="preserve"> (CAR)</w:t>
      </w:r>
      <w:r w:rsidR="008F2297">
        <w:rPr>
          <w:rFonts w:ascii="Times New Roman" w:hAnsi="Times New Roman"/>
          <w:sz w:val="24"/>
          <w:szCs w:val="24"/>
        </w:rPr>
        <w:t xml:space="preserve"> adalah rasio antara modal d</w:t>
      </w:r>
      <w:r w:rsidR="008F2297">
        <w:rPr>
          <w:rFonts w:ascii="Times New Roman" w:hAnsi="Times New Roman"/>
          <w:sz w:val="24"/>
          <w:szCs w:val="24"/>
          <w:lang w:val="en-US"/>
        </w:rPr>
        <w:t>engan</w:t>
      </w:r>
      <w:r w:rsidR="008F2297">
        <w:rPr>
          <w:rFonts w:ascii="Times New Roman" w:hAnsi="Times New Roman"/>
          <w:sz w:val="24"/>
          <w:szCs w:val="24"/>
        </w:rPr>
        <w:t xml:space="preserve"> ATM</w:t>
      </w:r>
      <w:r w:rsidR="008F2297">
        <w:rPr>
          <w:rFonts w:ascii="Times New Roman" w:hAnsi="Times New Roman"/>
          <w:sz w:val="24"/>
          <w:szCs w:val="24"/>
          <w:lang w:val="en-US"/>
        </w:rPr>
        <w:t>R,</w:t>
      </w:r>
      <w:r>
        <w:rPr>
          <w:rFonts w:ascii="Times New Roman" w:hAnsi="Times New Roman"/>
          <w:sz w:val="24"/>
          <w:szCs w:val="24"/>
        </w:rPr>
        <w:t xml:space="preserve"> rasio tersebut digunakan sebagai ukuran kewajiban penyedia modal minimum. Sedangkan menurut Dendawijaya (2009:121) </w:t>
      </w:r>
      <w:r>
        <w:rPr>
          <w:rFonts w:ascii="Times New Roman" w:hAnsi="Times New Roman"/>
          <w:i/>
          <w:sz w:val="24"/>
          <w:szCs w:val="24"/>
        </w:rPr>
        <w:t>C</w:t>
      </w:r>
      <w:r w:rsidRPr="00241CFA">
        <w:rPr>
          <w:rFonts w:ascii="Times New Roman" w:hAnsi="Times New Roman"/>
          <w:i/>
          <w:sz w:val="24"/>
          <w:szCs w:val="24"/>
        </w:rPr>
        <w:t xml:space="preserve">apital </w:t>
      </w:r>
      <w:r>
        <w:rPr>
          <w:rFonts w:ascii="Times New Roman" w:hAnsi="Times New Roman"/>
          <w:i/>
          <w:sz w:val="24"/>
          <w:szCs w:val="24"/>
        </w:rPr>
        <w:t>Adequacy R</w:t>
      </w:r>
      <w:r w:rsidRPr="00241CFA">
        <w:rPr>
          <w:rFonts w:ascii="Times New Roman" w:hAnsi="Times New Roman"/>
          <w:i/>
          <w:sz w:val="24"/>
          <w:szCs w:val="24"/>
        </w:rPr>
        <w:t>atio</w:t>
      </w:r>
      <w:r w:rsidRPr="00241CFA">
        <w:rPr>
          <w:rFonts w:ascii="Times New Roman" w:hAnsi="Times New Roman"/>
          <w:sz w:val="24"/>
          <w:szCs w:val="24"/>
        </w:rPr>
        <w:t xml:space="preserve"> (CAR)</w:t>
      </w:r>
      <w:r>
        <w:rPr>
          <w:rFonts w:ascii="Times New Roman" w:hAnsi="Times New Roman"/>
          <w:sz w:val="24"/>
          <w:szCs w:val="24"/>
        </w:rPr>
        <w:t xml:space="preserve"> adalah rasio yang memperlihatkan seberapa jauh seluruh aktiva bank yang mengandung risiko (kredit, penyertaan, surat berharga, tagihan pada bank lain) ikut dibiayai dari dana modal bank sendiri. Disamping memperoleh dana-dana dari sumber di luar bank seperti dana masyarakat, pinjaman (utang) dan lain-lain.</w:t>
      </w:r>
    </w:p>
    <w:p w:rsidR="00F415E0" w:rsidRPr="00F415E0" w:rsidRDefault="00F415E0" w:rsidP="00F415E0">
      <w:pPr>
        <w:autoSpaceDE w:val="0"/>
        <w:autoSpaceDN w:val="0"/>
        <w:adjustRightInd w:val="0"/>
        <w:spacing w:after="0" w:line="480" w:lineRule="auto"/>
        <w:jc w:val="both"/>
        <w:rPr>
          <w:rFonts w:ascii="Times New Roman" w:hAnsi="Times New Roman"/>
          <w:iCs/>
          <w:sz w:val="24"/>
          <w:szCs w:val="24"/>
          <w:lang w:val="en-US"/>
        </w:rPr>
      </w:pPr>
      <w:r>
        <w:rPr>
          <w:rFonts w:ascii="Times New Roman" w:hAnsi="Times New Roman"/>
          <w:sz w:val="24"/>
          <w:szCs w:val="24"/>
        </w:rPr>
        <w:lastRenderedPageBreak/>
        <w:tab/>
        <w:t xml:space="preserve">Menurut Riyadi (2008:150) jumlah minimum </w:t>
      </w:r>
      <w:r>
        <w:rPr>
          <w:rFonts w:ascii="Times New Roman" w:hAnsi="Times New Roman"/>
          <w:i/>
          <w:sz w:val="24"/>
          <w:szCs w:val="24"/>
        </w:rPr>
        <w:t>C</w:t>
      </w:r>
      <w:r w:rsidRPr="00241CFA">
        <w:rPr>
          <w:rFonts w:ascii="Times New Roman" w:hAnsi="Times New Roman"/>
          <w:i/>
          <w:sz w:val="24"/>
          <w:szCs w:val="24"/>
        </w:rPr>
        <w:t xml:space="preserve">apital </w:t>
      </w:r>
      <w:r>
        <w:rPr>
          <w:rFonts w:ascii="Times New Roman" w:hAnsi="Times New Roman"/>
          <w:i/>
          <w:sz w:val="24"/>
          <w:szCs w:val="24"/>
        </w:rPr>
        <w:t>Adequacy R</w:t>
      </w:r>
      <w:r w:rsidRPr="00241CFA">
        <w:rPr>
          <w:rFonts w:ascii="Times New Roman" w:hAnsi="Times New Roman"/>
          <w:i/>
          <w:sz w:val="24"/>
          <w:szCs w:val="24"/>
        </w:rPr>
        <w:t>atio</w:t>
      </w:r>
      <w:r w:rsidRPr="00241CFA">
        <w:rPr>
          <w:rFonts w:ascii="Times New Roman" w:hAnsi="Times New Roman"/>
          <w:sz w:val="24"/>
          <w:szCs w:val="24"/>
        </w:rPr>
        <w:t xml:space="preserve"> (CAR)</w:t>
      </w:r>
      <w:r w:rsidR="008F2297">
        <w:rPr>
          <w:rFonts w:ascii="Times New Roman" w:hAnsi="Times New Roman"/>
          <w:sz w:val="24"/>
          <w:szCs w:val="24"/>
        </w:rPr>
        <w:t xml:space="preserve"> sebesar 8% </w:t>
      </w:r>
      <w:r>
        <w:rPr>
          <w:rFonts w:ascii="Times New Roman" w:hAnsi="Times New Roman"/>
          <w:sz w:val="24"/>
          <w:szCs w:val="24"/>
        </w:rPr>
        <w:t xml:space="preserve">dari waktu ke waktu akan disesuaikan dengan kondisi dan perkembangan perbankan yang terjadi dengan tetap mengacu pada standar internasional, yaitu </w:t>
      </w:r>
      <w:r w:rsidRPr="00577D4F">
        <w:rPr>
          <w:rFonts w:ascii="Times New Roman" w:hAnsi="Times New Roman"/>
          <w:i/>
          <w:iCs/>
          <w:sz w:val="24"/>
          <w:szCs w:val="24"/>
        </w:rPr>
        <w:t xml:space="preserve">Bank </w:t>
      </w:r>
      <w:r>
        <w:rPr>
          <w:rFonts w:ascii="Times New Roman" w:hAnsi="Times New Roman"/>
          <w:i/>
          <w:iCs/>
          <w:sz w:val="24"/>
          <w:szCs w:val="24"/>
        </w:rPr>
        <w:t>for</w:t>
      </w:r>
      <w:r w:rsidRPr="00577D4F">
        <w:rPr>
          <w:rFonts w:ascii="Times New Roman" w:hAnsi="Times New Roman"/>
          <w:i/>
          <w:iCs/>
          <w:sz w:val="24"/>
          <w:szCs w:val="24"/>
        </w:rPr>
        <w:t xml:space="preserve"> International Settlement</w:t>
      </w:r>
      <w:r>
        <w:rPr>
          <w:rFonts w:ascii="Times New Roman" w:hAnsi="Times New Roman"/>
          <w:i/>
          <w:iCs/>
          <w:sz w:val="24"/>
          <w:szCs w:val="24"/>
        </w:rPr>
        <w:t xml:space="preserve"> </w:t>
      </w:r>
      <w:r>
        <w:rPr>
          <w:rFonts w:ascii="Times New Roman" w:hAnsi="Times New Roman"/>
          <w:iCs/>
          <w:sz w:val="24"/>
          <w:szCs w:val="24"/>
        </w:rPr>
        <w:t>(BIS) yang berpusat di Geneva.</w:t>
      </w:r>
    </w:p>
    <w:p w:rsidR="004D1AAD" w:rsidRPr="004D1AAD" w:rsidRDefault="0090746F" w:rsidP="007C29F7">
      <w:pPr>
        <w:autoSpaceDE w:val="0"/>
        <w:autoSpaceDN w:val="0"/>
        <w:adjustRightInd w:val="0"/>
        <w:spacing w:after="0" w:line="480" w:lineRule="auto"/>
        <w:ind w:firstLine="720"/>
        <w:jc w:val="both"/>
        <w:rPr>
          <w:rFonts w:ascii="Times New Roman" w:hAnsi="Times New Roman"/>
          <w:sz w:val="24"/>
          <w:szCs w:val="24"/>
          <w:lang w:val="en-US"/>
        </w:rPr>
      </w:pPr>
      <w:r w:rsidRPr="0090746F">
        <w:rPr>
          <w:rFonts w:ascii="Times New Roman" w:hAnsi="Times New Roman"/>
          <w:sz w:val="24"/>
          <w:szCs w:val="24"/>
          <w:lang w:val="en-US"/>
        </w:rPr>
        <w:t xml:space="preserve">Perhitungan </w:t>
      </w:r>
      <w:r w:rsidR="009732EA" w:rsidRPr="00382C16">
        <w:rPr>
          <w:rFonts w:ascii="Times New Roman" w:hAnsi="Times New Roman"/>
          <w:i/>
          <w:sz w:val="24"/>
          <w:szCs w:val="24"/>
          <w:lang w:val="en-US"/>
        </w:rPr>
        <w:t>Capital Adequacy Ratio</w:t>
      </w:r>
      <w:r w:rsidR="009732EA">
        <w:rPr>
          <w:rFonts w:ascii="Times New Roman" w:hAnsi="Times New Roman"/>
          <w:i/>
          <w:sz w:val="24"/>
          <w:szCs w:val="24"/>
          <w:lang w:val="en-US"/>
        </w:rPr>
        <w:t xml:space="preserve"> </w:t>
      </w:r>
      <w:r w:rsidRPr="0090746F">
        <w:rPr>
          <w:rFonts w:ascii="Times New Roman" w:hAnsi="Times New Roman"/>
          <w:sz w:val="24"/>
          <w:szCs w:val="24"/>
          <w:lang w:val="en-US"/>
        </w:rPr>
        <w:t>didasarkan pada prinsip bahwa setiap penanaman yang</w:t>
      </w:r>
      <w:r>
        <w:rPr>
          <w:rFonts w:ascii="Times New Roman" w:hAnsi="Times New Roman"/>
          <w:sz w:val="24"/>
          <w:szCs w:val="24"/>
          <w:lang w:val="en-US"/>
        </w:rPr>
        <w:t xml:space="preserve"> </w:t>
      </w:r>
      <w:r w:rsidRPr="0090746F">
        <w:rPr>
          <w:rFonts w:ascii="Times New Roman" w:hAnsi="Times New Roman"/>
          <w:sz w:val="24"/>
          <w:szCs w:val="24"/>
          <w:lang w:val="en-US"/>
        </w:rPr>
        <w:t>mengandung risiko harus disediakan jumlah modal sebesar persentase tertentu</w:t>
      </w:r>
      <w:r>
        <w:rPr>
          <w:rFonts w:ascii="Times New Roman" w:hAnsi="Times New Roman"/>
          <w:sz w:val="24"/>
          <w:szCs w:val="24"/>
          <w:lang w:val="en-US"/>
        </w:rPr>
        <w:t xml:space="preserve"> </w:t>
      </w:r>
      <w:r w:rsidRPr="0090746F">
        <w:rPr>
          <w:rFonts w:ascii="Times New Roman" w:hAnsi="Times New Roman"/>
          <w:sz w:val="24"/>
          <w:szCs w:val="24"/>
          <w:lang w:val="en-US"/>
        </w:rPr>
        <w:t>terhadap jumlah penanamannya. Menurut Peraturan Bank Indonesia Nomor</w:t>
      </w:r>
      <w:r>
        <w:rPr>
          <w:rFonts w:ascii="Times New Roman" w:hAnsi="Times New Roman"/>
          <w:sz w:val="24"/>
          <w:szCs w:val="24"/>
          <w:lang w:val="en-US"/>
        </w:rPr>
        <w:t xml:space="preserve"> </w:t>
      </w:r>
      <w:r w:rsidRPr="0090746F">
        <w:rPr>
          <w:rFonts w:ascii="Times New Roman" w:hAnsi="Times New Roman"/>
          <w:sz w:val="24"/>
          <w:szCs w:val="24"/>
          <w:lang w:val="en-US"/>
        </w:rPr>
        <w:t>8/1/PBI/2006 dan Peraturan Bank Indonesia Nomor 10/26/PBI/2008 tanggal 30</w:t>
      </w:r>
      <w:r>
        <w:rPr>
          <w:rFonts w:ascii="Times New Roman" w:hAnsi="Times New Roman"/>
          <w:sz w:val="24"/>
          <w:szCs w:val="24"/>
          <w:lang w:val="en-US"/>
        </w:rPr>
        <w:t xml:space="preserve"> </w:t>
      </w:r>
      <w:r w:rsidRPr="0090746F">
        <w:rPr>
          <w:rFonts w:ascii="Times New Roman" w:hAnsi="Times New Roman"/>
          <w:sz w:val="24"/>
          <w:szCs w:val="24"/>
          <w:lang w:val="en-US"/>
        </w:rPr>
        <w:t>Oktober 2008, telah ditetapkan kewajiban penyediaan modal minimum. Ketentuan</w:t>
      </w:r>
      <w:r>
        <w:rPr>
          <w:rFonts w:ascii="Times New Roman" w:hAnsi="Times New Roman"/>
          <w:sz w:val="24"/>
          <w:szCs w:val="24"/>
          <w:lang w:val="en-US"/>
        </w:rPr>
        <w:t xml:space="preserve"> </w:t>
      </w:r>
      <w:r w:rsidRPr="0090746F">
        <w:rPr>
          <w:rFonts w:ascii="Times New Roman" w:hAnsi="Times New Roman"/>
          <w:sz w:val="24"/>
          <w:szCs w:val="24"/>
          <w:lang w:val="en-US"/>
        </w:rPr>
        <w:t>tersebut mengatur bahwa penyediaan modal minimum bank diukur dari persentase</w:t>
      </w:r>
      <w:r>
        <w:rPr>
          <w:rFonts w:ascii="Times New Roman" w:hAnsi="Times New Roman"/>
          <w:sz w:val="24"/>
          <w:szCs w:val="24"/>
          <w:lang w:val="en-US"/>
        </w:rPr>
        <w:t xml:space="preserve"> </w:t>
      </w:r>
      <w:r w:rsidRPr="0090746F">
        <w:rPr>
          <w:rFonts w:ascii="Times New Roman" w:hAnsi="Times New Roman"/>
          <w:sz w:val="24"/>
          <w:szCs w:val="24"/>
          <w:lang w:val="en-US"/>
        </w:rPr>
        <w:t>tertentu terhadap Aktiva Tertimbang Menurut Risiko (ATMR), yaitu sebesar 8%</w:t>
      </w:r>
      <w:r>
        <w:rPr>
          <w:rFonts w:ascii="Times New Roman" w:hAnsi="Times New Roman"/>
          <w:sz w:val="24"/>
          <w:szCs w:val="24"/>
          <w:lang w:val="en-US"/>
        </w:rPr>
        <w:t xml:space="preserve"> </w:t>
      </w:r>
      <w:r w:rsidRPr="0090746F">
        <w:rPr>
          <w:rFonts w:ascii="Times New Roman" w:hAnsi="Times New Roman"/>
          <w:sz w:val="24"/>
          <w:szCs w:val="24"/>
          <w:lang w:val="en-US"/>
        </w:rPr>
        <w:t xml:space="preserve">dari ATMR. </w:t>
      </w:r>
      <w:r w:rsidR="004D1AAD" w:rsidRPr="00B92131">
        <w:rPr>
          <w:rFonts w:ascii="Times New Roman" w:hAnsi="Times New Roman"/>
          <w:sz w:val="24"/>
          <w:szCs w:val="24"/>
        </w:rPr>
        <w:t>Langkah-langkah perhitungan penyediaan modal minimum bank adalah sebagai berikut :</w:t>
      </w:r>
    </w:p>
    <w:p w:rsidR="004D1AAD" w:rsidRPr="00B92131" w:rsidRDefault="004D1AAD" w:rsidP="00316168">
      <w:pPr>
        <w:pStyle w:val="ListParagraph"/>
        <w:numPr>
          <w:ilvl w:val="0"/>
          <w:numId w:val="4"/>
        </w:numPr>
        <w:autoSpaceDE w:val="0"/>
        <w:autoSpaceDN w:val="0"/>
        <w:adjustRightInd w:val="0"/>
        <w:spacing w:after="0" w:line="480" w:lineRule="auto"/>
        <w:ind w:left="709"/>
        <w:jc w:val="both"/>
        <w:rPr>
          <w:rFonts w:ascii="Times New Roman" w:hAnsi="Times New Roman"/>
          <w:sz w:val="24"/>
          <w:szCs w:val="24"/>
        </w:rPr>
      </w:pPr>
      <w:r w:rsidRPr="00B92131">
        <w:rPr>
          <w:rFonts w:ascii="Times New Roman" w:hAnsi="Times New Roman"/>
          <w:sz w:val="24"/>
          <w:szCs w:val="24"/>
        </w:rPr>
        <w:t>ATMR aktiva neraca dihitung dengan cara mengalihkan nilai nominal masing-masing aktiva yang bersangkutan dengan bobot risiko dari masing-masing pos aktiva neraca tersebut.</w:t>
      </w:r>
    </w:p>
    <w:p w:rsidR="004D1AAD" w:rsidRPr="00B92131" w:rsidRDefault="004D1AAD" w:rsidP="00316168">
      <w:pPr>
        <w:pStyle w:val="ListParagraph"/>
        <w:numPr>
          <w:ilvl w:val="0"/>
          <w:numId w:val="4"/>
        </w:numPr>
        <w:autoSpaceDE w:val="0"/>
        <w:autoSpaceDN w:val="0"/>
        <w:adjustRightInd w:val="0"/>
        <w:spacing w:after="0" w:line="480" w:lineRule="auto"/>
        <w:ind w:left="709"/>
        <w:jc w:val="both"/>
        <w:rPr>
          <w:rFonts w:ascii="Times New Roman" w:hAnsi="Times New Roman"/>
          <w:sz w:val="24"/>
          <w:szCs w:val="24"/>
        </w:rPr>
      </w:pPr>
      <w:r w:rsidRPr="00B92131">
        <w:rPr>
          <w:rFonts w:ascii="Times New Roman" w:hAnsi="Times New Roman"/>
          <w:sz w:val="24"/>
          <w:szCs w:val="24"/>
        </w:rPr>
        <w:t>ATMR aktiva administratif yang bersangkutan dengan cara mengalihkan nilai nominal rekening administratif yang bersangkutan dengan bobot risiko masing-masing pos rekening tersebut.</w:t>
      </w:r>
    </w:p>
    <w:p w:rsidR="004D1AAD" w:rsidRPr="00B92131" w:rsidRDefault="004D1AAD" w:rsidP="00316168">
      <w:pPr>
        <w:pStyle w:val="ListParagraph"/>
        <w:numPr>
          <w:ilvl w:val="0"/>
          <w:numId w:val="4"/>
        </w:numPr>
        <w:autoSpaceDE w:val="0"/>
        <w:autoSpaceDN w:val="0"/>
        <w:adjustRightInd w:val="0"/>
        <w:spacing w:after="0" w:line="480" w:lineRule="auto"/>
        <w:ind w:left="709"/>
        <w:jc w:val="both"/>
        <w:rPr>
          <w:rFonts w:ascii="Times New Roman" w:hAnsi="Times New Roman"/>
          <w:sz w:val="24"/>
          <w:szCs w:val="24"/>
        </w:rPr>
      </w:pPr>
      <w:r w:rsidRPr="00B92131">
        <w:rPr>
          <w:rFonts w:ascii="Times New Roman" w:hAnsi="Times New Roman"/>
          <w:sz w:val="24"/>
          <w:szCs w:val="24"/>
        </w:rPr>
        <w:t>Total ATMR = ATMR aktiva neraca + ATMR aktiva administratif.</w:t>
      </w:r>
    </w:p>
    <w:p w:rsidR="007D3639" w:rsidRPr="00B13D9E" w:rsidRDefault="004D1AAD" w:rsidP="00316168">
      <w:pPr>
        <w:pStyle w:val="ListParagraph"/>
        <w:numPr>
          <w:ilvl w:val="0"/>
          <w:numId w:val="4"/>
        </w:numPr>
        <w:autoSpaceDE w:val="0"/>
        <w:autoSpaceDN w:val="0"/>
        <w:adjustRightInd w:val="0"/>
        <w:spacing w:after="0" w:line="480" w:lineRule="auto"/>
        <w:ind w:left="709"/>
        <w:jc w:val="both"/>
        <w:rPr>
          <w:rFonts w:ascii="Times New Roman" w:hAnsi="Times New Roman"/>
          <w:sz w:val="24"/>
          <w:szCs w:val="24"/>
        </w:rPr>
      </w:pPr>
      <w:r w:rsidRPr="00B92131">
        <w:rPr>
          <w:rFonts w:ascii="Times New Roman" w:hAnsi="Times New Roman"/>
          <w:sz w:val="24"/>
          <w:szCs w:val="24"/>
        </w:rPr>
        <w:t>Rasio modal bank dihitung dengan cara membandingkan antara modal bank (modal inti + modal pelengkap) dengan total ATMR.</w:t>
      </w:r>
    </w:p>
    <w:p w:rsidR="0090746F" w:rsidRDefault="00B13D9E" w:rsidP="00B13D9E">
      <w:pPr>
        <w:autoSpaceDE w:val="0"/>
        <w:autoSpaceDN w:val="0"/>
        <w:adjustRightInd w:val="0"/>
        <w:spacing w:after="0" w:line="480" w:lineRule="auto"/>
        <w:ind w:firstLine="709"/>
        <w:jc w:val="both"/>
        <w:rPr>
          <w:rFonts w:ascii="Times New Roman" w:hAnsi="Times New Roman"/>
          <w:sz w:val="24"/>
          <w:szCs w:val="24"/>
          <w:lang w:val="en-US"/>
        </w:rPr>
      </w:pPr>
      <w:r w:rsidRPr="00B13D9E">
        <w:rPr>
          <w:rFonts w:ascii="Times New Roman" w:hAnsi="Times New Roman"/>
          <w:sz w:val="24"/>
          <w:szCs w:val="24"/>
          <w:lang w:val="en-US"/>
        </w:rPr>
        <w:lastRenderedPageBreak/>
        <w:t xml:space="preserve">Sesuai </w:t>
      </w:r>
      <w:r w:rsidR="00ED14B2">
        <w:rPr>
          <w:rFonts w:ascii="Times New Roman" w:hAnsi="Times New Roman"/>
          <w:sz w:val="24"/>
          <w:szCs w:val="24"/>
          <w:lang w:val="en-US"/>
        </w:rPr>
        <w:t xml:space="preserve"> </w:t>
      </w:r>
      <w:r w:rsidR="007A7061">
        <w:rPr>
          <w:rFonts w:ascii="Times New Roman" w:hAnsi="Times New Roman"/>
          <w:sz w:val="24"/>
          <w:szCs w:val="24"/>
          <w:lang w:val="en-US"/>
        </w:rPr>
        <w:t>S</w:t>
      </w:r>
      <w:r w:rsidRPr="00B13D9E">
        <w:rPr>
          <w:rFonts w:ascii="Times New Roman" w:hAnsi="Times New Roman"/>
          <w:sz w:val="24"/>
          <w:szCs w:val="24"/>
          <w:lang w:val="en-US"/>
        </w:rPr>
        <w:t xml:space="preserve">urat </w:t>
      </w:r>
      <w:r w:rsidR="007A7061">
        <w:rPr>
          <w:rFonts w:ascii="Times New Roman" w:hAnsi="Times New Roman"/>
          <w:sz w:val="24"/>
          <w:szCs w:val="24"/>
          <w:lang w:val="en-US"/>
        </w:rPr>
        <w:t>E</w:t>
      </w:r>
      <w:r w:rsidRPr="00B13D9E">
        <w:rPr>
          <w:rFonts w:ascii="Times New Roman" w:hAnsi="Times New Roman"/>
          <w:sz w:val="24"/>
          <w:szCs w:val="24"/>
          <w:lang w:val="en-US"/>
        </w:rPr>
        <w:t xml:space="preserve">daran Bank Indonesia No.6/23/DPNP tanggal 31 Mei 2004 untuk mengukur </w:t>
      </w:r>
      <w:r w:rsidR="00523A84">
        <w:rPr>
          <w:rFonts w:ascii="Times New Roman" w:hAnsi="Times New Roman"/>
          <w:i/>
          <w:sz w:val="24"/>
          <w:szCs w:val="24"/>
        </w:rPr>
        <w:t>Capital Adequ</w:t>
      </w:r>
      <w:r w:rsidR="00523A84">
        <w:rPr>
          <w:rFonts w:ascii="Times New Roman" w:hAnsi="Times New Roman"/>
          <w:i/>
          <w:sz w:val="24"/>
          <w:szCs w:val="24"/>
          <w:lang w:val="en-US"/>
        </w:rPr>
        <w:t>a</w:t>
      </w:r>
      <w:r w:rsidRPr="00B13D9E">
        <w:rPr>
          <w:rFonts w:ascii="Times New Roman" w:hAnsi="Times New Roman"/>
          <w:i/>
          <w:sz w:val="24"/>
          <w:szCs w:val="24"/>
        </w:rPr>
        <w:t xml:space="preserve">cy Ratio </w:t>
      </w:r>
      <w:r w:rsidRPr="00B13D9E">
        <w:rPr>
          <w:rFonts w:ascii="Times New Roman" w:hAnsi="Times New Roman"/>
          <w:sz w:val="24"/>
          <w:szCs w:val="24"/>
        </w:rPr>
        <w:t>(CAR)</w:t>
      </w:r>
      <w:r w:rsidRPr="00B13D9E">
        <w:rPr>
          <w:rFonts w:ascii="Times New Roman" w:hAnsi="Times New Roman"/>
          <w:sz w:val="24"/>
          <w:szCs w:val="24"/>
          <w:lang w:val="en-US"/>
        </w:rPr>
        <w:t xml:space="preserve"> dapat dirumuskan </w:t>
      </w:r>
      <w:r w:rsidR="004D1AAD" w:rsidRPr="00B13D9E">
        <w:rPr>
          <w:rFonts w:ascii="Times New Roman" w:hAnsi="Times New Roman"/>
          <w:sz w:val="24"/>
          <w:szCs w:val="24"/>
        </w:rPr>
        <w:t>sebagai berikut:</w:t>
      </w:r>
    </w:p>
    <w:p w:rsidR="007A7061" w:rsidRPr="007A7061" w:rsidRDefault="007A7061" w:rsidP="00B13D9E">
      <w:pPr>
        <w:autoSpaceDE w:val="0"/>
        <w:autoSpaceDN w:val="0"/>
        <w:adjustRightInd w:val="0"/>
        <w:spacing w:after="0" w:line="480" w:lineRule="auto"/>
        <w:ind w:firstLine="709"/>
        <w:jc w:val="both"/>
        <w:rPr>
          <w:rFonts w:ascii="Times New Roman" w:hAnsi="Times New Roman"/>
          <w:sz w:val="24"/>
          <w:szCs w:val="24"/>
          <w:lang w:val="en-US"/>
        </w:rPr>
      </w:pPr>
      <m:oMathPara>
        <m:oMath>
          <m:r>
            <m:rPr>
              <m:sty m:val="p"/>
            </m:rPr>
            <w:rPr>
              <w:rFonts w:ascii="Cambria Math" w:hAnsi="Times New Roman"/>
              <w:sz w:val="24"/>
              <w:szCs w:val="24"/>
              <w:lang w:val="en-US"/>
            </w:rPr>
            <m:t>CAR=</m:t>
          </m:r>
          <m:f>
            <m:fPr>
              <m:ctrlPr>
                <w:rPr>
                  <w:rFonts w:ascii="Cambria Math" w:hAnsi="Times New Roman"/>
                  <w:sz w:val="24"/>
                  <w:szCs w:val="24"/>
                  <w:lang w:val="en-US"/>
                </w:rPr>
              </m:ctrlPr>
            </m:fPr>
            <m:num>
              <m:r>
                <m:rPr>
                  <m:sty m:val="p"/>
                </m:rPr>
                <w:rPr>
                  <w:rFonts w:ascii="Cambria Math" w:hAnsi="Times New Roman"/>
                  <w:sz w:val="24"/>
                  <w:szCs w:val="24"/>
                  <w:lang w:val="en-US"/>
                </w:rPr>
                <m:t>Modal Bank</m:t>
              </m:r>
            </m:num>
            <m:den>
              <m:r>
                <m:rPr>
                  <m:sty m:val="p"/>
                </m:rPr>
                <w:rPr>
                  <w:rFonts w:ascii="Cambria Math" w:hAnsi="Times New Roman"/>
                  <w:sz w:val="24"/>
                  <w:szCs w:val="24"/>
                  <w:lang w:val="en-US"/>
                </w:rPr>
                <m:t>Aktiva Tertimbang Menurut Resiko</m:t>
              </m:r>
            </m:den>
          </m:f>
          <m:r>
            <m:rPr>
              <m:sty m:val="p"/>
            </m:rPr>
            <w:rPr>
              <w:rFonts w:ascii="Cambria Math" w:hAnsi="Times New Roman"/>
              <w:sz w:val="24"/>
              <w:szCs w:val="24"/>
              <w:lang w:val="en-US"/>
            </w:rPr>
            <m:t>x 100%</m:t>
          </m:r>
        </m:oMath>
      </m:oMathPara>
    </w:p>
    <w:p w:rsidR="007A7061" w:rsidRDefault="007A7061" w:rsidP="007A7061">
      <w:pPr>
        <w:autoSpaceDE w:val="0"/>
        <w:autoSpaceDN w:val="0"/>
        <w:adjustRightInd w:val="0"/>
        <w:spacing w:after="0" w:line="480" w:lineRule="auto"/>
        <w:ind w:firstLine="709"/>
        <w:jc w:val="both"/>
        <w:rPr>
          <w:rFonts w:ascii="Times New Roman" w:hAnsi="Times New Roman"/>
          <w:sz w:val="24"/>
          <w:szCs w:val="24"/>
          <w:lang w:val="en-US"/>
        </w:rPr>
      </w:pPr>
      <w:r>
        <w:rPr>
          <w:rFonts w:ascii="Times New Roman" w:hAnsi="Times New Roman"/>
          <w:sz w:val="24"/>
          <w:szCs w:val="24"/>
          <w:lang w:val="en-US"/>
        </w:rPr>
        <w:t>S</w:t>
      </w:r>
      <w:r w:rsidRPr="007A7061">
        <w:rPr>
          <w:rFonts w:ascii="Times New Roman" w:hAnsi="Times New Roman"/>
          <w:sz w:val="24"/>
          <w:szCs w:val="24"/>
          <w:lang w:val="en-US"/>
        </w:rPr>
        <w:t xml:space="preserve">tandar terbaik untuk </w:t>
      </w:r>
      <w:r>
        <w:rPr>
          <w:rFonts w:ascii="Times New Roman" w:hAnsi="Times New Roman"/>
          <w:i/>
          <w:sz w:val="24"/>
          <w:szCs w:val="24"/>
          <w:lang w:val="en-US"/>
        </w:rPr>
        <w:t>Capital Adequacy R</w:t>
      </w:r>
      <w:r w:rsidRPr="007A7061">
        <w:rPr>
          <w:rFonts w:ascii="Times New Roman" w:hAnsi="Times New Roman"/>
          <w:i/>
          <w:sz w:val="24"/>
          <w:szCs w:val="24"/>
          <w:lang w:val="en-US"/>
        </w:rPr>
        <w:t>atio</w:t>
      </w:r>
      <w:r>
        <w:rPr>
          <w:rFonts w:ascii="Times New Roman" w:hAnsi="Times New Roman"/>
          <w:i/>
          <w:sz w:val="24"/>
          <w:szCs w:val="24"/>
          <w:lang w:val="en-US"/>
        </w:rPr>
        <w:t xml:space="preserve"> </w:t>
      </w:r>
      <w:r>
        <w:rPr>
          <w:rFonts w:ascii="Times New Roman" w:hAnsi="Times New Roman"/>
          <w:sz w:val="24"/>
          <w:szCs w:val="24"/>
          <w:lang w:val="en-US"/>
        </w:rPr>
        <w:t>(CAR) pada bank menurut S</w:t>
      </w:r>
      <w:r w:rsidRPr="00B13D9E">
        <w:rPr>
          <w:rFonts w:ascii="Times New Roman" w:hAnsi="Times New Roman"/>
          <w:sz w:val="24"/>
          <w:szCs w:val="24"/>
          <w:lang w:val="en-US"/>
        </w:rPr>
        <w:t xml:space="preserve">urat </w:t>
      </w:r>
      <w:r>
        <w:rPr>
          <w:rFonts w:ascii="Times New Roman" w:hAnsi="Times New Roman"/>
          <w:sz w:val="24"/>
          <w:szCs w:val="24"/>
          <w:lang w:val="en-US"/>
        </w:rPr>
        <w:t>E</w:t>
      </w:r>
      <w:r w:rsidRPr="00B13D9E">
        <w:rPr>
          <w:rFonts w:ascii="Times New Roman" w:hAnsi="Times New Roman"/>
          <w:sz w:val="24"/>
          <w:szCs w:val="24"/>
          <w:lang w:val="en-US"/>
        </w:rPr>
        <w:t>daran Bank Indonesia</w:t>
      </w:r>
      <w:r>
        <w:rPr>
          <w:rFonts w:ascii="Times New Roman" w:hAnsi="Times New Roman"/>
          <w:sz w:val="24"/>
          <w:szCs w:val="24"/>
          <w:lang w:val="en-US"/>
        </w:rPr>
        <w:t xml:space="preserve"> </w:t>
      </w:r>
      <w:r w:rsidRPr="00B13D9E">
        <w:rPr>
          <w:rFonts w:ascii="Times New Roman" w:hAnsi="Times New Roman"/>
          <w:sz w:val="24"/>
          <w:szCs w:val="24"/>
          <w:lang w:val="en-US"/>
        </w:rPr>
        <w:t>No.6/23/DPNP tanggal 31 Mei 2004</w:t>
      </w:r>
      <w:r>
        <w:rPr>
          <w:rFonts w:ascii="Times New Roman" w:hAnsi="Times New Roman"/>
          <w:sz w:val="24"/>
          <w:szCs w:val="24"/>
          <w:lang w:val="en-US"/>
        </w:rPr>
        <w:t xml:space="preserve"> adalah lebih dari 12%.</w:t>
      </w:r>
    </w:p>
    <w:p w:rsidR="00217CCD" w:rsidRDefault="00217CCD" w:rsidP="00217CCD">
      <w:pPr>
        <w:autoSpaceDE w:val="0"/>
        <w:autoSpaceDN w:val="0"/>
        <w:adjustRightInd w:val="0"/>
        <w:spacing w:after="0" w:line="480" w:lineRule="auto"/>
        <w:ind w:firstLine="720"/>
        <w:jc w:val="both"/>
        <w:rPr>
          <w:rFonts w:ascii="Times New Roman" w:hAnsi="Times New Roman"/>
          <w:sz w:val="24"/>
          <w:szCs w:val="24"/>
          <w:lang w:val="en-US"/>
        </w:rPr>
      </w:pPr>
      <w:r>
        <w:rPr>
          <w:rFonts w:ascii="Times New Roman" w:hAnsi="Times New Roman"/>
          <w:sz w:val="24"/>
          <w:szCs w:val="24"/>
          <w:lang w:val="en-US"/>
        </w:rPr>
        <w:t xml:space="preserve">Menurut </w:t>
      </w:r>
      <w:r>
        <w:rPr>
          <w:rFonts w:ascii="Times New Roman" w:hAnsi="Times New Roman"/>
          <w:sz w:val="24"/>
          <w:szCs w:val="24"/>
        </w:rPr>
        <w:t xml:space="preserve">Dendawijaya </w:t>
      </w:r>
      <w:r>
        <w:rPr>
          <w:rFonts w:ascii="Times New Roman" w:hAnsi="Times New Roman"/>
          <w:sz w:val="24"/>
          <w:szCs w:val="24"/>
          <w:lang w:val="en-US"/>
        </w:rPr>
        <w:t>(</w:t>
      </w:r>
      <w:r>
        <w:rPr>
          <w:rFonts w:ascii="Times New Roman" w:hAnsi="Times New Roman"/>
          <w:sz w:val="24"/>
          <w:szCs w:val="24"/>
        </w:rPr>
        <w:t>200</w:t>
      </w:r>
      <w:r>
        <w:rPr>
          <w:rFonts w:ascii="Times New Roman" w:hAnsi="Times New Roman"/>
          <w:sz w:val="24"/>
          <w:szCs w:val="24"/>
          <w:lang w:val="en-US"/>
        </w:rPr>
        <w:t>9</w:t>
      </w:r>
      <w:r>
        <w:rPr>
          <w:rFonts w:ascii="Times New Roman" w:hAnsi="Times New Roman"/>
          <w:sz w:val="24"/>
          <w:szCs w:val="24"/>
        </w:rPr>
        <w:t>:41)</w:t>
      </w:r>
      <w:r>
        <w:rPr>
          <w:rFonts w:ascii="Times New Roman" w:hAnsi="Times New Roman"/>
          <w:sz w:val="24"/>
          <w:szCs w:val="24"/>
          <w:lang w:val="en-US"/>
        </w:rPr>
        <w:t xml:space="preserve"> bahwa h</w:t>
      </w:r>
      <w:r w:rsidRPr="00B92131">
        <w:rPr>
          <w:rFonts w:ascii="Times New Roman" w:hAnsi="Times New Roman"/>
          <w:sz w:val="24"/>
          <w:szCs w:val="24"/>
        </w:rPr>
        <w:t>asil perhitungan rasio CAR kemudian dibandingkan de</w:t>
      </w:r>
      <w:r>
        <w:rPr>
          <w:rFonts w:ascii="Times New Roman" w:hAnsi="Times New Roman"/>
          <w:sz w:val="24"/>
          <w:szCs w:val="24"/>
        </w:rPr>
        <w:t>ngan penyediaan modal minimum (</w:t>
      </w:r>
      <w:r w:rsidRPr="00B92131">
        <w:rPr>
          <w:rFonts w:ascii="Times New Roman" w:hAnsi="Times New Roman"/>
          <w:sz w:val="24"/>
          <w:szCs w:val="24"/>
        </w:rPr>
        <w:t>yakni se</w:t>
      </w:r>
      <w:r>
        <w:rPr>
          <w:rFonts w:ascii="Times New Roman" w:hAnsi="Times New Roman"/>
          <w:sz w:val="24"/>
          <w:szCs w:val="24"/>
        </w:rPr>
        <w:t>besar 8%</w:t>
      </w:r>
      <w:r w:rsidRPr="00B92131">
        <w:rPr>
          <w:rFonts w:ascii="Times New Roman" w:hAnsi="Times New Roman"/>
          <w:sz w:val="24"/>
          <w:szCs w:val="24"/>
        </w:rPr>
        <w:t>). Berdasarkan hasil perbandingan tersebut</w:t>
      </w:r>
      <w:r>
        <w:rPr>
          <w:rFonts w:ascii="Times New Roman" w:hAnsi="Times New Roman"/>
          <w:sz w:val="24"/>
          <w:szCs w:val="24"/>
          <w:lang w:val="en-US"/>
        </w:rPr>
        <w:t>,</w:t>
      </w:r>
      <w:r w:rsidRPr="00B92131">
        <w:rPr>
          <w:rFonts w:ascii="Times New Roman" w:hAnsi="Times New Roman"/>
          <w:sz w:val="24"/>
          <w:szCs w:val="24"/>
        </w:rPr>
        <w:t xml:space="preserve"> dapat</w:t>
      </w:r>
      <w:r>
        <w:rPr>
          <w:rFonts w:ascii="Times New Roman" w:hAnsi="Times New Roman"/>
          <w:sz w:val="24"/>
          <w:szCs w:val="24"/>
          <w:lang w:val="en-US"/>
        </w:rPr>
        <w:t>lah</w:t>
      </w:r>
      <w:r>
        <w:rPr>
          <w:rFonts w:ascii="Times New Roman" w:hAnsi="Times New Roman"/>
          <w:sz w:val="24"/>
          <w:szCs w:val="24"/>
        </w:rPr>
        <w:t xml:space="preserve"> diketahui</w:t>
      </w:r>
      <w:r>
        <w:rPr>
          <w:rFonts w:ascii="Times New Roman" w:hAnsi="Times New Roman"/>
          <w:sz w:val="24"/>
          <w:szCs w:val="24"/>
          <w:lang w:val="en-US"/>
        </w:rPr>
        <w:t xml:space="preserve"> apakah bank yang bersangkutan telah memenuhi ketentuan CAR (kecukupan modal) </w:t>
      </w:r>
      <w:r w:rsidRPr="00B92131">
        <w:rPr>
          <w:rFonts w:ascii="Times New Roman" w:hAnsi="Times New Roman"/>
          <w:sz w:val="24"/>
          <w:szCs w:val="24"/>
        </w:rPr>
        <w:t>atau tidak. Jika hasil perbandingan an</w:t>
      </w:r>
      <w:r>
        <w:rPr>
          <w:rFonts w:ascii="Times New Roman" w:hAnsi="Times New Roman"/>
          <w:sz w:val="24"/>
          <w:szCs w:val="24"/>
        </w:rPr>
        <w:t>tara perhitungan rasio modal d</w:t>
      </w:r>
      <w:r>
        <w:rPr>
          <w:rFonts w:ascii="Times New Roman" w:hAnsi="Times New Roman"/>
          <w:sz w:val="24"/>
          <w:szCs w:val="24"/>
          <w:lang w:val="en-US"/>
        </w:rPr>
        <w:t>engan</w:t>
      </w:r>
      <w:r w:rsidRPr="00B92131">
        <w:rPr>
          <w:rFonts w:ascii="Times New Roman" w:hAnsi="Times New Roman"/>
          <w:sz w:val="24"/>
          <w:szCs w:val="24"/>
        </w:rPr>
        <w:t xml:space="preserve"> kewajiban penyed</w:t>
      </w:r>
      <w:r>
        <w:rPr>
          <w:rFonts w:ascii="Times New Roman" w:hAnsi="Times New Roman"/>
          <w:sz w:val="24"/>
          <w:szCs w:val="24"/>
        </w:rPr>
        <w:t xml:space="preserve">iaan modal minimum sama dengan </w:t>
      </w:r>
      <w:r>
        <w:rPr>
          <w:rFonts w:ascii="Times New Roman" w:hAnsi="Times New Roman"/>
          <w:sz w:val="24"/>
          <w:szCs w:val="24"/>
          <w:lang w:val="en-US"/>
        </w:rPr>
        <w:t>100</w:t>
      </w:r>
      <w:r w:rsidRPr="00B92131">
        <w:rPr>
          <w:rFonts w:ascii="Times New Roman" w:hAnsi="Times New Roman"/>
          <w:sz w:val="24"/>
          <w:szCs w:val="24"/>
        </w:rPr>
        <w:t>% atau lebih, modal bank</w:t>
      </w:r>
      <w:r>
        <w:rPr>
          <w:rFonts w:ascii="Times New Roman" w:hAnsi="Times New Roman"/>
          <w:sz w:val="24"/>
          <w:szCs w:val="24"/>
          <w:lang w:val="en-US"/>
        </w:rPr>
        <w:t xml:space="preserve"> yang</w:t>
      </w:r>
      <w:r w:rsidRPr="00B92131">
        <w:rPr>
          <w:rFonts w:ascii="Times New Roman" w:hAnsi="Times New Roman"/>
          <w:sz w:val="24"/>
          <w:szCs w:val="24"/>
        </w:rPr>
        <w:t xml:space="preserve"> bersangkutan telah memenuhi ketentuan CAR</w:t>
      </w:r>
      <w:r>
        <w:rPr>
          <w:rFonts w:ascii="Times New Roman" w:hAnsi="Times New Roman"/>
          <w:sz w:val="24"/>
          <w:szCs w:val="24"/>
          <w:lang w:val="en-US"/>
        </w:rPr>
        <w:t xml:space="preserve"> (kecukupan modal</w:t>
      </w:r>
      <w:r w:rsidRPr="00B92131">
        <w:rPr>
          <w:rFonts w:ascii="Times New Roman" w:hAnsi="Times New Roman"/>
          <w:sz w:val="24"/>
          <w:szCs w:val="24"/>
        </w:rPr>
        <w:t xml:space="preserve">). </w:t>
      </w:r>
      <w:r>
        <w:rPr>
          <w:rFonts w:ascii="Times New Roman" w:hAnsi="Times New Roman"/>
          <w:sz w:val="24"/>
          <w:szCs w:val="24"/>
        </w:rPr>
        <w:t xml:space="preserve">Sebaliknya, </w:t>
      </w:r>
      <w:r>
        <w:rPr>
          <w:rFonts w:ascii="Times New Roman" w:hAnsi="Times New Roman"/>
          <w:sz w:val="24"/>
          <w:szCs w:val="24"/>
          <w:lang w:val="en-US"/>
        </w:rPr>
        <w:t>bila</w:t>
      </w:r>
      <w:r>
        <w:rPr>
          <w:rFonts w:ascii="Times New Roman" w:hAnsi="Times New Roman"/>
          <w:sz w:val="24"/>
          <w:szCs w:val="24"/>
        </w:rPr>
        <w:t xml:space="preserve"> hasilnya kurang dari </w:t>
      </w:r>
      <w:r>
        <w:rPr>
          <w:rFonts w:ascii="Times New Roman" w:hAnsi="Times New Roman"/>
          <w:sz w:val="24"/>
          <w:szCs w:val="24"/>
          <w:lang w:val="en-US"/>
        </w:rPr>
        <w:t>100</w:t>
      </w:r>
      <w:r w:rsidRPr="00B92131">
        <w:rPr>
          <w:rFonts w:ascii="Times New Roman" w:hAnsi="Times New Roman"/>
          <w:sz w:val="24"/>
          <w:szCs w:val="24"/>
        </w:rPr>
        <w:t>%</w:t>
      </w:r>
      <w:r>
        <w:rPr>
          <w:rFonts w:ascii="Times New Roman" w:hAnsi="Times New Roman"/>
          <w:sz w:val="24"/>
          <w:szCs w:val="24"/>
          <w:lang w:val="en-US"/>
        </w:rPr>
        <w:t>,</w:t>
      </w:r>
      <w:r w:rsidRPr="00B92131">
        <w:rPr>
          <w:rFonts w:ascii="Times New Roman" w:hAnsi="Times New Roman"/>
          <w:sz w:val="24"/>
          <w:szCs w:val="24"/>
        </w:rPr>
        <w:t xml:space="preserve"> modal bank tersebut tidak memenuhi ketentuan </w:t>
      </w:r>
      <w:r>
        <w:rPr>
          <w:rFonts w:ascii="Times New Roman" w:hAnsi="Times New Roman"/>
          <w:sz w:val="24"/>
          <w:szCs w:val="24"/>
        </w:rPr>
        <w:t>CAR</w:t>
      </w:r>
      <w:r w:rsidRPr="00B92131">
        <w:rPr>
          <w:rFonts w:ascii="Times New Roman" w:hAnsi="Times New Roman"/>
          <w:sz w:val="24"/>
          <w:szCs w:val="24"/>
        </w:rPr>
        <w:t xml:space="preserve">. </w:t>
      </w:r>
    </w:p>
    <w:p w:rsidR="00484A2E" w:rsidRDefault="00484A2E" w:rsidP="00484A2E">
      <w:pPr>
        <w:autoSpaceDE w:val="0"/>
        <w:autoSpaceDN w:val="0"/>
        <w:adjustRightInd w:val="0"/>
        <w:spacing w:after="0" w:line="480" w:lineRule="auto"/>
        <w:jc w:val="both"/>
        <w:rPr>
          <w:rFonts w:ascii="Times New Roman" w:hAnsi="Times New Roman"/>
          <w:sz w:val="24"/>
          <w:szCs w:val="24"/>
          <w:lang w:val="en-US"/>
        </w:rPr>
      </w:pPr>
    </w:p>
    <w:p w:rsidR="00484A2E" w:rsidRDefault="003578EA" w:rsidP="003578EA">
      <w:pPr>
        <w:autoSpaceDE w:val="0"/>
        <w:autoSpaceDN w:val="0"/>
        <w:adjustRightInd w:val="0"/>
        <w:spacing w:after="0" w:line="480" w:lineRule="auto"/>
        <w:ind w:left="709" w:hanging="709"/>
        <w:jc w:val="both"/>
        <w:rPr>
          <w:rFonts w:ascii="Times New Roman" w:hAnsi="Times New Roman"/>
          <w:b/>
          <w:sz w:val="24"/>
          <w:szCs w:val="24"/>
          <w:lang w:val="en-US"/>
        </w:rPr>
      </w:pPr>
      <w:r>
        <w:rPr>
          <w:rFonts w:ascii="Times New Roman" w:hAnsi="Times New Roman"/>
          <w:b/>
          <w:sz w:val="24"/>
          <w:szCs w:val="24"/>
          <w:lang w:val="en-US"/>
        </w:rPr>
        <w:t>2.1.4.5</w:t>
      </w:r>
      <w:r w:rsidR="00484A2E">
        <w:rPr>
          <w:rFonts w:ascii="Times New Roman" w:hAnsi="Times New Roman"/>
          <w:b/>
          <w:sz w:val="24"/>
          <w:szCs w:val="24"/>
          <w:lang w:val="en-US"/>
        </w:rPr>
        <w:tab/>
        <w:t>Masalah Kecukupan</w:t>
      </w:r>
      <w:r>
        <w:rPr>
          <w:rFonts w:ascii="Times New Roman" w:hAnsi="Times New Roman"/>
          <w:b/>
          <w:sz w:val="24"/>
          <w:szCs w:val="24"/>
          <w:lang w:val="en-US"/>
        </w:rPr>
        <w:t xml:space="preserve"> Penyediaan </w:t>
      </w:r>
      <w:r w:rsidR="00484A2E">
        <w:rPr>
          <w:rFonts w:ascii="Times New Roman" w:hAnsi="Times New Roman"/>
          <w:b/>
          <w:sz w:val="24"/>
          <w:szCs w:val="24"/>
          <w:lang w:val="en-US"/>
        </w:rPr>
        <w:t>Modal Minimum</w:t>
      </w:r>
      <w:r>
        <w:rPr>
          <w:rFonts w:ascii="Times New Roman" w:hAnsi="Times New Roman"/>
          <w:b/>
          <w:sz w:val="24"/>
          <w:szCs w:val="24"/>
          <w:lang w:val="en-US"/>
        </w:rPr>
        <w:t xml:space="preserve"> atau </w:t>
      </w:r>
      <w:r w:rsidRPr="003578EA">
        <w:rPr>
          <w:rFonts w:ascii="Times New Roman" w:hAnsi="Times New Roman"/>
          <w:b/>
          <w:i/>
          <w:sz w:val="24"/>
          <w:szCs w:val="24"/>
        </w:rPr>
        <w:t>Capital Ade</w:t>
      </w:r>
      <w:r w:rsidRPr="003578EA">
        <w:rPr>
          <w:rFonts w:ascii="Times New Roman" w:hAnsi="Times New Roman"/>
          <w:b/>
          <w:i/>
          <w:sz w:val="24"/>
          <w:szCs w:val="24"/>
          <w:lang w:val="en-US"/>
        </w:rPr>
        <w:t>qua</w:t>
      </w:r>
      <w:r w:rsidRPr="003578EA">
        <w:rPr>
          <w:rFonts w:ascii="Times New Roman" w:hAnsi="Times New Roman"/>
          <w:b/>
          <w:i/>
          <w:sz w:val="24"/>
          <w:szCs w:val="24"/>
        </w:rPr>
        <w:t>cy Ratio</w:t>
      </w:r>
      <w:r w:rsidRPr="003578EA">
        <w:rPr>
          <w:rFonts w:ascii="Times New Roman" w:hAnsi="Times New Roman"/>
          <w:b/>
          <w:sz w:val="24"/>
          <w:szCs w:val="24"/>
          <w:lang w:val="en-US"/>
        </w:rPr>
        <w:t xml:space="preserve"> </w:t>
      </w:r>
      <w:r w:rsidR="00484A2E">
        <w:rPr>
          <w:rFonts w:ascii="Times New Roman" w:hAnsi="Times New Roman"/>
          <w:b/>
          <w:sz w:val="24"/>
          <w:szCs w:val="24"/>
          <w:lang w:val="en-US"/>
        </w:rPr>
        <w:t>(CAR)</w:t>
      </w:r>
    </w:p>
    <w:p w:rsidR="00484A2E" w:rsidRDefault="00484A2E" w:rsidP="00484A2E">
      <w:pPr>
        <w:autoSpaceDE w:val="0"/>
        <w:autoSpaceDN w:val="0"/>
        <w:adjustRightInd w:val="0"/>
        <w:spacing w:after="0" w:line="480" w:lineRule="auto"/>
        <w:ind w:firstLine="720"/>
        <w:jc w:val="both"/>
        <w:rPr>
          <w:rFonts w:ascii="Times New Roman" w:hAnsi="Times New Roman"/>
          <w:sz w:val="24"/>
          <w:szCs w:val="24"/>
          <w:lang w:val="en-US"/>
        </w:rPr>
      </w:pPr>
      <w:r>
        <w:rPr>
          <w:rFonts w:ascii="Times New Roman" w:hAnsi="Times New Roman"/>
          <w:sz w:val="24"/>
          <w:szCs w:val="24"/>
          <w:lang w:val="en-US"/>
        </w:rPr>
        <w:t xml:space="preserve">Dalam melaksanakan kegiatannya, bank membutuhkan modal yang cukup. Semakin besar modal yang dimiliki oleh suatu bank, maka akan semakin luas pula cakupan kegiatan usaha yang dapat dilaksanakan oleh bank. Permodalan sangat penting dalam menjalankan kegiatan operasional bank dan untuk menunjang segala kebutuhannya. Dengan permodalan yang kuat akan mampu menjaga </w:t>
      </w:r>
      <w:r>
        <w:rPr>
          <w:rFonts w:ascii="Times New Roman" w:hAnsi="Times New Roman"/>
          <w:sz w:val="24"/>
          <w:szCs w:val="24"/>
          <w:lang w:val="en-US"/>
        </w:rPr>
        <w:lastRenderedPageBreak/>
        <w:t>kepercayaan masyarakat terhadap bank yang bersangkutan, sehingga masyarakat percaya untuk melakukan penghimpun dana pada suatu bank.</w:t>
      </w:r>
    </w:p>
    <w:p w:rsidR="00484A2E" w:rsidRDefault="00484A2E" w:rsidP="00484A2E">
      <w:pPr>
        <w:autoSpaceDE w:val="0"/>
        <w:autoSpaceDN w:val="0"/>
        <w:adjustRightInd w:val="0"/>
        <w:spacing w:after="0" w:line="480" w:lineRule="auto"/>
        <w:ind w:firstLine="720"/>
        <w:jc w:val="both"/>
        <w:rPr>
          <w:rFonts w:ascii="Times New Roman" w:hAnsi="Times New Roman"/>
          <w:sz w:val="24"/>
          <w:szCs w:val="24"/>
          <w:lang w:val="en-US"/>
        </w:rPr>
      </w:pPr>
      <w:r>
        <w:rPr>
          <w:rFonts w:ascii="Times New Roman" w:hAnsi="Times New Roman"/>
          <w:sz w:val="24"/>
          <w:szCs w:val="24"/>
          <w:lang w:val="en-US"/>
        </w:rPr>
        <w:t>Menurut Pandia (2012:31), masalah kecukupan modal meliputi hal-hal sebagai berikut:</w:t>
      </w:r>
    </w:p>
    <w:p w:rsidR="00484A2E" w:rsidRDefault="00484A2E" w:rsidP="00484A2E">
      <w:pPr>
        <w:pStyle w:val="ListParagraph"/>
        <w:numPr>
          <w:ilvl w:val="1"/>
          <w:numId w:val="10"/>
        </w:numPr>
        <w:autoSpaceDE w:val="0"/>
        <w:autoSpaceDN w:val="0"/>
        <w:adjustRightInd w:val="0"/>
        <w:spacing w:after="0" w:line="480" w:lineRule="auto"/>
        <w:ind w:left="709"/>
        <w:jc w:val="both"/>
        <w:rPr>
          <w:rFonts w:ascii="Times New Roman" w:hAnsi="Times New Roman"/>
          <w:sz w:val="24"/>
          <w:szCs w:val="24"/>
          <w:lang w:val="en-US"/>
        </w:rPr>
      </w:pPr>
      <w:r>
        <w:rPr>
          <w:rFonts w:ascii="Times New Roman" w:hAnsi="Times New Roman"/>
          <w:sz w:val="24"/>
          <w:szCs w:val="24"/>
          <w:lang w:val="en-US"/>
        </w:rPr>
        <w:t xml:space="preserve">Modal merupakan faktor yang penting bagi bank dalam rangka pengembangan usaha dan menampung risiko kerugiannya. Dalam hal itu, kegiatan perbankan Indonesia dewasa ini telah secara bertahap mengikuti globalisasi secara sehatdan </w:t>
      </w:r>
      <w:r w:rsidR="0048708D">
        <w:rPr>
          <w:rFonts w:ascii="Times New Roman" w:hAnsi="Times New Roman"/>
          <w:sz w:val="24"/>
          <w:szCs w:val="24"/>
          <w:lang w:val="en-US"/>
        </w:rPr>
        <w:t xml:space="preserve">mampu bersaing dengan perbankan. Oleh karena itu, agar perbankan Indonesia dapat berkembang secara sehat dan mampu bersaing dengan perbankan Internasional, maka permodalan bank perlu disesuaikan dengan ukuran yang berlaku secara Internasional. </w:t>
      </w:r>
      <w:r w:rsidR="0048708D" w:rsidRPr="0048708D">
        <w:rPr>
          <w:rFonts w:ascii="Times New Roman" w:hAnsi="Times New Roman"/>
          <w:i/>
          <w:sz w:val="24"/>
          <w:szCs w:val="24"/>
          <w:lang w:val="en-US"/>
        </w:rPr>
        <w:t xml:space="preserve">Bank for Internasional Settlements </w:t>
      </w:r>
      <w:r w:rsidR="0048708D">
        <w:rPr>
          <w:rFonts w:ascii="Times New Roman" w:hAnsi="Times New Roman"/>
          <w:sz w:val="24"/>
          <w:szCs w:val="24"/>
          <w:lang w:val="en-US"/>
        </w:rPr>
        <w:t>telah mengeluarkan pedoman permodalan yang berlaku secara internasional dengan pemberian kesempatan kepada masing-masing Negara untuk melakukan penyesuaian. Dengan pertimbangan tersebut, maka Direksi Bank Indonesia dengan Surat Keputusan N0.23/67/KEP/DIR tanggal 28 Februari 1991</w:t>
      </w:r>
      <w:r w:rsidR="00760848">
        <w:rPr>
          <w:rFonts w:ascii="Times New Roman" w:hAnsi="Times New Roman"/>
          <w:sz w:val="24"/>
          <w:szCs w:val="24"/>
          <w:lang w:val="en-US"/>
        </w:rPr>
        <w:t xml:space="preserve">, telah menetapkan ketentuan mengenai kewajiban penyediaan modal minimum bagi bank, yang didasarkan kepada standar yang telah ditetapkan oleh </w:t>
      </w:r>
      <w:r w:rsidR="00760848" w:rsidRPr="0048708D">
        <w:rPr>
          <w:rFonts w:ascii="Times New Roman" w:hAnsi="Times New Roman"/>
          <w:i/>
          <w:sz w:val="24"/>
          <w:szCs w:val="24"/>
          <w:lang w:val="en-US"/>
        </w:rPr>
        <w:t>Bank for Internasional Settlements</w:t>
      </w:r>
      <w:r w:rsidR="00760848">
        <w:rPr>
          <w:rFonts w:ascii="Times New Roman" w:hAnsi="Times New Roman"/>
          <w:i/>
          <w:sz w:val="24"/>
          <w:szCs w:val="24"/>
          <w:lang w:val="en-US"/>
        </w:rPr>
        <w:t xml:space="preserve"> </w:t>
      </w:r>
      <w:r w:rsidR="00760848">
        <w:rPr>
          <w:rFonts w:ascii="Times New Roman" w:hAnsi="Times New Roman"/>
          <w:sz w:val="24"/>
          <w:szCs w:val="24"/>
          <w:lang w:val="en-US"/>
        </w:rPr>
        <w:t>(BIS) sebesar 8%.</w:t>
      </w:r>
    </w:p>
    <w:p w:rsidR="00760848" w:rsidRDefault="00760848" w:rsidP="00484A2E">
      <w:pPr>
        <w:pStyle w:val="ListParagraph"/>
        <w:numPr>
          <w:ilvl w:val="1"/>
          <w:numId w:val="10"/>
        </w:numPr>
        <w:autoSpaceDE w:val="0"/>
        <w:autoSpaceDN w:val="0"/>
        <w:adjustRightInd w:val="0"/>
        <w:spacing w:after="0" w:line="480" w:lineRule="auto"/>
        <w:ind w:left="709"/>
        <w:jc w:val="both"/>
        <w:rPr>
          <w:rFonts w:ascii="Times New Roman" w:hAnsi="Times New Roman"/>
          <w:sz w:val="24"/>
          <w:szCs w:val="24"/>
          <w:lang w:val="en-US"/>
        </w:rPr>
      </w:pPr>
      <w:r>
        <w:rPr>
          <w:rFonts w:ascii="Times New Roman" w:hAnsi="Times New Roman"/>
          <w:sz w:val="24"/>
          <w:szCs w:val="24"/>
          <w:lang w:val="en-US"/>
        </w:rPr>
        <w:t xml:space="preserve">Sesuai dengan prinsip-prinsip yang dianut oleh </w:t>
      </w:r>
      <w:r w:rsidRPr="0048708D">
        <w:rPr>
          <w:rFonts w:ascii="Times New Roman" w:hAnsi="Times New Roman"/>
          <w:i/>
          <w:sz w:val="24"/>
          <w:szCs w:val="24"/>
          <w:lang w:val="en-US"/>
        </w:rPr>
        <w:t>Bank for Internasional Settlements</w:t>
      </w:r>
      <w:r>
        <w:rPr>
          <w:rFonts w:ascii="Times New Roman" w:hAnsi="Times New Roman"/>
          <w:i/>
          <w:sz w:val="24"/>
          <w:szCs w:val="24"/>
          <w:lang w:val="en-US"/>
        </w:rPr>
        <w:t xml:space="preserve"> </w:t>
      </w:r>
      <w:r>
        <w:rPr>
          <w:rFonts w:ascii="Times New Roman" w:hAnsi="Times New Roman"/>
          <w:sz w:val="24"/>
          <w:szCs w:val="24"/>
          <w:lang w:val="en-US"/>
        </w:rPr>
        <w:t xml:space="preserve">(BIS), kewajiban penyediaan modal minimum bagi bank didasarkan pada risiko aktiva dalam arti luas, baik aktiva yang tercantum dalam neraca maupun aktiva yang bersifat administratif, </w:t>
      </w:r>
      <w:r w:rsidRPr="00760848">
        <w:rPr>
          <w:rFonts w:ascii="Times New Roman" w:hAnsi="Times New Roman"/>
          <w:i/>
          <w:sz w:val="24"/>
          <w:szCs w:val="24"/>
          <w:lang w:val="en-US"/>
        </w:rPr>
        <w:t>contingency</w:t>
      </w:r>
      <w:r>
        <w:rPr>
          <w:rFonts w:ascii="Times New Roman" w:hAnsi="Times New Roman"/>
          <w:sz w:val="24"/>
          <w:szCs w:val="24"/>
          <w:lang w:val="en-US"/>
        </w:rPr>
        <w:t xml:space="preserve"> dan atau komitmen yang disediakan oleh bank bagi pihak ketiga. Seperti </w:t>
      </w:r>
      <w:r>
        <w:rPr>
          <w:rFonts w:ascii="Times New Roman" w:hAnsi="Times New Roman"/>
          <w:sz w:val="24"/>
          <w:szCs w:val="24"/>
          <w:lang w:val="en-US"/>
        </w:rPr>
        <w:lastRenderedPageBreak/>
        <w:t>diketahui risiko terhadap aktiva dalam arti luas dapat timbul baik dalam bentuk risiko kredit maupun risiko yang terjadi karena fluktuasi harga surat-surat berharga dan tingkat bunga serta nilai tukar valuta asing. Secara teknis, kewajiban penyediaan modal minimum diukur dari persentase tertentu terhadap aktiva terimbang menurut risiko, sedangkan pengertian modal meliputi modal inti dan modal pelengkap.</w:t>
      </w:r>
    </w:p>
    <w:p w:rsidR="00760848" w:rsidRDefault="00760848" w:rsidP="00484A2E">
      <w:pPr>
        <w:pStyle w:val="ListParagraph"/>
        <w:numPr>
          <w:ilvl w:val="1"/>
          <w:numId w:val="10"/>
        </w:numPr>
        <w:autoSpaceDE w:val="0"/>
        <w:autoSpaceDN w:val="0"/>
        <w:adjustRightInd w:val="0"/>
        <w:spacing w:after="0" w:line="480" w:lineRule="auto"/>
        <w:ind w:left="709"/>
        <w:jc w:val="both"/>
        <w:rPr>
          <w:rFonts w:ascii="Times New Roman" w:hAnsi="Times New Roman"/>
          <w:sz w:val="24"/>
          <w:szCs w:val="24"/>
          <w:lang w:val="en-US"/>
        </w:rPr>
      </w:pPr>
      <w:r>
        <w:rPr>
          <w:rFonts w:ascii="Times New Roman" w:hAnsi="Times New Roman"/>
          <w:sz w:val="24"/>
          <w:szCs w:val="24"/>
          <w:lang w:val="en-US"/>
        </w:rPr>
        <w:t xml:space="preserve">Dalam melakukan penilaian kesehatan permodalan bank, disamping </w:t>
      </w:r>
      <w:r w:rsidR="00750833">
        <w:rPr>
          <w:rFonts w:ascii="Times New Roman" w:hAnsi="Times New Roman"/>
          <w:sz w:val="24"/>
          <w:szCs w:val="24"/>
          <w:lang w:val="en-US"/>
        </w:rPr>
        <w:t xml:space="preserve">didasarkan kepada perhitungan-perhitungan kuantitatif, sesuai dengan prinsip-prinsip perhitungan menurut </w:t>
      </w:r>
      <w:r w:rsidR="00750833" w:rsidRPr="0048708D">
        <w:rPr>
          <w:rFonts w:ascii="Times New Roman" w:hAnsi="Times New Roman"/>
          <w:i/>
          <w:sz w:val="24"/>
          <w:szCs w:val="24"/>
          <w:lang w:val="en-US"/>
        </w:rPr>
        <w:t>Bank for Internasional Settlements</w:t>
      </w:r>
      <w:r w:rsidR="00750833">
        <w:rPr>
          <w:rFonts w:ascii="Times New Roman" w:hAnsi="Times New Roman"/>
          <w:i/>
          <w:sz w:val="24"/>
          <w:szCs w:val="24"/>
          <w:lang w:val="en-US"/>
        </w:rPr>
        <w:t xml:space="preserve"> </w:t>
      </w:r>
      <w:r w:rsidR="00750833">
        <w:rPr>
          <w:rFonts w:ascii="Times New Roman" w:hAnsi="Times New Roman"/>
          <w:sz w:val="24"/>
          <w:szCs w:val="24"/>
          <w:lang w:val="en-US"/>
        </w:rPr>
        <w:t xml:space="preserve">(BIS) dilakukan pula penilaian atas faktor-faktor lain seperti kolektibilitas aktiva produktif. Oleh karena itu, dengan mengacu pada perhitungan yang juga ditetapkan di negara lain, apabila terdapat faktor-faktor yang sangat berpengaruh terhadap keadaan permodalan bank, maka disamping perhitungan-perhitungan kuantitatif tersebut perlu puls dilakukan </w:t>
      </w:r>
      <w:r w:rsidR="00750833" w:rsidRPr="00750833">
        <w:rPr>
          <w:rFonts w:ascii="Times New Roman" w:hAnsi="Times New Roman"/>
          <w:i/>
          <w:sz w:val="24"/>
          <w:szCs w:val="24"/>
          <w:lang w:val="en-US"/>
        </w:rPr>
        <w:t>judgement</w:t>
      </w:r>
      <w:r w:rsidR="00750833">
        <w:rPr>
          <w:rFonts w:ascii="Times New Roman" w:hAnsi="Times New Roman"/>
          <w:sz w:val="24"/>
          <w:szCs w:val="24"/>
          <w:lang w:val="en-US"/>
        </w:rPr>
        <w:t>, baik oleh bank yang bersangkutan maupun oleh Bank Indonesia.</w:t>
      </w:r>
    </w:p>
    <w:p w:rsidR="00105206" w:rsidRPr="00332830" w:rsidRDefault="00750833" w:rsidP="00105206">
      <w:pPr>
        <w:pStyle w:val="ListParagraph"/>
        <w:numPr>
          <w:ilvl w:val="1"/>
          <w:numId w:val="10"/>
        </w:numPr>
        <w:autoSpaceDE w:val="0"/>
        <w:autoSpaceDN w:val="0"/>
        <w:adjustRightInd w:val="0"/>
        <w:spacing w:after="0" w:line="480" w:lineRule="auto"/>
        <w:ind w:left="709"/>
        <w:jc w:val="both"/>
        <w:rPr>
          <w:rFonts w:ascii="Times New Roman" w:hAnsi="Times New Roman"/>
          <w:sz w:val="24"/>
          <w:szCs w:val="24"/>
          <w:lang w:val="en-US"/>
        </w:rPr>
      </w:pPr>
      <w:r>
        <w:rPr>
          <w:rFonts w:ascii="Times New Roman" w:hAnsi="Times New Roman"/>
          <w:sz w:val="24"/>
          <w:szCs w:val="24"/>
          <w:lang w:val="en-US"/>
        </w:rPr>
        <w:t>Kewajiban penyediaan modal minimum tersebut berlaku bagi semua jenis bank, baik bank umum, Bank Perkreditan Rakyat (BPR), maupun lembaga keuangan bukan bank. Dalam hal bank yang berkantor pusat di Indonesia, perhitungan modal didasarkan pada laporan keuangan gabungan yang meliputi semua kantor, baik di dalam maupun diluar negeri serta anak-anak perusahaannya yang laporan keuangannya dikonsolidasikan. Selanjutnya untuk kantor cabang bank asing, laporan keuangan gabungan tersebut meliputi seluruh kantornya di Indonesia.</w:t>
      </w:r>
    </w:p>
    <w:p w:rsidR="00C077F6" w:rsidRDefault="004D1AAD" w:rsidP="00316168">
      <w:pPr>
        <w:pStyle w:val="ListParagraph"/>
        <w:numPr>
          <w:ilvl w:val="3"/>
          <w:numId w:val="28"/>
        </w:numPr>
        <w:autoSpaceDE w:val="0"/>
        <w:autoSpaceDN w:val="0"/>
        <w:adjustRightInd w:val="0"/>
        <w:spacing w:after="0" w:line="480" w:lineRule="auto"/>
        <w:jc w:val="both"/>
        <w:rPr>
          <w:rFonts w:ascii="Times New Roman" w:hAnsi="Times New Roman"/>
          <w:b/>
          <w:sz w:val="24"/>
          <w:szCs w:val="24"/>
          <w:lang w:val="en-US"/>
        </w:rPr>
      </w:pPr>
      <w:r w:rsidRPr="007C29F7">
        <w:rPr>
          <w:rFonts w:ascii="Times New Roman" w:hAnsi="Times New Roman"/>
          <w:b/>
          <w:sz w:val="24"/>
          <w:szCs w:val="24"/>
          <w:lang w:val="en-US"/>
        </w:rPr>
        <w:lastRenderedPageBreak/>
        <w:t xml:space="preserve">Ketentuan BI Mengenai </w:t>
      </w:r>
      <w:r w:rsidR="00217CCD" w:rsidRPr="00217CCD">
        <w:rPr>
          <w:rFonts w:ascii="Times New Roman" w:hAnsi="Times New Roman"/>
          <w:b/>
          <w:i/>
          <w:sz w:val="24"/>
          <w:szCs w:val="24"/>
          <w:lang w:val="en-US"/>
        </w:rPr>
        <w:t>Capital Adequacy Ratio</w:t>
      </w:r>
      <w:r w:rsidR="00217CCD" w:rsidRPr="00217CCD">
        <w:rPr>
          <w:rFonts w:ascii="Times New Roman" w:hAnsi="Times New Roman"/>
          <w:b/>
          <w:sz w:val="24"/>
          <w:szCs w:val="24"/>
          <w:lang w:val="en-US"/>
        </w:rPr>
        <w:t xml:space="preserve"> (CAR)</w:t>
      </w:r>
    </w:p>
    <w:p w:rsidR="00217CCD" w:rsidRDefault="00217CCD" w:rsidP="00217CCD">
      <w:pPr>
        <w:spacing w:after="0" w:line="480" w:lineRule="auto"/>
        <w:ind w:firstLine="709"/>
        <w:jc w:val="both"/>
        <w:rPr>
          <w:rFonts w:ascii="Times New Roman" w:eastAsia="Times New Roman" w:hAnsi="Times New Roman"/>
          <w:bCs/>
          <w:color w:val="000000" w:themeColor="text1"/>
          <w:sz w:val="24"/>
          <w:szCs w:val="24"/>
          <w:lang w:val="en-US"/>
        </w:rPr>
      </w:pPr>
      <w:r>
        <w:rPr>
          <w:rFonts w:ascii="Times New Roman" w:eastAsia="Times New Roman" w:hAnsi="Times New Roman"/>
          <w:bCs/>
          <w:color w:val="000000" w:themeColor="text1"/>
          <w:sz w:val="24"/>
          <w:szCs w:val="24"/>
          <w:lang w:val="en-US"/>
        </w:rPr>
        <w:t xml:space="preserve">Ketentuan mengenai </w:t>
      </w:r>
      <w:r w:rsidRPr="009D1AC9">
        <w:rPr>
          <w:rFonts w:ascii="Times New Roman" w:hAnsi="Times New Roman"/>
          <w:i/>
          <w:sz w:val="24"/>
          <w:szCs w:val="24"/>
          <w:lang w:val="en-US"/>
        </w:rPr>
        <w:t>Capital Adequacy Ratio</w:t>
      </w:r>
      <w:r w:rsidRPr="009D1AC9">
        <w:rPr>
          <w:rFonts w:ascii="Times New Roman" w:hAnsi="Times New Roman"/>
          <w:sz w:val="24"/>
          <w:szCs w:val="24"/>
          <w:lang w:val="en-US"/>
        </w:rPr>
        <w:t xml:space="preserve"> (CAR)</w:t>
      </w:r>
      <w:r>
        <w:rPr>
          <w:rFonts w:ascii="Times New Roman" w:eastAsia="Times New Roman" w:hAnsi="Times New Roman"/>
          <w:bCs/>
          <w:color w:val="000000" w:themeColor="text1"/>
          <w:sz w:val="24"/>
          <w:szCs w:val="24"/>
          <w:lang w:val="en-US"/>
        </w:rPr>
        <w:t xml:space="preserve"> telah diatur oleh Bank Indonesia melalui pasal 2 </w:t>
      </w:r>
      <w:r w:rsidRPr="00A30230">
        <w:rPr>
          <w:rFonts w:ascii="Times New Roman" w:eastAsia="Times New Roman" w:hAnsi="Times New Roman"/>
          <w:bCs/>
          <w:color w:val="000000" w:themeColor="text1"/>
          <w:sz w:val="24"/>
          <w:szCs w:val="24"/>
          <w:lang w:val="en-US"/>
        </w:rPr>
        <w:t>Peraturan Ban</w:t>
      </w:r>
      <w:r>
        <w:rPr>
          <w:rFonts w:ascii="Times New Roman" w:eastAsia="Times New Roman" w:hAnsi="Times New Roman"/>
          <w:bCs/>
          <w:color w:val="000000" w:themeColor="text1"/>
          <w:sz w:val="24"/>
          <w:szCs w:val="24"/>
          <w:lang w:val="en-US"/>
        </w:rPr>
        <w:t>k Indonesia Nomor 15/12/PBI/2013 tentang Kewajiban Penyediaan Modal Minimum Bank Umum. Adapun isi dari peraturan tersebut adalah sebagai berikut :</w:t>
      </w:r>
    </w:p>
    <w:p w:rsidR="00217CCD" w:rsidRPr="00217CCD" w:rsidRDefault="00217CCD" w:rsidP="00217CCD">
      <w:pPr>
        <w:pStyle w:val="ListParagraph"/>
        <w:numPr>
          <w:ilvl w:val="0"/>
          <w:numId w:val="55"/>
        </w:numPr>
        <w:spacing w:after="0" w:line="480" w:lineRule="auto"/>
        <w:ind w:left="709"/>
        <w:jc w:val="both"/>
        <w:rPr>
          <w:rFonts w:ascii="Times New Roman" w:eastAsia="Times New Roman" w:hAnsi="Times New Roman"/>
          <w:bCs/>
          <w:color w:val="000000" w:themeColor="text1"/>
          <w:sz w:val="24"/>
          <w:szCs w:val="24"/>
          <w:lang w:val="en-US"/>
        </w:rPr>
      </w:pPr>
      <w:r w:rsidRPr="00217CCD">
        <w:rPr>
          <w:rFonts w:ascii="Times New Roman" w:hAnsi="Times New Roman"/>
          <w:sz w:val="24"/>
          <w:szCs w:val="24"/>
          <w:lang w:val="en-US"/>
        </w:rPr>
        <w:t>Bank wajib menyediakan modal minimum sesuai profil risiko.</w:t>
      </w:r>
    </w:p>
    <w:p w:rsidR="00217CCD" w:rsidRDefault="00217CCD" w:rsidP="00217CCD">
      <w:pPr>
        <w:pStyle w:val="ListParagraph"/>
        <w:numPr>
          <w:ilvl w:val="0"/>
          <w:numId w:val="55"/>
        </w:numPr>
        <w:spacing w:after="0" w:line="480" w:lineRule="auto"/>
        <w:ind w:left="709"/>
        <w:jc w:val="both"/>
        <w:rPr>
          <w:rFonts w:ascii="Times New Roman" w:eastAsia="Times New Roman" w:hAnsi="Times New Roman"/>
          <w:bCs/>
          <w:color w:val="000000" w:themeColor="text1"/>
          <w:sz w:val="24"/>
          <w:szCs w:val="24"/>
          <w:lang w:val="en-US"/>
        </w:rPr>
      </w:pPr>
      <w:r w:rsidRPr="00217CCD">
        <w:rPr>
          <w:rFonts w:ascii="Times New Roman" w:hAnsi="Times New Roman"/>
          <w:sz w:val="24"/>
          <w:szCs w:val="24"/>
          <w:lang w:val="en-US"/>
        </w:rPr>
        <w:t xml:space="preserve">Penyediaan modal minimum sebagaimana dimaksud pada ayat (1) dihitung dengan menggunakan rasio </w:t>
      </w:r>
      <w:r w:rsidRPr="00217CCD">
        <w:rPr>
          <w:rFonts w:ascii="Times New Roman" w:eastAsia="Times New Roman" w:hAnsi="Times New Roman"/>
          <w:bCs/>
          <w:color w:val="000000" w:themeColor="text1"/>
          <w:sz w:val="24"/>
          <w:szCs w:val="24"/>
          <w:lang w:val="en-US"/>
        </w:rPr>
        <w:t>Kewajiban Penyediaan Modal Minimum (KPMM).</w:t>
      </w:r>
    </w:p>
    <w:p w:rsidR="00217CCD" w:rsidRPr="00217CCD" w:rsidRDefault="00217CCD" w:rsidP="00217CCD">
      <w:pPr>
        <w:pStyle w:val="ListParagraph"/>
        <w:numPr>
          <w:ilvl w:val="0"/>
          <w:numId w:val="55"/>
        </w:numPr>
        <w:spacing w:after="0" w:line="480" w:lineRule="auto"/>
        <w:ind w:left="709"/>
        <w:jc w:val="both"/>
        <w:rPr>
          <w:rFonts w:ascii="Times New Roman" w:eastAsia="Times New Roman" w:hAnsi="Times New Roman"/>
          <w:bCs/>
          <w:color w:val="000000" w:themeColor="text1"/>
          <w:sz w:val="24"/>
          <w:szCs w:val="24"/>
          <w:lang w:val="en-US"/>
        </w:rPr>
      </w:pPr>
      <w:r w:rsidRPr="00217CCD">
        <w:rPr>
          <w:rFonts w:ascii="Times New Roman" w:hAnsi="Times New Roman"/>
          <w:sz w:val="24"/>
          <w:szCs w:val="24"/>
          <w:lang w:val="en-US"/>
        </w:rPr>
        <w:t>Penyediaan modal minimum sebagaimana dimaksud pada ayat 1 (1) ditetapkan paling rendah sebagai berikut</w:t>
      </w:r>
      <w:r w:rsidRPr="00217CCD">
        <w:rPr>
          <w:rFonts w:ascii="Times New Roman" w:eastAsia="Times New Roman" w:hAnsi="Times New Roman"/>
          <w:bCs/>
          <w:color w:val="000000" w:themeColor="text1"/>
          <w:sz w:val="24"/>
          <w:szCs w:val="24"/>
          <w:lang w:val="en-US"/>
        </w:rPr>
        <w:t>:</w:t>
      </w:r>
    </w:p>
    <w:p w:rsidR="00217CCD" w:rsidRPr="00892F1F" w:rsidRDefault="00217CCD" w:rsidP="00217CCD">
      <w:pPr>
        <w:pStyle w:val="ListParagraph"/>
        <w:numPr>
          <w:ilvl w:val="0"/>
          <w:numId w:val="53"/>
        </w:numPr>
        <w:spacing w:line="480" w:lineRule="auto"/>
        <w:ind w:left="1134" w:hanging="425"/>
        <w:jc w:val="both"/>
        <w:rPr>
          <w:rFonts w:ascii="Times New Roman" w:eastAsia="Times New Roman" w:hAnsi="Times New Roman"/>
          <w:bCs/>
          <w:color w:val="000000" w:themeColor="text1"/>
          <w:sz w:val="24"/>
          <w:szCs w:val="24"/>
          <w:lang w:val="en-US"/>
        </w:rPr>
      </w:pPr>
      <w:r w:rsidRPr="009D1AC9">
        <w:rPr>
          <w:rFonts w:ascii="Times New Roman" w:hAnsi="Times New Roman"/>
          <w:sz w:val="24"/>
          <w:szCs w:val="24"/>
          <w:lang w:val="en-US"/>
        </w:rPr>
        <w:t>8% dari Aset Tertimbang Menurut Risiko (ATMR) untuk Bank dengan profil risiko peringkat 1</w:t>
      </w:r>
      <w:r>
        <w:rPr>
          <w:rFonts w:ascii="Times New Roman" w:hAnsi="Times New Roman"/>
          <w:sz w:val="24"/>
          <w:szCs w:val="24"/>
          <w:lang w:val="en-US"/>
        </w:rPr>
        <w:t xml:space="preserve"> (</w:t>
      </w:r>
      <w:r w:rsidRPr="00892F1F">
        <w:rPr>
          <w:rFonts w:ascii="Times New Roman" w:eastAsia="Times New Roman" w:hAnsi="Times New Roman"/>
          <w:color w:val="000000" w:themeColor="text1"/>
          <w:sz w:val="24"/>
          <w:szCs w:val="24"/>
          <w:lang w:val="en-US"/>
        </w:rPr>
        <w:t>peringkat ini mencerminkan kondisi bank yang secara umum sangat sehat dan mampu menghadapi pengaruh negatif yang signifikan dari perubahan kondisi bisnis dan beberapa faktor eksternal lainnya</w:t>
      </w:r>
      <w:r>
        <w:rPr>
          <w:rFonts w:ascii="Times New Roman" w:eastAsia="Times New Roman" w:hAnsi="Times New Roman"/>
          <w:color w:val="000000" w:themeColor="text1"/>
          <w:sz w:val="24"/>
          <w:szCs w:val="24"/>
          <w:lang w:val="en-US"/>
        </w:rPr>
        <w:t>)</w:t>
      </w:r>
      <w:r w:rsidRPr="00892F1F">
        <w:rPr>
          <w:rFonts w:ascii="Times New Roman" w:eastAsia="Times New Roman" w:hAnsi="Times New Roman"/>
          <w:color w:val="000000" w:themeColor="text1"/>
          <w:sz w:val="24"/>
          <w:szCs w:val="24"/>
          <w:lang w:val="en-US"/>
        </w:rPr>
        <w:t>.</w:t>
      </w:r>
    </w:p>
    <w:p w:rsidR="00217CCD" w:rsidRPr="00892F1F" w:rsidRDefault="00217CCD" w:rsidP="00217CCD">
      <w:pPr>
        <w:pStyle w:val="ListParagraph"/>
        <w:numPr>
          <w:ilvl w:val="0"/>
          <w:numId w:val="53"/>
        </w:numPr>
        <w:spacing w:line="480" w:lineRule="auto"/>
        <w:ind w:left="1134" w:hanging="425"/>
        <w:jc w:val="both"/>
        <w:rPr>
          <w:rFonts w:ascii="Times New Roman" w:eastAsia="Times New Roman" w:hAnsi="Times New Roman"/>
          <w:bCs/>
          <w:color w:val="000000" w:themeColor="text1"/>
          <w:sz w:val="24"/>
          <w:szCs w:val="24"/>
          <w:lang w:val="en-US"/>
        </w:rPr>
      </w:pPr>
      <w:r w:rsidRPr="009D1AC9">
        <w:rPr>
          <w:rFonts w:ascii="Times New Roman" w:hAnsi="Times New Roman"/>
          <w:sz w:val="24"/>
          <w:szCs w:val="24"/>
          <w:lang w:val="en-US"/>
        </w:rPr>
        <w:t>9% sampai dengan kurang dari 10% dari ATMR untuk Bank dengan profil risiko peringkat 2 (</w:t>
      </w:r>
      <w:r w:rsidRPr="00892F1F">
        <w:rPr>
          <w:rFonts w:ascii="Times New Roman" w:eastAsia="Times New Roman" w:hAnsi="Times New Roman"/>
          <w:color w:val="000000" w:themeColor="text1"/>
          <w:sz w:val="24"/>
          <w:szCs w:val="24"/>
          <w:lang w:val="en-US"/>
        </w:rPr>
        <w:t>peringkat ini mencerminkan kondisi bank yang secara umum sehat dan mampu menghadapi pengaruh negatif yang signifikan dari perubahan kondisi ekonomi, bisnis dan juga faktor eksternal lainnya</w:t>
      </w:r>
      <w:r>
        <w:rPr>
          <w:rFonts w:ascii="Times New Roman" w:eastAsia="Times New Roman" w:hAnsi="Times New Roman"/>
          <w:color w:val="000000" w:themeColor="text1"/>
          <w:sz w:val="24"/>
          <w:szCs w:val="24"/>
          <w:lang w:val="en-US"/>
        </w:rPr>
        <w:t>).</w:t>
      </w:r>
    </w:p>
    <w:p w:rsidR="00217CCD" w:rsidRPr="002A4453" w:rsidRDefault="00217CCD" w:rsidP="00217CCD">
      <w:pPr>
        <w:pStyle w:val="ListParagraph"/>
        <w:numPr>
          <w:ilvl w:val="0"/>
          <w:numId w:val="53"/>
        </w:numPr>
        <w:spacing w:line="480" w:lineRule="auto"/>
        <w:ind w:left="1134" w:hanging="425"/>
        <w:jc w:val="both"/>
        <w:rPr>
          <w:rFonts w:ascii="Times New Roman" w:eastAsia="Times New Roman" w:hAnsi="Times New Roman"/>
          <w:bCs/>
          <w:color w:val="000000" w:themeColor="text1"/>
          <w:sz w:val="24"/>
          <w:szCs w:val="24"/>
          <w:lang w:val="en-US"/>
        </w:rPr>
      </w:pPr>
      <w:r w:rsidRPr="009D1AC9">
        <w:rPr>
          <w:rFonts w:ascii="Times New Roman" w:hAnsi="Times New Roman"/>
          <w:sz w:val="24"/>
          <w:szCs w:val="24"/>
          <w:lang w:val="en-US"/>
        </w:rPr>
        <w:t xml:space="preserve">10% sampai dengan kurang dari 11% dari ATMR untuk Bank dengan profil risiko peringkat 3 </w:t>
      </w:r>
      <w:r>
        <w:rPr>
          <w:rFonts w:ascii="Times New Roman" w:hAnsi="Times New Roman"/>
          <w:sz w:val="24"/>
          <w:szCs w:val="24"/>
          <w:lang w:val="en-US"/>
        </w:rPr>
        <w:t>(</w:t>
      </w:r>
      <w:r w:rsidRPr="002A4453">
        <w:rPr>
          <w:rFonts w:ascii="Times New Roman" w:eastAsia="Times New Roman" w:hAnsi="Times New Roman"/>
          <w:color w:val="000000" w:themeColor="text1"/>
          <w:sz w:val="24"/>
          <w:szCs w:val="24"/>
          <w:lang w:val="en-US"/>
        </w:rPr>
        <w:t xml:space="preserve">peringkat ini mencerminkan kondisi bank yang secara umum cukup sehat dan juga dinilai cukup mampu </w:t>
      </w:r>
      <w:r w:rsidRPr="002A4453">
        <w:rPr>
          <w:rFonts w:ascii="Times New Roman" w:eastAsia="Times New Roman" w:hAnsi="Times New Roman"/>
          <w:color w:val="000000" w:themeColor="text1"/>
          <w:sz w:val="24"/>
          <w:szCs w:val="24"/>
          <w:lang w:val="en-US"/>
        </w:rPr>
        <w:lastRenderedPageBreak/>
        <w:t>menghadapi pengaruh negatif yang signifikan dari perubahan kondisi ekonomi, bisnis dan juga faktor eksternal lainnya</w:t>
      </w:r>
      <w:r>
        <w:rPr>
          <w:rFonts w:ascii="Times New Roman" w:eastAsia="Times New Roman" w:hAnsi="Times New Roman"/>
          <w:color w:val="000000" w:themeColor="text1"/>
          <w:sz w:val="20"/>
          <w:szCs w:val="20"/>
          <w:lang w:val="en-US"/>
        </w:rPr>
        <w:t>).</w:t>
      </w:r>
    </w:p>
    <w:p w:rsidR="00217CCD" w:rsidRPr="00217CCD" w:rsidRDefault="00217CCD" w:rsidP="00217CCD">
      <w:pPr>
        <w:pStyle w:val="ListParagraph"/>
        <w:numPr>
          <w:ilvl w:val="0"/>
          <w:numId w:val="53"/>
        </w:numPr>
        <w:spacing w:after="0" w:line="480" w:lineRule="auto"/>
        <w:ind w:left="1134" w:hanging="425"/>
        <w:jc w:val="both"/>
        <w:rPr>
          <w:rFonts w:ascii="Times New Roman" w:eastAsia="Times New Roman" w:hAnsi="Times New Roman"/>
          <w:bCs/>
          <w:color w:val="000000" w:themeColor="text1"/>
          <w:sz w:val="24"/>
          <w:szCs w:val="24"/>
          <w:lang w:val="en-US"/>
        </w:rPr>
      </w:pPr>
      <w:r w:rsidRPr="009D1AC9">
        <w:rPr>
          <w:rFonts w:ascii="Times New Roman" w:hAnsi="Times New Roman"/>
          <w:sz w:val="24"/>
          <w:szCs w:val="24"/>
          <w:lang w:val="en-US"/>
        </w:rPr>
        <w:t>11% (sebelas persen) sampai dengan 14% (empat belas persen) dari ATMR untuk Bank dengan profil risiko peringkat 4 (empat) atau peringkat 5 (</w:t>
      </w:r>
      <w:r w:rsidRPr="002A4453">
        <w:rPr>
          <w:rFonts w:ascii="Times New Roman" w:eastAsia="Times New Roman" w:hAnsi="Times New Roman"/>
          <w:color w:val="000000" w:themeColor="text1"/>
          <w:sz w:val="24"/>
          <w:szCs w:val="24"/>
          <w:lang w:val="en-US"/>
        </w:rPr>
        <w:t>peringkat ini mencerminkan kondisi bank yang secara umum tidak sehat sehingga dinilai tidak mampu menghadapi pengaruh negatif  yang signifikan dari perubahan kondisi nekonomi, bisnis d</w:t>
      </w:r>
      <w:r>
        <w:rPr>
          <w:rFonts w:ascii="Times New Roman" w:eastAsia="Times New Roman" w:hAnsi="Times New Roman"/>
          <w:color w:val="000000" w:themeColor="text1"/>
          <w:sz w:val="24"/>
          <w:szCs w:val="24"/>
          <w:lang w:val="en-US"/>
        </w:rPr>
        <w:t>an juga faktor eksternal lainya).</w:t>
      </w:r>
    </w:p>
    <w:p w:rsidR="00217CCD" w:rsidRPr="00217CCD" w:rsidRDefault="00217CCD" w:rsidP="00217CCD">
      <w:pPr>
        <w:spacing w:after="0" w:line="480" w:lineRule="auto"/>
        <w:ind w:left="709" w:hanging="283"/>
        <w:jc w:val="both"/>
        <w:rPr>
          <w:rFonts w:ascii="Times New Roman" w:eastAsia="Times New Roman" w:hAnsi="Times New Roman"/>
          <w:bCs/>
          <w:color w:val="000000" w:themeColor="text1"/>
          <w:sz w:val="24"/>
          <w:szCs w:val="24"/>
          <w:lang w:val="en-US"/>
        </w:rPr>
      </w:pPr>
      <w:r>
        <w:rPr>
          <w:rFonts w:ascii="Times New Roman" w:hAnsi="Times New Roman"/>
          <w:sz w:val="24"/>
          <w:szCs w:val="24"/>
          <w:lang w:val="en-US"/>
        </w:rPr>
        <w:t>4.</w:t>
      </w:r>
      <w:r>
        <w:rPr>
          <w:rFonts w:ascii="Times New Roman" w:hAnsi="Times New Roman"/>
          <w:sz w:val="24"/>
          <w:szCs w:val="24"/>
          <w:lang w:val="en-US"/>
        </w:rPr>
        <w:tab/>
      </w:r>
      <w:r w:rsidRPr="00217CCD">
        <w:rPr>
          <w:rFonts w:ascii="Times New Roman" w:hAnsi="Times New Roman"/>
          <w:sz w:val="24"/>
          <w:szCs w:val="24"/>
          <w:lang w:val="en-US"/>
        </w:rPr>
        <w:t>Bank Indonesia berwenang menetapkan modal minimum lebih besar dari modal minimum sebagaimana dimaksud pada ayat (3), dalam hal Bank Indonesia menilai Bank menghadapi potensi kerugian yang membutuhkan modal lebih besar.</w:t>
      </w:r>
    </w:p>
    <w:p w:rsidR="00217CCD" w:rsidRDefault="00217CCD" w:rsidP="00217CCD">
      <w:pPr>
        <w:pStyle w:val="ListParagraph"/>
        <w:numPr>
          <w:ilvl w:val="1"/>
          <w:numId w:val="10"/>
        </w:numPr>
        <w:spacing w:line="480" w:lineRule="auto"/>
        <w:ind w:left="709"/>
        <w:jc w:val="both"/>
        <w:rPr>
          <w:rFonts w:ascii="Times New Roman" w:eastAsia="Times New Roman" w:hAnsi="Times New Roman"/>
          <w:bCs/>
          <w:color w:val="000000" w:themeColor="text1"/>
          <w:sz w:val="24"/>
          <w:szCs w:val="24"/>
          <w:lang w:val="en-US"/>
        </w:rPr>
      </w:pPr>
      <w:r>
        <w:rPr>
          <w:rFonts w:ascii="Times New Roman" w:eastAsia="Times New Roman" w:hAnsi="Times New Roman"/>
          <w:bCs/>
          <w:color w:val="000000" w:themeColor="text1"/>
          <w:sz w:val="24"/>
          <w:szCs w:val="24"/>
          <w:lang w:val="en-US"/>
        </w:rPr>
        <w:t>Kewajiban pemenuhan modal minimum sesuai profil resiko sebagaimana dimaksud pada ayat (1) ditetapkan sebagai berikut:</w:t>
      </w:r>
    </w:p>
    <w:p w:rsidR="00217CCD" w:rsidRDefault="00217CCD" w:rsidP="00217CCD">
      <w:pPr>
        <w:pStyle w:val="ListParagraph"/>
        <w:numPr>
          <w:ilvl w:val="0"/>
          <w:numId w:val="54"/>
        </w:numPr>
        <w:spacing w:line="480" w:lineRule="auto"/>
        <w:ind w:left="1134" w:hanging="425"/>
        <w:jc w:val="both"/>
        <w:rPr>
          <w:rFonts w:ascii="Times New Roman" w:eastAsia="Times New Roman" w:hAnsi="Times New Roman"/>
          <w:bCs/>
          <w:color w:val="000000" w:themeColor="text1"/>
          <w:sz w:val="24"/>
          <w:szCs w:val="24"/>
          <w:lang w:val="en-US"/>
        </w:rPr>
      </w:pPr>
      <w:r>
        <w:rPr>
          <w:rFonts w:ascii="Times New Roman" w:eastAsia="Times New Roman" w:hAnsi="Times New Roman"/>
          <w:bCs/>
          <w:color w:val="000000" w:themeColor="text1"/>
          <w:sz w:val="24"/>
          <w:szCs w:val="24"/>
          <w:lang w:val="en-US"/>
        </w:rPr>
        <w:t>Pemenuhan modal minimum posisi bulan Maret sampai dengan bulan Agustus didasarkan pada peringkat profil risiko posisi bulan Desember tahun sebelumnya.</w:t>
      </w:r>
    </w:p>
    <w:p w:rsidR="00217CCD" w:rsidRDefault="00217CCD" w:rsidP="00217CCD">
      <w:pPr>
        <w:pStyle w:val="ListParagraph"/>
        <w:numPr>
          <w:ilvl w:val="0"/>
          <w:numId w:val="54"/>
        </w:numPr>
        <w:spacing w:line="480" w:lineRule="auto"/>
        <w:ind w:left="1134" w:hanging="425"/>
        <w:jc w:val="both"/>
        <w:rPr>
          <w:rFonts w:ascii="Times New Roman" w:eastAsia="Times New Roman" w:hAnsi="Times New Roman"/>
          <w:bCs/>
          <w:color w:val="000000" w:themeColor="text1"/>
          <w:sz w:val="24"/>
          <w:szCs w:val="24"/>
          <w:lang w:val="en-US"/>
        </w:rPr>
      </w:pPr>
      <w:r>
        <w:rPr>
          <w:rFonts w:ascii="Times New Roman" w:eastAsia="Times New Roman" w:hAnsi="Times New Roman"/>
          <w:bCs/>
          <w:color w:val="000000" w:themeColor="text1"/>
          <w:sz w:val="24"/>
          <w:szCs w:val="24"/>
          <w:lang w:val="en-US"/>
        </w:rPr>
        <w:t>Pemenuhan modal minimum posisi bulan September sampai dengan bulan Februari tahun berikutnya didasarkan pada peringkat profil risiko posisi bulan Juni.</w:t>
      </w:r>
    </w:p>
    <w:p w:rsidR="00D93380" w:rsidRDefault="00217CCD" w:rsidP="00217CCD">
      <w:pPr>
        <w:pStyle w:val="ListParagraph"/>
        <w:numPr>
          <w:ilvl w:val="0"/>
          <w:numId w:val="54"/>
        </w:numPr>
        <w:spacing w:line="480" w:lineRule="auto"/>
        <w:ind w:left="1134" w:hanging="425"/>
        <w:jc w:val="both"/>
        <w:rPr>
          <w:rFonts w:ascii="Times New Roman" w:eastAsia="Times New Roman" w:hAnsi="Times New Roman"/>
          <w:bCs/>
          <w:color w:val="000000" w:themeColor="text1"/>
          <w:sz w:val="24"/>
          <w:szCs w:val="24"/>
          <w:lang w:val="en-US"/>
        </w:rPr>
      </w:pPr>
      <w:r>
        <w:rPr>
          <w:rFonts w:ascii="Times New Roman" w:eastAsia="Times New Roman" w:hAnsi="Times New Roman"/>
          <w:bCs/>
          <w:color w:val="000000" w:themeColor="text1"/>
          <w:sz w:val="24"/>
          <w:szCs w:val="24"/>
          <w:lang w:val="en-US"/>
        </w:rPr>
        <w:t>Dalam hal terjadi perubahan peringkat profil risiko diantara periode penilaian profil risiko, maka pemenuhan modal minimum didasarkan pada peringkat profil risiko terakhir.</w:t>
      </w:r>
    </w:p>
    <w:p w:rsidR="00332830" w:rsidRPr="00217CCD" w:rsidRDefault="00332830" w:rsidP="00332830">
      <w:pPr>
        <w:pStyle w:val="ListParagraph"/>
        <w:spacing w:line="480" w:lineRule="auto"/>
        <w:ind w:left="1134"/>
        <w:jc w:val="both"/>
        <w:rPr>
          <w:rFonts w:ascii="Times New Roman" w:eastAsia="Times New Roman" w:hAnsi="Times New Roman"/>
          <w:bCs/>
          <w:color w:val="000000" w:themeColor="text1"/>
          <w:sz w:val="24"/>
          <w:szCs w:val="24"/>
          <w:lang w:val="en-US"/>
        </w:rPr>
      </w:pPr>
    </w:p>
    <w:p w:rsidR="00252B7D" w:rsidRPr="008F2297" w:rsidRDefault="00252B7D" w:rsidP="00316168">
      <w:pPr>
        <w:pStyle w:val="ListParagraph"/>
        <w:numPr>
          <w:ilvl w:val="2"/>
          <w:numId w:val="28"/>
        </w:numPr>
        <w:autoSpaceDE w:val="0"/>
        <w:autoSpaceDN w:val="0"/>
        <w:adjustRightInd w:val="0"/>
        <w:spacing w:after="0" w:line="480" w:lineRule="auto"/>
        <w:jc w:val="both"/>
        <w:rPr>
          <w:rFonts w:ascii="Times New Roman" w:hAnsi="Times New Roman"/>
          <w:b/>
          <w:i/>
          <w:sz w:val="24"/>
          <w:szCs w:val="24"/>
          <w:lang w:val="en-US"/>
        </w:rPr>
      </w:pPr>
      <w:r w:rsidRPr="008F2297">
        <w:rPr>
          <w:rFonts w:ascii="Times New Roman" w:hAnsi="Times New Roman"/>
          <w:b/>
          <w:sz w:val="24"/>
          <w:szCs w:val="24"/>
          <w:lang w:val="en-US"/>
        </w:rPr>
        <w:lastRenderedPageBreak/>
        <w:t xml:space="preserve">Tinjauan Mengenai BI </w:t>
      </w:r>
      <w:r w:rsidRPr="008F2297">
        <w:rPr>
          <w:rFonts w:ascii="Times New Roman" w:hAnsi="Times New Roman"/>
          <w:b/>
          <w:i/>
          <w:sz w:val="24"/>
          <w:szCs w:val="24"/>
          <w:lang w:val="en-US"/>
        </w:rPr>
        <w:t>Rate</w:t>
      </w:r>
    </w:p>
    <w:p w:rsidR="00162ADB" w:rsidRPr="00A54F79" w:rsidRDefault="00252B7D" w:rsidP="00A54F79">
      <w:pPr>
        <w:autoSpaceDE w:val="0"/>
        <w:autoSpaceDN w:val="0"/>
        <w:adjustRightInd w:val="0"/>
        <w:spacing w:after="0" w:line="480" w:lineRule="auto"/>
        <w:jc w:val="both"/>
        <w:rPr>
          <w:rFonts w:ascii="Times New Roman" w:hAnsi="Times New Roman"/>
          <w:b/>
          <w:i/>
          <w:sz w:val="24"/>
          <w:szCs w:val="24"/>
          <w:lang w:val="en-US"/>
        </w:rPr>
      </w:pPr>
      <w:r w:rsidRPr="00A54F79">
        <w:rPr>
          <w:rFonts w:ascii="Times New Roman" w:hAnsi="Times New Roman"/>
          <w:b/>
          <w:sz w:val="24"/>
          <w:szCs w:val="24"/>
          <w:lang w:val="en-US"/>
        </w:rPr>
        <w:t>2.1.5.1</w:t>
      </w:r>
      <w:r w:rsidRPr="00A54F79">
        <w:rPr>
          <w:rFonts w:ascii="Times New Roman" w:hAnsi="Times New Roman"/>
          <w:b/>
          <w:sz w:val="24"/>
          <w:szCs w:val="24"/>
          <w:lang w:val="en-US"/>
        </w:rPr>
        <w:tab/>
        <w:t xml:space="preserve">Pengertian </w:t>
      </w:r>
      <w:r w:rsidR="00162ADB" w:rsidRPr="00A54F79">
        <w:rPr>
          <w:rFonts w:ascii="Times New Roman" w:hAnsi="Times New Roman"/>
          <w:b/>
          <w:sz w:val="24"/>
          <w:szCs w:val="24"/>
          <w:lang w:val="en-US"/>
        </w:rPr>
        <w:t xml:space="preserve">BI </w:t>
      </w:r>
      <w:r w:rsidR="00162ADB" w:rsidRPr="00A54F79">
        <w:rPr>
          <w:rFonts w:ascii="Times New Roman" w:hAnsi="Times New Roman"/>
          <w:b/>
          <w:i/>
          <w:sz w:val="24"/>
          <w:szCs w:val="24"/>
          <w:lang w:val="en-US"/>
        </w:rPr>
        <w:t>Rate</w:t>
      </w:r>
    </w:p>
    <w:p w:rsidR="00A54F79" w:rsidRDefault="00A54F79" w:rsidP="00640782">
      <w:pPr>
        <w:autoSpaceDE w:val="0"/>
        <w:autoSpaceDN w:val="0"/>
        <w:adjustRightInd w:val="0"/>
        <w:spacing w:after="0" w:line="480" w:lineRule="auto"/>
        <w:ind w:firstLine="720"/>
        <w:jc w:val="both"/>
        <w:rPr>
          <w:rFonts w:ascii="Times New Roman" w:hAnsi="Times New Roman"/>
          <w:sz w:val="24"/>
          <w:szCs w:val="24"/>
          <w:lang w:val="en-US"/>
        </w:rPr>
      </w:pPr>
      <w:r>
        <w:rPr>
          <w:rFonts w:ascii="Times New Roman" w:hAnsi="Times New Roman"/>
          <w:sz w:val="24"/>
          <w:szCs w:val="24"/>
          <w:lang w:val="en-US"/>
        </w:rPr>
        <w:t>Berdasarkan situs Bank Indonesia (</w:t>
      </w:r>
      <w:r w:rsidRPr="00640782">
        <w:rPr>
          <w:rFonts w:ascii="Times New Roman" w:hAnsi="Times New Roman"/>
          <w:sz w:val="24"/>
          <w:szCs w:val="24"/>
          <w:lang w:val="en-US"/>
        </w:rPr>
        <w:t>http://www.bi.go.id/id/</w:t>
      </w:r>
      <w:r w:rsidRPr="00A54F79">
        <w:rPr>
          <w:rFonts w:ascii="Times New Roman" w:hAnsi="Times New Roman"/>
          <w:sz w:val="24"/>
          <w:szCs w:val="24"/>
          <w:lang w:val="en-US"/>
        </w:rPr>
        <w:t>moneter/bi-rate/penjelasan/Contents/Default.aspx</w:t>
      </w:r>
      <w:r>
        <w:rPr>
          <w:rFonts w:ascii="Times New Roman" w:hAnsi="Times New Roman"/>
          <w:sz w:val="24"/>
          <w:szCs w:val="24"/>
          <w:lang w:val="en-US"/>
        </w:rPr>
        <w:t xml:space="preserve">, diunduh pada tanggal 15 Maret 2015) </w:t>
      </w:r>
      <w:r w:rsidR="00162ADB" w:rsidRPr="00A54F79">
        <w:rPr>
          <w:rFonts w:ascii="Times New Roman" w:hAnsi="Times New Roman"/>
          <w:sz w:val="24"/>
          <w:szCs w:val="24"/>
          <w:lang w:val="en-US"/>
        </w:rPr>
        <w:t xml:space="preserve">BI </w:t>
      </w:r>
      <w:r w:rsidR="00162ADB" w:rsidRPr="00B67ADE">
        <w:rPr>
          <w:rFonts w:ascii="Times New Roman" w:hAnsi="Times New Roman"/>
          <w:i/>
          <w:sz w:val="24"/>
          <w:szCs w:val="24"/>
          <w:lang w:val="en-US"/>
        </w:rPr>
        <w:t>Rate</w:t>
      </w:r>
      <w:r w:rsidR="00162ADB" w:rsidRPr="00A54F79">
        <w:rPr>
          <w:rFonts w:ascii="Times New Roman" w:hAnsi="Times New Roman"/>
          <w:sz w:val="24"/>
          <w:szCs w:val="24"/>
          <w:lang w:val="en-US"/>
        </w:rPr>
        <w:t xml:space="preserve"> adalah suku bunga ke</w:t>
      </w:r>
      <w:r w:rsidR="009154F8" w:rsidRPr="00A54F79">
        <w:rPr>
          <w:rFonts w:ascii="Times New Roman" w:hAnsi="Times New Roman"/>
          <w:sz w:val="24"/>
          <w:szCs w:val="24"/>
          <w:lang w:val="en-US"/>
        </w:rPr>
        <w:t xml:space="preserve">bijakan yang mencerminkan sikap </w:t>
      </w:r>
      <w:r w:rsidR="00162ADB" w:rsidRPr="00A54F79">
        <w:rPr>
          <w:rFonts w:ascii="Times New Roman" w:hAnsi="Times New Roman"/>
          <w:sz w:val="24"/>
          <w:szCs w:val="24"/>
          <w:lang w:val="en-US"/>
        </w:rPr>
        <w:t>atau </w:t>
      </w:r>
      <w:r w:rsidR="00162ADB" w:rsidRPr="00A54F79">
        <w:rPr>
          <w:rFonts w:ascii="Times New Roman" w:hAnsi="Times New Roman"/>
          <w:i/>
          <w:iCs/>
          <w:sz w:val="24"/>
          <w:szCs w:val="24"/>
          <w:lang w:val="en-US"/>
        </w:rPr>
        <w:t>stance</w:t>
      </w:r>
      <w:r w:rsidR="00162ADB" w:rsidRPr="00A54F79">
        <w:rPr>
          <w:rFonts w:ascii="Times New Roman" w:hAnsi="Times New Roman"/>
          <w:sz w:val="24"/>
          <w:szCs w:val="24"/>
          <w:lang w:val="en-US"/>
        </w:rPr>
        <w:t> kebijaka</w:t>
      </w:r>
      <w:r w:rsidR="0062265A">
        <w:rPr>
          <w:rFonts w:ascii="Times New Roman" w:hAnsi="Times New Roman"/>
          <w:sz w:val="24"/>
          <w:szCs w:val="24"/>
          <w:lang w:val="en-US"/>
        </w:rPr>
        <w:t>n moneter yang ditetapkan oleh B</w:t>
      </w:r>
      <w:r w:rsidR="00162ADB" w:rsidRPr="00A54F79">
        <w:rPr>
          <w:rFonts w:ascii="Times New Roman" w:hAnsi="Times New Roman"/>
          <w:sz w:val="24"/>
          <w:szCs w:val="24"/>
          <w:lang w:val="en-US"/>
        </w:rPr>
        <w:t>ank Indonesia dan diumumkan kepada publik.</w:t>
      </w:r>
    </w:p>
    <w:p w:rsidR="00640782" w:rsidRDefault="00640782" w:rsidP="00640782">
      <w:pPr>
        <w:autoSpaceDE w:val="0"/>
        <w:autoSpaceDN w:val="0"/>
        <w:adjustRightInd w:val="0"/>
        <w:spacing w:after="0" w:line="480" w:lineRule="auto"/>
        <w:ind w:firstLine="720"/>
        <w:jc w:val="both"/>
        <w:rPr>
          <w:rFonts w:ascii="Times New Roman" w:hAnsi="Times New Roman"/>
          <w:sz w:val="24"/>
          <w:szCs w:val="24"/>
          <w:lang w:val="en-US"/>
        </w:rPr>
      </w:pPr>
    </w:p>
    <w:p w:rsidR="00B67ADE" w:rsidRDefault="00A54F79" w:rsidP="00640782">
      <w:pPr>
        <w:autoSpaceDE w:val="0"/>
        <w:autoSpaceDN w:val="0"/>
        <w:adjustRightInd w:val="0"/>
        <w:spacing w:after="0" w:line="240" w:lineRule="auto"/>
        <w:jc w:val="both"/>
        <w:rPr>
          <w:rFonts w:ascii="Times New Roman" w:hAnsi="Times New Roman"/>
          <w:b/>
          <w:sz w:val="24"/>
          <w:szCs w:val="24"/>
          <w:lang w:val="en-US"/>
        </w:rPr>
      </w:pPr>
      <w:r>
        <w:rPr>
          <w:rFonts w:ascii="Times New Roman" w:hAnsi="Times New Roman"/>
          <w:b/>
          <w:sz w:val="24"/>
          <w:szCs w:val="24"/>
          <w:lang w:val="en-US"/>
        </w:rPr>
        <w:t>2.1.5.2</w:t>
      </w:r>
      <w:r>
        <w:rPr>
          <w:rFonts w:ascii="Times New Roman" w:hAnsi="Times New Roman"/>
          <w:b/>
          <w:sz w:val="24"/>
          <w:szCs w:val="24"/>
          <w:lang w:val="en-US"/>
        </w:rPr>
        <w:tab/>
      </w:r>
      <w:r w:rsidR="009154F8" w:rsidRPr="00A54F79">
        <w:rPr>
          <w:rFonts w:ascii="Times New Roman" w:hAnsi="Times New Roman"/>
          <w:b/>
          <w:sz w:val="24"/>
          <w:szCs w:val="24"/>
          <w:lang w:val="en-US"/>
        </w:rPr>
        <w:t>Kebijakan Moneter BI</w:t>
      </w:r>
    </w:p>
    <w:p w:rsidR="00640782" w:rsidRDefault="00640782" w:rsidP="00640782">
      <w:pPr>
        <w:autoSpaceDE w:val="0"/>
        <w:autoSpaceDN w:val="0"/>
        <w:adjustRightInd w:val="0"/>
        <w:spacing w:after="0" w:line="240" w:lineRule="auto"/>
        <w:jc w:val="both"/>
        <w:rPr>
          <w:rFonts w:ascii="Times New Roman" w:hAnsi="Times New Roman"/>
          <w:b/>
          <w:sz w:val="24"/>
          <w:szCs w:val="24"/>
          <w:lang w:val="en-US"/>
        </w:rPr>
      </w:pPr>
    </w:p>
    <w:p w:rsidR="00FF3FC1" w:rsidRPr="00A54F79" w:rsidRDefault="00B67ADE" w:rsidP="00640782">
      <w:pPr>
        <w:autoSpaceDE w:val="0"/>
        <w:autoSpaceDN w:val="0"/>
        <w:adjustRightInd w:val="0"/>
        <w:spacing w:after="0" w:line="480" w:lineRule="auto"/>
        <w:ind w:firstLine="720"/>
        <w:jc w:val="both"/>
        <w:rPr>
          <w:rFonts w:ascii="Times New Roman" w:hAnsi="Times New Roman"/>
          <w:sz w:val="24"/>
          <w:szCs w:val="24"/>
          <w:lang w:val="en-US"/>
        </w:rPr>
      </w:pPr>
      <w:r>
        <w:rPr>
          <w:rFonts w:ascii="Times New Roman" w:hAnsi="Times New Roman"/>
          <w:sz w:val="24"/>
          <w:szCs w:val="24"/>
          <w:lang w:val="en-US"/>
        </w:rPr>
        <w:t>Berdasarkan situs Bank Indonesia (</w:t>
      </w:r>
      <w:r w:rsidRPr="00A54F79">
        <w:rPr>
          <w:rFonts w:ascii="Times New Roman" w:hAnsi="Times New Roman"/>
          <w:sz w:val="24"/>
          <w:szCs w:val="24"/>
          <w:lang w:val="en-US"/>
        </w:rPr>
        <w:t>http://www.bi.go.</w:t>
      </w:r>
      <w:r>
        <w:rPr>
          <w:rFonts w:ascii="Times New Roman" w:hAnsi="Times New Roman"/>
          <w:sz w:val="24"/>
          <w:szCs w:val="24"/>
          <w:lang w:val="en-US"/>
        </w:rPr>
        <w:t>id/id/moneter/ kebijakan-moneter</w:t>
      </w:r>
      <w:r w:rsidRPr="00A54F79">
        <w:rPr>
          <w:rFonts w:ascii="Times New Roman" w:hAnsi="Times New Roman"/>
          <w:sz w:val="24"/>
          <w:szCs w:val="24"/>
          <w:lang w:val="en-US"/>
        </w:rPr>
        <w:t>/Contents/Default.aspx</w:t>
      </w:r>
      <w:r>
        <w:rPr>
          <w:rFonts w:ascii="Times New Roman" w:hAnsi="Times New Roman"/>
          <w:sz w:val="24"/>
          <w:szCs w:val="24"/>
          <w:lang w:val="en-US"/>
        </w:rPr>
        <w:t>, diunduh pada tanggal 15 Maret 2015), kebijak</w:t>
      </w:r>
      <w:r w:rsidR="00FF3FC1" w:rsidRPr="00A54F79">
        <w:rPr>
          <w:rFonts w:ascii="Times New Roman" w:hAnsi="Times New Roman"/>
          <w:sz w:val="24"/>
          <w:szCs w:val="24"/>
          <w:lang w:val="en-US"/>
        </w:rPr>
        <w:t>an moneter merupakan kebijakan yang dite</w:t>
      </w:r>
      <w:r w:rsidR="003578EA">
        <w:rPr>
          <w:rFonts w:ascii="Times New Roman" w:hAnsi="Times New Roman"/>
          <w:sz w:val="24"/>
          <w:szCs w:val="24"/>
          <w:lang w:val="en-US"/>
        </w:rPr>
        <w:t xml:space="preserve">tapkan dan dilaksanakan oleh BI </w:t>
      </w:r>
      <w:r w:rsidR="00FF3FC1" w:rsidRPr="00A54F79">
        <w:rPr>
          <w:rFonts w:ascii="Times New Roman" w:hAnsi="Times New Roman"/>
          <w:sz w:val="24"/>
          <w:szCs w:val="24"/>
          <w:lang w:val="en-US"/>
        </w:rPr>
        <w:t>selaku otoritas moneter. Kebijakan ini ditujukan untuk mencapai dan memelihara kestabilan nilai rupiah.</w:t>
      </w:r>
    </w:p>
    <w:p w:rsidR="0062265A" w:rsidRDefault="00FF3FC1" w:rsidP="003578EA">
      <w:pPr>
        <w:autoSpaceDE w:val="0"/>
        <w:autoSpaceDN w:val="0"/>
        <w:adjustRightInd w:val="0"/>
        <w:spacing w:after="0" w:line="480" w:lineRule="auto"/>
        <w:ind w:firstLine="720"/>
        <w:jc w:val="both"/>
        <w:rPr>
          <w:rFonts w:ascii="Times New Roman" w:hAnsi="Times New Roman"/>
          <w:sz w:val="24"/>
          <w:szCs w:val="24"/>
          <w:lang w:val="en-US"/>
        </w:rPr>
      </w:pPr>
      <w:r w:rsidRPr="00A54F79">
        <w:rPr>
          <w:rFonts w:ascii="Times New Roman" w:hAnsi="Times New Roman"/>
          <w:sz w:val="24"/>
          <w:szCs w:val="24"/>
          <w:lang w:val="en-US"/>
        </w:rPr>
        <w:t>Arah dari kebijakan moneter, didasarkan pada sasaran laju inflasi yang ingin dicapai, dengan perlu memperhatikan sasaran ekonomi makro lainnya. Sementara itu, pelaksanaan kebijakan moneter dikendalikan dengan menetapkan sasaran operasional, yaitu uang primer (</w:t>
      </w:r>
      <w:r w:rsidR="0050386D">
        <w:rPr>
          <w:rFonts w:ascii="Times New Roman" w:hAnsi="Times New Roman"/>
          <w:i/>
          <w:sz w:val="24"/>
          <w:szCs w:val="24"/>
          <w:lang w:val="en-US"/>
        </w:rPr>
        <w:t xml:space="preserve">base </w:t>
      </w:r>
      <w:r w:rsidRPr="00B67ADE">
        <w:rPr>
          <w:rFonts w:ascii="Times New Roman" w:hAnsi="Times New Roman"/>
          <w:i/>
          <w:sz w:val="24"/>
          <w:szCs w:val="24"/>
          <w:lang w:val="en-US"/>
        </w:rPr>
        <w:t>money</w:t>
      </w:r>
      <w:r w:rsidRPr="00A54F79">
        <w:rPr>
          <w:rFonts w:ascii="Times New Roman" w:hAnsi="Times New Roman"/>
          <w:sz w:val="24"/>
          <w:szCs w:val="24"/>
          <w:lang w:val="en-US"/>
        </w:rPr>
        <w:t>) dan mengamati perkembangan indikator-indikator yang memberikan tekanan pada harga dan nilai tukar rupiah.</w:t>
      </w:r>
      <w:r w:rsidR="00B67ADE">
        <w:rPr>
          <w:rFonts w:ascii="Times New Roman" w:hAnsi="Times New Roman"/>
          <w:sz w:val="24"/>
          <w:szCs w:val="24"/>
          <w:lang w:val="en-US"/>
        </w:rPr>
        <w:t xml:space="preserve"> </w:t>
      </w:r>
      <w:r w:rsidR="009154F8" w:rsidRPr="00FF3FC1">
        <w:rPr>
          <w:rFonts w:ascii="Times New Roman" w:hAnsi="Times New Roman"/>
          <w:sz w:val="24"/>
          <w:szCs w:val="24"/>
          <w:lang w:val="en-US"/>
        </w:rPr>
        <w:t>Bank Indonesia memiliki tujuan untuk mencapai dan memelihara kestabilan nilai rupiah. Tujuan ini sebagaimana tercantum dalam UU No. 3 tahun 2004  pasal 7 tentang Bank Indonesia.</w:t>
      </w:r>
    </w:p>
    <w:p w:rsidR="00EE03FB" w:rsidRDefault="00EE03FB" w:rsidP="0062265A">
      <w:pPr>
        <w:autoSpaceDE w:val="0"/>
        <w:autoSpaceDN w:val="0"/>
        <w:adjustRightInd w:val="0"/>
        <w:spacing w:after="0" w:line="480" w:lineRule="auto"/>
        <w:ind w:firstLine="720"/>
        <w:jc w:val="both"/>
        <w:rPr>
          <w:rFonts w:ascii="Times New Roman" w:hAnsi="Times New Roman"/>
          <w:sz w:val="24"/>
          <w:szCs w:val="24"/>
          <w:lang w:val="en-US"/>
        </w:rPr>
      </w:pPr>
    </w:p>
    <w:p w:rsidR="00332830" w:rsidRPr="0062265A" w:rsidRDefault="00332830" w:rsidP="0062265A">
      <w:pPr>
        <w:autoSpaceDE w:val="0"/>
        <w:autoSpaceDN w:val="0"/>
        <w:adjustRightInd w:val="0"/>
        <w:spacing w:after="0" w:line="480" w:lineRule="auto"/>
        <w:ind w:firstLine="720"/>
        <w:jc w:val="both"/>
        <w:rPr>
          <w:rFonts w:ascii="Times New Roman" w:hAnsi="Times New Roman"/>
          <w:sz w:val="24"/>
          <w:szCs w:val="24"/>
          <w:lang w:val="en-US"/>
        </w:rPr>
      </w:pPr>
    </w:p>
    <w:p w:rsidR="007F5B45" w:rsidRPr="00B67ADE" w:rsidRDefault="009154F8" w:rsidP="00640782">
      <w:pPr>
        <w:autoSpaceDE w:val="0"/>
        <w:autoSpaceDN w:val="0"/>
        <w:adjustRightInd w:val="0"/>
        <w:spacing w:after="0" w:line="480" w:lineRule="auto"/>
        <w:jc w:val="both"/>
        <w:rPr>
          <w:rFonts w:ascii="Times New Roman" w:hAnsi="Times New Roman"/>
          <w:sz w:val="24"/>
          <w:szCs w:val="24"/>
          <w:lang w:val="en-US"/>
        </w:rPr>
      </w:pPr>
      <w:r w:rsidRPr="00B67ADE">
        <w:rPr>
          <w:rFonts w:ascii="Times New Roman" w:hAnsi="Times New Roman"/>
          <w:b/>
          <w:bCs/>
          <w:sz w:val="24"/>
          <w:szCs w:val="24"/>
          <w:lang w:val="en-US"/>
        </w:rPr>
        <w:lastRenderedPageBreak/>
        <w:t>2.1.5.3</w:t>
      </w:r>
      <w:r w:rsidR="00B67ADE">
        <w:rPr>
          <w:rFonts w:ascii="Times New Roman" w:hAnsi="Times New Roman"/>
          <w:b/>
          <w:bCs/>
          <w:sz w:val="24"/>
          <w:szCs w:val="24"/>
          <w:lang w:val="en-US"/>
        </w:rPr>
        <w:tab/>
      </w:r>
      <w:r w:rsidR="007F5B45" w:rsidRPr="00B67ADE">
        <w:rPr>
          <w:rFonts w:ascii="Times New Roman" w:hAnsi="Times New Roman"/>
          <w:b/>
          <w:bCs/>
          <w:sz w:val="24"/>
          <w:szCs w:val="24"/>
          <w:lang w:val="en-US"/>
        </w:rPr>
        <w:t xml:space="preserve">Fungsi BI </w:t>
      </w:r>
      <w:r w:rsidR="007F5B45" w:rsidRPr="00B67ADE">
        <w:rPr>
          <w:rFonts w:ascii="Times New Roman" w:hAnsi="Times New Roman"/>
          <w:b/>
          <w:bCs/>
          <w:i/>
          <w:sz w:val="24"/>
          <w:szCs w:val="24"/>
          <w:lang w:val="en-US"/>
        </w:rPr>
        <w:t>Rate</w:t>
      </w:r>
    </w:p>
    <w:p w:rsidR="00162ADB" w:rsidRPr="007F5B45" w:rsidRDefault="00162ADB" w:rsidP="00640782">
      <w:pPr>
        <w:autoSpaceDE w:val="0"/>
        <w:autoSpaceDN w:val="0"/>
        <w:adjustRightInd w:val="0"/>
        <w:spacing w:after="0" w:line="480" w:lineRule="auto"/>
        <w:ind w:firstLine="720"/>
        <w:jc w:val="both"/>
        <w:rPr>
          <w:rFonts w:ascii="Times New Roman" w:hAnsi="Times New Roman"/>
          <w:b/>
          <w:sz w:val="24"/>
          <w:szCs w:val="24"/>
          <w:lang w:val="en-US"/>
        </w:rPr>
      </w:pPr>
      <w:r w:rsidRPr="007F5B45">
        <w:rPr>
          <w:rFonts w:ascii="Times New Roman" w:hAnsi="Times New Roman"/>
          <w:sz w:val="24"/>
          <w:szCs w:val="24"/>
          <w:lang w:val="en-US"/>
        </w:rPr>
        <w:t xml:space="preserve">BI </w:t>
      </w:r>
      <w:r w:rsidRPr="00F94DB7">
        <w:rPr>
          <w:rFonts w:ascii="Times New Roman" w:hAnsi="Times New Roman"/>
          <w:i/>
          <w:sz w:val="24"/>
          <w:szCs w:val="24"/>
          <w:lang w:val="en-US"/>
        </w:rPr>
        <w:t>Rate</w:t>
      </w:r>
      <w:r w:rsidRPr="007F5B45">
        <w:rPr>
          <w:rFonts w:ascii="Times New Roman" w:hAnsi="Times New Roman"/>
          <w:sz w:val="24"/>
          <w:szCs w:val="24"/>
          <w:lang w:val="en-US"/>
        </w:rPr>
        <w:t xml:space="preserve"> diumumkan ole</w:t>
      </w:r>
      <w:r w:rsidR="007F5B45" w:rsidRPr="007F5B45">
        <w:rPr>
          <w:rFonts w:ascii="Times New Roman" w:hAnsi="Times New Roman"/>
          <w:sz w:val="24"/>
          <w:szCs w:val="24"/>
          <w:lang w:val="en-US"/>
        </w:rPr>
        <w:t xml:space="preserve">h Dewan Gubernur Bank Indonesia </w:t>
      </w:r>
      <w:r w:rsidRPr="00B67ADE">
        <w:rPr>
          <w:rFonts w:ascii="Times New Roman" w:hAnsi="Times New Roman"/>
          <w:sz w:val="24"/>
          <w:szCs w:val="24"/>
          <w:lang w:val="en-US"/>
        </w:rPr>
        <w:t>setiap </w:t>
      </w:r>
      <w:hyperlink r:id="rId9" w:history="1">
        <w:r w:rsidRPr="00B67ADE">
          <w:rPr>
            <w:rStyle w:val="Hyperlink"/>
            <w:rFonts w:ascii="Times New Roman" w:hAnsi="Times New Roman"/>
            <w:color w:val="auto"/>
            <w:sz w:val="24"/>
            <w:szCs w:val="24"/>
            <w:u w:val="none"/>
            <w:lang w:val="en-US"/>
          </w:rPr>
          <w:t>Rapat Dewan Gubernur</w:t>
        </w:r>
      </w:hyperlink>
      <w:r w:rsidRPr="00B67ADE">
        <w:rPr>
          <w:rFonts w:ascii="Times New Roman" w:hAnsi="Times New Roman"/>
          <w:sz w:val="24"/>
          <w:szCs w:val="24"/>
          <w:lang w:val="en-US"/>
        </w:rPr>
        <w:t> bulanan dan diimplementasikan pada operasi moneter yang dilakukan Bank Indonesia melalui pengelolaan likuiditas (</w:t>
      </w:r>
      <w:hyperlink r:id="rId10" w:history="1">
        <w:r w:rsidRPr="00B67ADE">
          <w:rPr>
            <w:rStyle w:val="Hyperlink"/>
            <w:rFonts w:ascii="Times New Roman" w:hAnsi="Times New Roman"/>
            <w:i/>
            <w:iCs/>
            <w:color w:val="auto"/>
            <w:sz w:val="24"/>
            <w:szCs w:val="24"/>
            <w:u w:val="none"/>
            <w:lang w:val="en-US"/>
          </w:rPr>
          <w:t>liquidity management</w:t>
        </w:r>
      </w:hyperlink>
      <w:r w:rsidRPr="00B67ADE">
        <w:rPr>
          <w:rFonts w:ascii="Times New Roman" w:hAnsi="Times New Roman"/>
          <w:sz w:val="24"/>
          <w:szCs w:val="24"/>
          <w:lang w:val="en-US"/>
        </w:rPr>
        <w:t xml:space="preserve">) </w:t>
      </w:r>
      <w:r w:rsidRPr="007F5B45">
        <w:rPr>
          <w:rFonts w:ascii="Times New Roman" w:hAnsi="Times New Roman"/>
          <w:sz w:val="24"/>
          <w:szCs w:val="24"/>
          <w:lang w:val="en-US"/>
        </w:rPr>
        <w:t>di pasar uang untuk mencapai sasaran operasional kebijakan moneter.</w:t>
      </w:r>
    </w:p>
    <w:p w:rsidR="00162ADB" w:rsidRPr="00B67ADE" w:rsidRDefault="00162ADB" w:rsidP="00640782">
      <w:pPr>
        <w:autoSpaceDE w:val="0"/>
        <w:autoSpaceDN w:val="0"/>
        <w:adjustRightInd w:val="0"/>
        <w:spacing w:after="0" w:line="480" w:lineRule="auto"/>
        <w:ind w:firstLine="720"/>
        <w:jc w:val="both"/>
        <w:rPr>
          <w:rFonts w:ascii="Times New Roman" w:hAnsi="Times New Roman"/>
          <w:sz w:val="24"/>
          <w:szCs w:val="24"/>
          <w:lang w:val="en-US"/>
        </w:rPr>
      </w:pPr>
      <w:r w:rsidRPr="00B67ADE">
        <w:rPr>
          <w:rFonts w:ascii="Times New Roman" w:hAnsi="Times New Roman"/>
          <w:sz w:val="24"/>
          <w:szCs w:val="24"/>
          <w:lang w:val="en-US"/>
        </w:rPr>
        <w:t>Sasaran operasional kebijakan moneter dicerminkan pada perkembangan suku bunga Pasar Uang Antar Bank </w:t>
      </w:r>
      <w:r w:rsidRPr="00B67ADE">
        <w:rPr>
          <w:rFonts w:ascii="Times New Roman" w:hAnsi="Times New Roman"/>
          <w:i/>
          <w:iCs/>
          <w:sz w:val="24"/>
          <w:szCs w:val="24"/>
          <w:lang w:val="en-US"/>
        </w:rPr>
        <w:t>Overnight</w:t>
      </w:r>
      <w:r w:rsidRPr="00B67ADE">
        <w:rPr>
          <w:rFonts w:ascii="Times New Roman" w:hAnsi="Times New Roman"/>
          <w:sz w:val="24"/>
          <w:szCs w:val="24"/>
          <w:lang w:val="en-US"/>
        </w:rPr>
        <w:t> (PUAB O/N). Pergerakan di suku bunga PUAB ini diharapkan akan diikuti oleh perkembangan di suku bunga deposito, dan pada gilirannya suku bunga kredit perbankan.</w:t>
      </w:r>
    </w:p>
    <w:p w:rsidR="00162ADB" w:rsidRPr="00B67ADE" w:rsidRDefault="00162ADB" w:rsidP="00640782">
      <w:pPr>
        <w:autoSpaceDE w:val="0"/>
        <w:autoSpaceDN w:val="0"/>
        <w:adjustRightInd w:val="0"/>
        <w:spacing w:after="0" w:line="480" w:lineRule="auto"/>
        <w:ind w:firstLine="720"/>
        <w:jc w:val="both"/>
        <w:rPr>
          <w:rFonts w:ascii="Times New Roman" w:hAnsi="Times New Roman"/>
          <w:sz w:val="24"/>
          <w:szCs w:val="24"/>
          <w:lang w:val="en-US"/>
        </w:rPr>
      </w:pPr>
      <w:r w:rsidRPr="00B67ADE">
        <w:rPr>
          <w:rFonts w:ascii="Times New Roman" w:hAnsi="Times New Roman"/>
          <w:sz w:val="24"/>
          <w:szCs w:val="24"/>
          <w:lang w:val="en-US"/>
        </w:rPr>
        <w:t xml:space="preserve">Dengan mempertimbangkan pula faktor-faktor lain dalam perekonomian, Bank Indonesia pada umumnya akan menaikkan BI </w:t>
      </w:r>
      <w:r w:rsidRPr="00F94DB7">
        <w:rPr>
          <w:rFonts w:ascii="Times New Roman" w:hAnsi="Times New Roman"/>
          <w:i/>
          <w:sz w:val="24"/>
          <w:szCs w:val="24"/>
          <w:lang w:val="en-US"/>
        </w:rPr>
        <w:t>Rate</w:t>
      </w:r>
      <w:r w:rsidRPr="00B67ADE">
        <w:rPr>
          <w:rFonts w:ascii="Times New Roman" w:hAnsi="Times New Roman"/>
          <w:sz w:val="24"/>
          <w:szCs w:val="24"/>
          <w:lang w:val="en-US"/>
        </w:rPr>
        <w:t xml:space="preserve"> apabila inflasi ke depan diperkirakan melampaui sasaran yang telah ditetapkan, sebaliknya Bank Indonesia akan menurunkan BI </w:t>
      </w:r>
      <w:r w:rsidRPr="00F94DB7">
        <w:rPr>
          <w:rFonts w:ascii="Times New Roman" w:hAnsi="Times New Roman"/>
          <w:i/>
          <w:sz w:val="24"/>
          <w:szCs w:val="24"/>
          <w:lang w:val="en-US"/>
        </w:rPr>
        <w:t>Rate</w:t>
      </w:r>
      <w:r w:rsidRPr="00B67ADE">
        <w:rPr>
          <w:rFonts w:ascii="Times New Roman" w:hAnsi="Times New Roman"/>
          <w:sz w:val="24"/>
          <w:szCs w:val="24"/>
          <w:lang w:val="en-US"/>
        </w:rPr>
        <w:t xml:space="preserve"> apabila inflasi ke depan diperkirakan berada di bawah sasaran yang telah ditetapkan.</w:t>
      </w:r>
    </w:p>
    <w:p w:rsidR="009763AC" w:rsidRDefault="009763AC" w:rsidP="009763AC">
      <w:pPr>
        <w:autoSpaceDE w:val="0"/>
        <w:autoSpaceDN w:val="0"/>
        <w:adjustRightInd w:val="0"/>
        <w:spacing w:after="0" w:line="480" w:lineRule="auto"/>
        <w:jc w:val="both"/>
        <w:rPr>
          <w:rFonts w:ascii="Times New Roman" w:hAnsi="Times New Roman"/>
          <w:b/>
          <w:i/>
          <w:sz w:val="24"/>
          <w:szCs w:val="24"/>
          <w:lang w:val="en-US"/>
        </w:rPr>
      </w:pPr>
    </w:p>
    <w:p w:rsidR="009763AC" w:rsidRPr="0062265A" w:rsidRDefault="00B67ADE" w:rsidP="0062265A">
      <w:pPr>
        <w:autoSpaceDE w:val="0"/>
        <w:autoSpaceDN w:val="0"/>
        <w:adjustRightInd w:val="0"/>
        <w:spacing w:after="0" w:line="480" w:lineRule="auto"/>
        <w:jc w:val="both"/>
        <w:rPr>
          <w:rFonts w:ascii="Times New Roman" w:hAnsi="Times New Roman"/>
          <w:b/>
          <w:sz w:val="24"/>
          <w:szCs w:val="24"/>
          <w:lang w:val="en-US"/>
        </w:rPr>
      </w:pPr>
      <w:r>
        <w:rPr>
          <w:rFonts w:ascii="Times New Roman" w:hAnsi="Times New Roman"/>
          <w:b/>
          <w:sz w:val="24"/>
          <w:szCs w:val="24"/>
          <w:lang w:val="en-US"/>
        </w:rPr>
        <w:t>2.2</w:t>
      </w:r>
      <w:r>
        <w:rPr>
          <w:rFonts w:ascii="Times New Roman" w:hAnsi="Times New Roman"/>
          <w:b/>
          <w:sz w:val="24"/>
          <w:szCs w:val="24"/>
          <w:lang w:val="en-US"/>
        </w:rPr>
        <w:tab/>
      </w:r>
      <w:r w:rsidR="00F93096" w:rsidRPr="009763AC">
        <w:rPr>
          <w:rFonts w:ascii="Times New Roman" w:hAnsi="Times New Roman"/>
          <w:b/>
          <w:sz w:val="24"/>
          <w:szCs w:val="24"/>
        </w:rPr>
        <w:t>Kerangka Pemikiran</w:t>
      </w:r>
    </w:p>
    <w:p w:rsidR="00F93096" w:rsidRDefault="00F93096" w:rsidP="00B92131">
      <w:pPr>
        <w:autoSpaceDE w:val="0"/>
        <w:autoSpaceDN w:val="0"/>
        <w:adjustRightInd w:val="0"/>
        <w:spacing w:after="0" w:line="480" w:lineRule="auto"/>
        <w:jc w:val="both"/>
        <w:rPr>
          <w:rFonts w:ascii="Times New Roman" w:hAnsi="Times New Roman"/>
          <w:sz w:val="24"/>
          <w:szCs w:val="24"/>
          <w:lang w:val="en-US"/>
        </w:rPr>
      </w:pPr>
      <w:r w:rsidRPr="00B92131">
        <w:rPr>
          <w:rFonts w:ascii="Times New Roman" w:hAnsi="Times New Roman"/>
          <w:b/>
          <w:sz w:val="24"/>
          <w:szCs w:val="24"/>
        </w:rPr>
        <w:tab/>
      </w:r>
      <w:r w:rsidRPr="00B92131">
        <w:rPr>
          <w:rFonts w:ascii="Times New Roman" w:hAnsi="Times New Roman"/>
          <w:i/>
          <w:iCs/>
          <w:sz w:val="24"/>
          <w:szCs w:val="24"/>
        </w:rPr>
        <w:t xml:space="preserve">Capital Adequacy Ratio </w:t>
      </w:r>
      <w:r w:rsidRPr="00B92131">
        <w:rPr>
          <w:rFonts w:ascii="Times New Roman" w:hAnsi="Times New Roman"/>
          <w:sz w:val="24"/>
          <w:szCs w:val="24"/>
        </w:rPr>
        <w:t>(CAR) merupakan indikator utama perbankan yang</w:t>
      </w:r>
      <w:r w:rsidR="00E136EF">
        <w:rPr>
          <w:rFonts w:ascii="Times New Roman" w:hAnsi="Times New Roman"/>
          <w:sz w:val="24"/>
          <w:szCs w:val="24"/>
          <w:lang w:val="en-US"/>
        </w:rPr>
        <w:t xml:space="preserve"> </w:t>
      </w:r>
      <w:r w:rsidRPr="00B92131">
        <w:rPr>
          <w:rFonts w:ascii="Times New Roman" w:hAnsi="Times New Roman"/>
          <w:sz w:val="24"/>
          <w:szCs w:val="24"/>
        </w:rPr>
        <w:t>memberikan gambaran menganai aspek permodalan yang dimiliki oleh bank.</w:t>
      </w:r>
      <w:r w:rsidR="00E136EF">
        <w:rPr>
          <w:rFonts w:ascii="Times New Roman" w:hAnsi="Times New Roman"/>
          <w:sz w:val="24"/>
          <w:szCs w:val="24"/>
          <w:lang w:val="en-US"/>
        </w:rPr>
        <w:t xml:space="preserve"> </w:t>
      </w:r>
      <w:r w:rsidRPr="00B92131">
        <w:rPr>
          <w:rFonts w:ascii="Times New Roman" w:hAnsi="Times New Roman"/>
          <w:sz w:val="24"/>
          <w:szCs w:val="24"/>
        </w:rPr>
        <w:t>CAR mencerminkan seberapa besar jumlah seluruh aktiva bank yang</w:t>
      </w:r>
      <w:r w:rsidR="00E136EF">
        <w:rPr>
          <w:rFonts w:ascii="Times New Roman" w:hAnsi="Times New Roman"/>
          <w:sz w:val="24"/>
          <w:szCs w:val="24"/>
          <w:lang w:val="en-US"/>
        </w:rPr>
        <w:t xml:space="preserve"> </w:t>
      </w:r>
      <w:r w:rsidRPr="00B92131">
        <w:rPr>
          <w:rFonts w:ascii="Times New Roman" w:hAnsi="Times New Roman"/>
          <w:sz w:val="24"/>
          <w:szCs w:val="24"/>
        </w:rPr>
        <w:t>mengandung risiko (kredit, penyertaan, surat berharga, tagihan pada bank lain)</w:t>
      </w:r>
      <w:r w:rsidR="00E136EF">
        <w:rPr>
          <w:rFonts w:ascii="Times New Roman" w:hAnsi="Times New Roman"/>
          <w:sz w:val="24"/>
          <w:szCs w:val="24"/>
          <w:lang w:val="en-US"/>
        </w:rPr>
        <w:t xml:space="preserve"> </w:t>
      </w:r>
      <w:r w:rsidRPr="00B92131">
        <w:rPr>
          <w:rFonts w:ascii="Times New Roman" w:hAnsi="Times New Roman"/>
          <w:sz w:val="24"/>
          <w:szCs w:val="24"/>
        </w:rPr>
        <w:t>yang ikut dibiayai dari modal sendiri disamping memperoleh dana-dana dari</w:t>
      </w:r>
      <w:r w:rsidR="00E136EF">
        <w:rPr>
          <w:rFonts w:ascii="Times New Roman" w:hAnsi="Times New Roman"/>
          <w:sz w:val="24"/>
          <w:szCs w:val="24"/>
          <w:lang w:val="en-US"/>
        </w:rPr>
        <w:t xml:space="preserve"> </w:t>
      </w:r>
      <w:r w:rsidRPr="00B92131">
        <w:rPr>
          <w:rFonts w:ascii="Times New Roman" w:hAnsi="Times New Roman"/>
          <w:sz w:val="24"/>
          <w:szCs w:val="24"/>
        </w:rPr>
        <w:t>sumber di luar bank. CAR merupakan ukuran kesehatan bank yang sangat penting</w:t>
      </w:r>
      <w:r w:rsidR="00E136EF">
        <w:rPr>
          <w:rFonts w:ascii="Times New Roman" w:hAnsi="Times New Roman"/>
          <w:sz w:val="24"/>
          <w:szCs w:val="24"/>
          <w:lang w:val="en-US"/>
        </w:rPr>
        <w:t xml:space="preserve"> </w:t>
      </w:r>
      <w:r w:rsidRPr="00B92131">
        <w:rPr>
          <w:rFonts w:ascii="Times New Roman" w:hAnsi="Times New Roman"/>
          <w:sz w:val="24"/>
          <w:szCs w:val="24"/>
        </w:rPr>
        <w:t>dan paling banyak mendapat perhatian dari investor perbankan.</w:t>
      </w:r>
    </w:p>
    <w:p w:rsidR="00E136EF" w:rsidRDefault="00E136EF" w:rsidP="00B92131">
      <w:pPr>
        <w:autoSpaceDE w:val="0"/>
        <w:autoSpaceDN w:val="0"/>
        <w:adjustRightInd w:val="0"/>
        <w:spacing w:after="0" w:line="480" w:lineRule="auto"/>
        <w:jc w:val="both"/>
        <w:rPr>
          <w:rFonts w:ascii="Times New Roman" w:hAnsi="Times New Roman"/>
          <w:sz w:val="24"/>
          <w:szCs w:val="24"/>
          <w:lang w:val="en-US"/>
        </w:rPr>
      </w:pPr>
      <w:r>
        <w:rPr>
          <w:rFonts w:ascii="Times New Roman" w:hAnsi="Times New Roman"/>
          <w:sz w:val="24"/>
          <w:szCs w:val="24"/>
          <w:lang w:val="en-US"/>
        </w:rPr>
        <w:lastRenderedPageBreak/>
        <w:tab/>
        <w:t xml:space="preserve">Bank yang memiliki </w:t>
      </w:r>
      <w:r w:rsidRPr="00B92131">
        <w:rPr>
          <w:rFonts w:ascii="Times New Roman" w:hAnsi="Times New Roman"/>
          <w:i/>
          <w:iCs/>
          <w:sz w:val="24"/>
          <w:szCs w:val="24"/>
        </w:rPr>
        <w:t xml:space="preserve">Capital Adequacy Ratio </w:t>
      </w:r>
      <w:r w:rsidRPr="00B92131">
        <w:rPr>
          <w:rFonts w:ascii="Times New Roman" w:hAnsi="Times New Roman"/>
          <w:sz w:val="24"/>
          <w:szCs w:val="24"/>
        </w:rPr>
        <w:t>(CAR)</w:t>
      </w:r>
      <w:r>
        <w:rPr>
          <w:rFonts w:ascii="Times New Roman" w:hAnsi="Times New Roman"/>
          <w:sz w:val="24"/>
          <w:szCs w:val="24"/>
          <w:lang w:val="en-US"/>
        </w:rPr>
        <w:t xml:space="preserve"> sebesar 8% atau lebih akan meningkatkan kemampuan bank dalam penyaluran kredit, sebaliknya apabila bank memiliki </w:t>
      </w:r>
      <w:r w:rsidRPr="00B92131">
        <w:rPr>
          <w:rFonts w:ascii="Times New Roman" w:hAnsi="Times New Roman"/>
          <w:i/>
          <w:iCs/>
          <w:sz w:val="24"/>
          <w:szCs w:val="24"/>
        </w:rPr>
        <w:t xml:space="preserve">Capital Adequacy Ratio </w:t>
      </w:r>
      <w:r w:rsidRPr="00B92131">
        <w:rPr>
          <w:rFonts w:ascii="Times New Roman" w:hAnsi="Times New Roman"/>
          <w:sz w:val="24"/>
          <w:szCs w:val="24"/>
        </w:rPr>
        <w:t>(CAR)</w:t>
      </w:r>
      <w:r>
        <w:rPr>
          <w:rFonts w:ascii="Times New Roman" w:hAnsi="Times New Roman"/>
          <w:sz w:val="24"/>
          <w:szCs w:val="24"/>
          <w:lang w:val="en-US"/>
        </w:rPr>
        <w:t xml:space="preserve"> kurang dari 8% maka menurunnya kemampuan bank untuk penyaluran kredit yang berdampak pada pertumbuhan kredit. Karena kuatnya permodalan suatu bank akan meningkatkan kepercayaan masyarakat dalam menyimpan dananya dan bank akan menyalurkan kembali kepada masyarakat yang kekurangan dana dalam bentuk kredit, salah satunya Kredit Pemilikan Rumah (KPR).</w:t>
      </w:r>
    </w:p>
    <w:p w:rsidR="00E136EF" w:rsidRDefault="00E136EF" w:rsidP="00B92131">
      <w:pPr>
        <w:autoSpaceDE w:val="0"/>
        <w:autoSpaceDN w:val="0"/>
        <w:adjustRightInd w:val="0"/>
        <w:spacing w:after="0" w:line="480" w:lineRule="auto"/>
        <w:jc w:val="both"/>
        <w:rPr>
          <w:rFonts w:ascii="Times New Roman" w:hAnsi="Times New Roman"/>
          <w:sz w:val="24"/>
          <w:szCs w:val="24"/>
          <w:lang w:val="en-US"/>
        </w:rPr>
      </w:pPr>
      <w:r>
        <w:rPr>
          <w:rFonts w:ascii="Times New Roman" w:hAnsi="Times New Roman"/>
          <w:sz w:val="24"/>
          <w:szCs w:val="24"/>
          <w:lang w:val="en-US"/>
        </w:rPr>
        <w:tab/>
      </w:r>
      <w:r w:rsidRPr="00B92131">
        <w:rPr>
          <w:rFonts w:ascii="Times New Roman" w:hAnsi="Times New Roman"/>
          <w:i/>
          <w:iCs/>
          <w:sz w:val="24"/>
          <w:szCs w:val="24"/>
        </w:rPr>
        <w:t xml:space="preserve">Capital Adequacy Ratio </w:t>
      </w:r>
      <w:r w:rsidRPr="00B92131">
        <w:rPr>
          <w:rFonts w:ascii="Times New Roman" w:hAnsi="Times New Roman"/>
          <w:sz w:val="24"/>
          <w:szCs w:val="24"/>
        </w:rPr>
        <w:t>(CAR)</w:t>
      </w:r>
      <w:r>
        <w:rPr>
          <w:rFonts w:ascii="Times New Roman" w:hAnsi="Times New Roman"/>
          <w:sz w:val="24"/>
          <w:szCs w:val="24"/>
          <w:lang w:val="en-US"/>
        </w:rPr>
        <w:t xml:space="preserve"> yang tinggi mencerminkan stabilnya jumlah modal yang dimiliki oleh bank sehingga memungkinkan bank untuk bisa lebih banyak menyalurkan kredit atau dengan kata lain </w:t>
      </w:r>
      <w:r w:rsidRPr="00B92131">
        <w:rPr>
          <w:rFonts w:ascii="Times New Roman" w:hAnsi="Times New Roman"/>
          <w:i/>
          <w:iCs/>
          <w:sz w:val="24"/>
          <w:szCs w:val="24"/>
        </w:rPr>
        <w:t xml:space="preserve">Capital Adequacy Ratio </w:t>
      </w:r>
      <w:r w:rsidRPr="00B92131">
        <w:rPr>
          <w:rFonts w:ascii="Times New Roman" w:hAnsi="Times New Roman"/>
          <w:sz w:val="24"/>
          <w:szCs w:val="24"/>
        </w:rPr>
        <w:t>(CAR)</w:t>
      </w:r>
      <w:r>
        <w:rPr>
          <w:rFonts w:ascii="Times New Roman" w:hAnsi="Times New Roman"/>
          <w:sz w:val="24"/>
          <w:szCs w:val="24"/>
          <w:lang w:val="en-US"/>
        </w:rPr>
        <w:t xml:space="preserve"> </w:t>
      </w:r>
      <w:r w:rsidR="00236772">
        <w:rPr>
          <w:rFonts w:ascii="Times New Roman" w:hAnsi="Times New Roman"/>
          <w:sz w:val="24"/>
          <w:szCs w:val="24"/>
          <w:lang w:val="en-US"/>
        </w:rPr>
        <w:t>dan kredit adalah searah, sedangkan dalam penelitian Perry Warjiyo (2006</w:t>
      </w:r>
      <w:r w:rsidR="002D6D83">
        <w:rPr>
          <w:rFonts w:ascii="Times New Roman" w:hAnsi="Times New Roman"/>
          <w:sz w:val="24"/>
          <w:szCs w:val="24"/>
          <w:lang w:val="en-US"/>
        </w:rPr>
        <w:t xml:space="preserve">), </w:t>
      </w:r>
      <w:r w:rsidR="00236772">
        <w:rPr>
          <w:rFonts w:ascii="Times New Roman" w:hAnsi="Times New Roman"/>
          <w:sz w:val="24"/>
          <w:szCs w:val="24"/>
          <w:lang w:val="en-US"/>
        </w:rPr>
        <w:t xml:space="preserve">menyebutkan bahwa terdapat hubungan negatif antara </w:t>
      </w:r>
      <w:r w:rsidR="00236772" w:rsidRPr="00B92131">
        <w:rPr>
          <w:rFonts w:ascii="Times New Roman" w:hAnsi="Times New Roman"/>
          <w:i/>
          <w:iCs/>
          <w:sz w:val="24"/>
          <w:szCs w:val="24"/>
        </w:rPr>
        <w:t xml:space="preserve">Capital Adequacy Ratio </w:t>
      </w:r>
      <w:r w:rsidR="00236772" w:rsidRPr="00B92131">
        <w:rPr>
          <w:rFonts w:ascii="Times New Roman" w:hAnsi="Times New Roman"/>
          <w:sz w:val="24"/>
          <w:szCs w:val="24"/>
        </w:rPr>
        <w:t>(CAR)</w:t>
      </w:r>
      <w:r w:rsidR="00236772">
        <w:rPr>
          <w:rFonts w:ascii="Times New Roman" w:hAnsi="Times New Roman"/>
          <w:sz w:val="24"/>
          <w:szCs w:val="24"/>
          <w:lang w:val="en-US"/>
        </w:rPr>
        <w:t xml:space="preserve"> terhadap kredit, serta keberadaan </w:t>
      </w:r>
      <w:r w:rsidR="00236772" w:rsidRPr="00B92131">
        <w:rPr>
          <w:rFonts w:ascii="Times New Roman" w:hAnsi="Times New Roman"/>
          <w:i/>
          <w:iCs/>
          <w:sz w:val="24"/>
          <w:szCs w:val="24"/>
        </w:rPr>
        <w:t xml:space="preserve">Capital Adequacy Ratio </w:t>
      </w:r>
      <w:r w:rsidR="00236772" w:rsidRPr="00B92131">
        <w:rPr>
          <w:rFonts w:ascii="Times New Roman" w:hAnsi="Times New Roman"/>
          <w:sz w:val="24"/>
          <w:szCs w:val="24"/>
        </w:rPr>
        <w:t>(CAR)</w:t>
      </w:r>
      <w:r w:rsidR="00236772">
        <w:rPr>
          <w:rFonts w:ascii="Times New Roman" w:hAnsi="Times New Roman"/>
          <w:sz w:val="24"/>
          <w:szCs w:val="24"/>
          <w:lang w:val="en-US"/>
        </w:rPr>
        <w:t xml:space="preserve"> yang dianggap mempersempit ruang bank dalam menyalurkan kreditnya namun tetap tidak bias membatas</w:t>
      </w:r>
      <w:r w:rsidR="002B4463">
        <w:rPr>
          <w:rFonts w:ascii="Times New Roman" w:hAnsi="Times New Roman"/>
          <w:sz w:val="24"/>
          <w:szCs w:val="24"/>
          <w:lang w:val="en-US"/>
        </w:rPr>
        <w:t>i bank dalam memberikan kredit. M</w:t>
      </w:r>
      <w:r w:rsidR="002D6D83">
        <w:rPr>
          <w:rFonts w:ascii="Times New Roman" w:hAnsi="Times New Roman"/>
          <w:sz w:val="24"/>
          <w:szCs w:val="24"/>
          <w:lang w:val="en-US"/>
        </w:rPr>
        <w:t>enurut</w:t>
      </w:r>
      <w:r w:rsidR="00236772">
        <w:rPr>
          <w:rFonts w:ascii="Times New Roman" w:hAnsi="Times New Roman"/>
          <w:sz w:val="24"/>
          <w:szCs w:val="24"/>
          <w:lang w:val="en-US"/>
        </w:rPr>
        <w:t xml:space="preserve"> penelitian Fransisca dan Hasan Sakti Siregar (2007) yang menyebutkan bahwa </w:t>
      </w:r>
      <w:r w:rsidR="00236772" w:rsidRPr="00B92131">
        <w:rPr>
          <w:rFonts w:ascii="Times New Roman" w:hAnsi="Times New Roman"/>
          <w:i/>
          <w:iCs/>
          <w:sz w:val="24"/>
          <w:szCs w:val="24"/>
        </w:rPr>
        <w:t xml:space="preserve">Capital Adequacy Ratio </w:t>
      </w:r>
      <w:r w:rsidR="00236772" w:rsidRPr="00B92131">
        <w:rPr>
          <w:rFonts w:ascii="Times New Roman" w:hAnsi="Times New Roman"/>
          <w:sz w:val="24"/>
          <w:szCs w:val="24"/>
        </w:rPr>
        <w:t>(CAR)</w:t>
      </w:r>
      <w:r w:rsidR="00236772">
        <w:rPr>
          <w:rFonts w:ascii="Times New Roman" w:hAnsi="Times New Roman"/>
          <w:sz w:val="24"/>
          <w:szCs w:val="24"/>
          <w:lang w:val="en-US"/>
        </w:rPr>
        <w:t xml:space="preserve"> tidak dapat digunakan untuk memprediksi </w:t>
      </w:r>
      <w:r w:rsidR="00236772" w:rsidRPr="00236772">
        <w:rPr>
          <w:rFonts w:ascii="Times New Roman" w:hAnsi="Times New Roman"/>
          <w:i/>
          <w:sz w:val="24"/>
          <w:szCs w:val="24"/>
          <w:lang w:val="en-US"/>
        </w:rPr>
        <w:t>volume</w:t>
      </w:r>
      <w:r w:rsidR="00236772">
        <w:rPr>
          <w:rFonts w:ascii="Times New Roman" w:hAnsi="Times New Roman"/>
          <w:sz w:val="24"/>
          <w:szCs w:val="24"/>
          <w:lang w:val="en-US"/>
        </w:rPr>
        <w:t xml:space="preserve"> kredit karena dari hasil uji parsial menunjukan tidak ada pengaruh yang signifikan</w:t>
      </w:r>
      <w:r w:rsidR="00236772" w:rsidRPr="00236772">
        <w:rPr>
          <w:rFonts w:ascii="Times New Roman" w:hAnsi="Times New Roman"/>
          <w:i/>
          <w:iCs/>
          <w:sz w:val="24"/>
          <w:szCs w:val="24"/>
        </w:rPr>
        <w:t xml:space="preserve"> </w:t>
      </w:r>
      <w:r w:rsidR="00236772">
        <w:rPr>
          <w:rFonts w:ascii="Times New Roman" w:hAnsi="Times New Roman"/>
          <w:sz w:val="24"/>
          <w:szCs w:val="24"/>
          <w:lang w:val="en-US"/>
        </w:rPr>
        <w:t xml:space="preserve">antara </w:t>
      </w:r>
      <w:r w:rsidR="00236772" w:rsidRPr="00B92131">
        <w:rPr>
          <w:rFonts w:ascii="Times New Roman" w:hAnsi="Times New Roman"/>
          <w:i/>
          <w:iCs/>
          <w:sz w:val="24"/>
          <w:szCs w:val="24"/>
        </w:rPr>
        <w:t xml:space="preserve">Capital Adequacy Ratio </w:t>
      </w:r>
      <w:r w:rsidR="00236772" w:rsidRPr="00B92131">
        <w:rPr>
          <w:rFonts w:ascii="Times New Roman" w:hAnsi="Times New Roman"/>
          <w:sz w:val="24"/>
          <w:szCs w:val="24"/>
        </w:rPr>
        <w:t>(CAR)</w:t>
      </w:r>
      <w:r w:rsidR="00236772">
        <w:rPr>
          <w:rFonts w:ascii="Times New Roman" w:hAnsi="Times New Roman"/>
          <w:sz w:val="24"/>
          <w:szCs w:val="24"/>
          <w:lang w:val="en-US"/>
        </w:rPr>
        <w:t xml:space="preserve"> dan </w:t>
      </w:r>
      <w:r w:rsidR="00236772" w:rsidRPr="00236772">
        <w:rPr>
          <w:rFonts w:ascii="Times New Roman" w:hAnsi="Times New Roman"/>
          <w:i/>
          <w:sz w:val="24"/>
          <w:szCs w:val="24"/>
          <w:lang w:val="en-US"/>
        </w:rPr>
        <w:t>volume</w:t>
      </w:r>
      <w:r w:rsidR="00236772">
        <w:rPr>
          <w:rFonts w:ascii="Times New Roman" w:hAnsi="Times New Roman"/>
          <w:sz w:val="24"/>
          <w:szCs w:val="24"/>
          <w:lang w:val="en-US"/>
        </w:rPr>
        <w:t xml:space="preserve"> kredit.</w:t>
      </w:r>
    </w:p>
    <w:p w:rsidR="00F93096" w:rsidRPr="0062265A" w:rsidRDefault="00F93096" w:rsidP="00B92131">
      <w:pPr>
        <w:autoSpaceDE w:val="0"/>
        <w:autoSpaceDN w:val="0"/>
        <w:adjustRightInd w:val="0"/>
        <w:spacing w:after="0" w:line="480" w:lineRule="auto"/>
        <w:jc w:val="both"/>
        <w:rPr>
          <w:rFonts w:ascii="Times New Roman" w:hAnsi="Times New Roman"/>
          <w:sz w:val="24"/>
          <w:szCs w:val="24"/>
        </w:rPr>
      </w:pPr>
      <w:r w:rsidRPr="00B92131">
        <w:rPr>
          <w:rFonts w:ascii="Times New Roman" w:hAnsi="Times New Roman"/>
          <w:sz w:val="24"/>
          <w:szCs w:val="24"/>
        </w:rPr>
        <w:tab/>
        <w:t xml:space="preserve">BI </w:t>
      </w:r>
      <w:r w:rsidR="00352279">
        <w:rPr>
          <w:rFonts w:ascii="Times New Roman" w:hAnsi="Times New Roman"/>
          <w:i/>
          <w:iCs/>
          <w:sz w:val="24"/>
          <w:szCs w:val="24"/>
          <w:lang w:val="en-US"/>
        </w:rPr>
        <w:t>R</w:t>
      </w:r>
      <w:r w:rsidRPr="00B92131">
        <w:rPr>
          <w:rFonts w:ascii="Times New Roman" w:hAnsi="Times New Roman"/>
          <w:i/>
          <w:iCs/>
          <w:sz w:val="24"/>
          <w:szCs w:val="24"/>
        </w:rPr>
        <w:t xml:space="preserve">ate </w:t>
      </w:r>
      <w:r w:rsidR="00E136EF">
        <w:rPr>
          <w:rFonts w:ascii="Times New Roman" w:hAnsi="Times New Roman"/>
          <w:sz w:val="24"/>
          <w:szCs w:val="24"/>
        </w:rPr>
        <w:t>merupakan</w:t>
      </w:r>
      <w:r w:rsidRPr="00B92131">
        <w:rPr>
          <w:rFonts w:ascii="Times New Roman" w:hAnsi="Times New Roman"/>
          <w:sz w:val="24"/>
          <w:szCs w:val="24"/>
        </w:rPr>
        <w:t xml:space="preserve"> suku bunga acuan yang ditetapk</w:t>
      </w:r>
      <w:r w:rsidR="002D6D83">
        <w:rPr>
          <w:rFonts w:ascii="Times New Roman" w:hAnsi="Times New Roman"/>
          <w:sz w:val="24"/>
          <w:szCs w:val="24"/>
        </w:rPr>
        <w:t xml:space="preserve">an oleh Bank Indonesia sebagai </w:t>
      </w:r>
      <w:r w:rsidR="002D6D83">
        <w:rPr>
          <w:rFonts w:ascii="Times New Roman" w:hAnsi="Times New Roman"/>
          <w:sz w:val="24"/>
          <w:szCs w:val="24"/>
          <w:lang w:val="en-US"/>
        </w:rPr>
        <w:t>B</w:t>
      </w:r>
      <w:r w:rsidR="002D6D83">
        <w:rPr>
          <w:rFonts w:ascii="Times New Roman" w:hAnsi="Times New Roman"/>
          <w:sz w:val="24"/>
          <w:szCs w:val="24"/>
        </w:rPr>
        <w:t xml:space="preserve">ank </w:t>
      </w:r>
      <w:r w:rsidR="002D6D83">
        <w:rPr>
          <w:rFonts w:ascii="Times New Roman" w:hAnsi="Times New Roman"/>
          <w:sz w:val="24"/>
          <w:szCs w:val="24"/>
          <w:lang w:val="en-US"/>
        </w:rPr>
        <w:t>S</w:t>
      </w:r>
      <w:r w:rsidRPr="00B92131">
        <w:rPr>
          <w:rFonts w:ascii="Times New Roman" w:hAnsi="Times New Roman"/>
          <w:sz w:val="24"/>
          <w:szCs w:val="24"/>
        </w:rPr>
        <w:t xml:space="preserve">entral di Indonesia. BI </w:t>
      </w:r>
      <w:r w:rsidR="00352279">
        <w:rPr>
          <w:rFonts w:ascii="Times New Roman" w:hAnsi="Times New Roman"/>
          <w:i/>
          <w:iCs/>
          <w:sz w:val="24"/>
          <w:szCs w:val="24"/>
          <w:lang w:val="en-US"/>
        </w:rPr>
        <w:t>R</w:t>
      </w:r>
      <w:r w:rsidRPr="00B92131">
        <w:rPr>
          <w:rFonts w:ascii="Times New Roman" w:hAnsi="Times New Roman"/>
          <w:i/>
          <w:iCs/>
          <w:sz w:val="24"/>
          <w:szCs w:val="24"/>
        </w:rPr>
        <w:t xml:space="preserve">ate </w:t>
      </w:r>
      <w:r w:rsidRPr="00B92131">
        <w:rPr>
          <w:rFonts w:ascii="Times New Roman" w:hAnsi="Times New Roman"/>
          <w:sz w:val="24"/>
          <w:szCs w:val="24"/>
        </w:rPr>
        <w:t xml:space="preserve">ini merupakan sinyal dari kebijakan moneter, sehingga respon kebijakan moneter dapat dilihat dari kenaikan, penurunan, atau tidak berubahnya BI </w:t>
      </w:r>
      <w:r w:rsidR="00352279">
        <w:rPr>
          <w:rFonts w:ascii="Times New Roman" w:hAnsi="Times New Roman"/>
          <w:i/>
          <w:iCs/>
          <w:sz w:val="24"/>
          <w:szCs w:val="24"/>
          <w:lang w:val="en-US"/>
        </w:rPr>
        <w:t>R</w:t>
      </w:r>
      <w:r w:rsidRPr="00B92131">
        <w:rPr>
          <w:rFonts w:ascii="Times New Roman" w:hAnsi="Times New Roman"/>
          <w:i/>
          <w:iCs/>
          <w:sz w:val="24"/>
          <w:szCs w:val="24"/>
        </w:rPr>
        <w:t xml:space="preserve">ate </w:t>
      </w:r>
      <w:r w:rsidRPr="00B92131">
        <w:rPr>
          <w:rFonts w:ascii="Times New Roman" w:hAnsi="Times New Roman"/>
          <w:sz w:val="24"/>
          <w:szCs w:val="24"/>
        </w:rPr>
        <w:t xml:space="preserve">tersebut. Apabila BI </w:t>
      </w:r>
      <w:r w:rsidR="00352279">
        <w:rPr>
          <w:rFonts w:ascii="Times New Roman" w:hAnsi="Times New Roman"/>
          <w:i/>
          <w:iCs/>
          <w:sz w:val="24"/>
          <w:szCs w:val="24"/>
          <w:lang w:val="en-US"/>
        </w:rPr>
        <w:t>R</w:t>
      </w:r>
      <w:r w:rsidRPr="00B92131">
        <w:rPr>
          <w:rFonts w:ascii="Times New Roman" w:hAnsi="Times New Roman"/>
          <w:i/>
          <w:iCs/>
          <w:sz w:val="24"/>
          <w:szCs w:val="24"/>
        </w:rPr>
        <w:t xml:space="preserve">ate </w:t>
      </w:r>
      <w:r w:rsidRPr="00B92131">
        <w:rPr>
          <w:rFonts w:ascii="Times New Roman" w:hAnsi="Times New Roman"/>
          <w:sz w:val="24"/>
          <w:szCs w:val="24"/>
        </w:rPr>
        <w:lastRenderedPageBreak/>
        <w:t>turun, biasanya akan diikuti dengan penurunan suku bunga kredit, begitu pula sebaliknya. Turunnya suku bunga kredit akan mengakibatkan permintaan kredit y</w:t>
      </w:r>
      <w:r w:rsidR="00352279">
        <w:rPr>
          <w:rFonts w:ascii="Times New Roman" w:hAnsi="Times New Roman"/>
          <w:sz w:val="24"/>
          <w:szCs w:val="24"/>
        </w:rPr>
        <w:t xml:space="preserve">ang meningkat. Dengan demikian </w:t>
      </w:r>
      <w:r w:rsidR="00352279">
        <w:rPr>
          <w:rFonts w:ascii="Times New Roman" w:hAnsi="Times New Roman"/>
          <w:sz w:val="24"/>
          <w:szCs w:val="24"/>
          <w:lang w:val="en-US"/>
        </w:rPr>
        <w:t>s</w:t>
      </w:r>
      <w:r w:rsidR="00352279">
        <w:rPr>
          <w:rFonts w:ascii="Times New Roman" w:hAnsi="Times New Roman"/>
          <w:sz w:val="24"/>
          <w:szCs w:val="24"/>
        </w:rPr>
        <w:t xml:space="preserve">uku </w:t>
      </w:r>
      <w:r w:rsidR="00352279">
        <w:rPr>
          <w:rFonts w:ascii="Times New Roman" w:hAnsi="Times New Roman"/>
          <w:sz w:val="24"/>
          <w:szCs w:val="24"/>
          <w:lang w:val="en-US"/>
        </w:rPr>
        <w:t>b</w:t>
      </w:r>
      <w:r w:rsidR="00352279">
        <w:rPr>
          <w:rFonts w:ascii="Times New Roman" w:hAnsi="Times New Roman"/>
          <w:sz w:val="24"/>
          <w:szCs w:val="24"/>
        </w:rPr>
        <w:t xml:space="preserve">unga </w:t>
      </w:r>
      <w:r w:rsidR="0062265A">
        <w:rPr>
          <w:rFonts w:ascii="Times New Roman" w:hAnsi="Times New Roman"/>
          <w:sz w:val="24"/>
          <w:szCs w:val="24"/>
          <w:lang w:val="en-US"/>
        </w:rPr>
        <w:t>B</w:t>
      </w:r>
      <w:r w:rsidRPr="00B92131">
        <w:rPr>
          <w:rFonts w:ascii="Times New Roman" w:hAnsi="Times New Roman"/>
          <w:sz w:val="24"/>
          <w:szCs w:val="24"/>
        </w:rPr>
        <w:t xml:space="preserve">ank Indonesia atau BI </w:t>
      </w:r>
      <w:r w:rsidR="00352279">
        <w:rPr>
          <w:rFonts w:ascii="Times New Roman" w:hAnsi="Times New Roman"/>
          <w:i/>
          <w:iCs/>
          <w:sz w:val="24"/>
          <w:szCs w:val="24"/>
          <w:lang w:val="en-US"/>
        </w:rPr>
        <w:t>R</w:t>
      </w:r>
      <w:r w:rsidRPr="00B92131">
        <w:rPr>
          <w:rFonts w:ascii="Times New Roman" w:hAnsi="Times New Roman"/>
          <w:i/>
          <w:iCs/>
          <w:sz w:val="24"/>
          <w:szCs w:val="24"/>
        </w:rPr>
        <w:t xml:space="preserve">ate </w:t>
      </w:r>
      <w:r w:rsidRPr="00B92131">
        <w:rPr>
          <w:rFonts w:ascii="Times New Roman" w:hAnsi="Times New Roman"/>
          <w:sz w:val="24"/>
          <w:szCs w:val="24"/>
        </w:rPr>
        <w:t>diprediksi mempunyai pengaruh yang negatif terhadap penyaluran KPR.</w:t>
      </w:r>
    </w:p>
    <w:p w:rsidR="004B2E7F" w:rsidRDefault="00F93096" w:rsidP="004B2E7F">
      <w:pPr>
        <w:autoSpaceDE w:val="0"/>
        <w:autoSpaceDN w:val="0"/>
        <w:adjustRightInd w:val="0"/>
        <w:spacing w:line="480" w:lineRule="auto"/>
        <w:ind w:firstLine="720"/>
        <w:jc w:val="both"/>
        <w:rPr>
          <w:rFonts w:ascii="Times New Roman" w:hAnsi="Times New Roman"/>
          <w:spacing w:val="-4"/>
          <w:w w:val="105"/>
          <w:sz w:val="24"/>
          <w:szCs w:val="24"/>
          <w:lang w:val="en-US"/>
        </w:rPr>
      </w:pPr>
      <w:r w:rsidRPr="00B92131">
        <w:rPr>
          <w:rFonts w:ascii="Times New Roman" w:hAnsi="Times New Roman"/>
          <w:spacing w:val="-1"/>
          <w:w w:val="105"/>
          <w:sz w:val="24"/>
          <w:szCs w:val="24"/>
        </w:rPr>
        <w:t xml:space="preserve">Dari </w:t>
      </w:r>
      <w:r w:rsidR="00236772">
        <w:rPr>
          <w:rFonts w:ascii="Times New Roman" w:hAnsi="Times New Roman"/>
          <w:spacing w:val="-1"/>
          <w:w w:val="105"/>
          <w:sz w:val="24"/>
          <w:szCs w:val="24"/>
          <w:lang w:val="en-US"/>
        </w:rPr>
        <w:t xml:space="preserve">uraian </w:t>
      </w:r>
      <w:r w:rsidR="00236772">
        <w:rPr>
          <w:rFonts w:ascii="Times New Roman" w:hAnsi="Times New Roman"/>
          <w:spacing w:val="-1"/>
          <w:w w:val="105"/>
          <w:sz w:val="24"/>
          <w:szCs w:val="24"/>
        </w:rPr>
        <w:t>kerangka pemikiran</w:t>
      </w:r>
      <w:r w:rsidR="00236772">
        <w:rPr>
          <w:rFonts w:ascii="Times New Roman" w:hAnsi="Times New Roman"/>
          <w:spacing w:val="-1"/>
          <w:w w:val="105"/>
          <w:sz w:val="24"/>
          <w:szCs w:val="24"/>
          <w:lang w:val="en-US"/>
        </w:rPr>
        <w:t>, maka</w:t>
      </w:r>
      <w:r w:rsidR="00236772">
        <w:rPr>
          <w:rFonts w:ascii="Times New Roman" w:hAnsi="Times New Roman"/>
          <w:spacing w:val="-1"/>
          <w:w w:val="105"/>
          <w:sz w:val="24"/>
          <w:szCs w:val="24"/>
        </w:rPr>
        <w:t xml:space="preserve"> dapat di</w:t>
      </w:r>
      <w:r w:rsidR="00236772">
        <w:rPr>
          <w:rFonts w:ascii="Times New Roman" w:hAnsi="Times New Roman"/>
          <w:spacing w:val="-1"/>
          <w:w w:val="105"/>
          <w:sz w:val="24"/>
          <w:szCs w:val="24"/>
          <w:lang w:val="en-US"/>
        </w:rPr>
        <w:t>susun</w:t>
      </w:r>
      <w:r w:rsidRPr="00B92131">
        <w:rPr>
          <w:rFonts w:ascii="Times New Roman" w:hAnsi="Times New Roman"/>
          <w:spacing w:val="-1"/>
          <w:w w:val="105"/>
          <w:sz w:val="24"/>
          <w:szCs w:val="24"/>
        </w:rPr>
        <w:t xml:space="preserve"> bagan kerangka </w:t>
      </w:r>
      <w:r w:rsidR="0062265A">
        <w:rPr>
          <w:rFonts w:ascii="Times New Roman" w:hAnsi="Times New Roman"/>
          <w:spacing w:val="-1"/>
          <w:w w:val="105"/>
          <w:sz w:val="24"/>
          <w:szCs w:val="24"/>
          <w:lang w:val="en-US"/>
        </w:rPr>
        <w:t>berpikir pada G</w:t>
      </w:r>
      <w:r w:rsidR="00236772">
        <w:rPr>
          <w:rFonts w:ascii="Times New Roman" w:hAnsi="Times New Roman"/>
          <w:spacing w:val="-1"/>
          <w:w w:val="105"/>
          <w:sz w:val="24"/>
          <w:szCs w:val="24"/>
          <w:lang w:val="en-US"/>
        </w:rPr>
        <w:t>ambar 2.1</w:t>
      </w:r>
      <w:r w:rsidR="00EE03FB">
        <w:rPr>
          <w:rFonts w:ascii="Times New Roman" w:hAnsi="Times New Roman"/>
          <w:spacing w:val="-4"/>
          <w:w w:val="105"/>
          <w:sz w:val="24"/>
          <w:szCs w:val="24"/>
        </w:rPr>
        <w:t xml:space="preserve"> </w:t>
      </w:r>
      <w:r w:rsidR="00EE03FB">
        <w:rPr>
          <w:rFonts w:ascii="Times New Roman" w:hAnsi="Times New Roman"/>
          <w:spacing w:val="-4"/>
          <w:w w:val="105"/>
          <w:sz w:val="24"/>
          <w:szCs w:val="24"/>
          <w:lang w:val="en-US"/>
        </w:rPr>
        <w:t>:</w:t>
      </w:r>
    </w:p>
    <w:p w:rsidR="00236772" w:rsidRPr="00236772" w:rsidRDefault="00F940B2" w:rsidP="004B2E7F">
      <w:pPr>
        <w:autoSpaceDE w:val="0"/>
        <w:autoSpaceDN w:val="0"/>
        <w:adjustRightInd w:val="0"/>
        <w:spacing w:line="480" w:lineRule="auto"/>
        <w:ind w:firstLine="720"/>
        <w:jc w:val="both"/>
        <w:rPr>
          <w:rFonts w:ascii="Times New Roman" w:hAnsi="Times New Roman"/>
          <w:spacing w:val="-4"/>
          <w:w w:val="105"/>
          <w:sz w:val="24"/>
          <w:szCs w:val="24"/>
          <w:lang w:val="en-US"/>
        </w:rPr>
      </w:pPr>
      <w:r>
        <w:rPr>
          <w:rFonts w:ascii="Times New Roman" w:hAnsi="Times New Roman"/>
          <w:noProof/>
          <w:sz w:val="24"/>
          <w:szCs w:val="24"/>
          <w:lang w:eastAsia="id-ID"/>
        </w:rPr>
        <w:pict>
          <v:rect id="Rectangle 11" o:spid="_x0000_s1026" style="position:absolute;left:0;text-align:left;margin-left:356pt;margin-top:30.75pt;width:66pt;height:39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">
            <v:textbox style="mso-next-textbox:#Rectangle 11">
              <w:txbxContent>
                <w:p w:rsidR="00217CCD" w:rsidRPr="00A51DE2" w:rsidRDefault="00217CCD" w:rsidP="00F93096">
                  <w:pPr>
                    <w:jc w:val="center"/>
                    <w:rPr>
                      <w:rFonts w:ascii="Times New Roman" w:hAnsi="Times New Roman"/>
                      <w:b/>
                      <w:sz w:val="24"/>
                      <w:szCs w:val="24"/>
                    </w:rPr>
                  </w:pPr>
                  <w:r>
                    <w:rPr>
                      <w:rFonts w:ascii="Times New Roman" w:hAnsi="Times New Roman"/>
                      <w:b/>
                      <w:sz w:val="24"/>
                      <w:szCs w:val="24"/>
                    </w:rPr>
                    <w:t>Modal Sendiri</w:t>
                  </w:r>
                </w:p>
              </w:txbxContent>
            </v:textbox>
          </v:rect>
        </w:pict>
      </w:r>
      <w:r>
        <w:rPr>
          <w:rFonts w:ascii="Times New Roman" w:hAnsi="Times New Roman"/>
          <w:noProof/>
          <w:spacing w:val="-4"/>
          <w:sz w:val="24"/>
          <w:szCs w:val="24"/>
          <w:lang w:eastAsia="id-ID"/>
        </w:rPr>
        <w:pict>
          <v:rect id="Rectangle 29" o:spid="_x0000_s1027" style="position:absolute;left:0;text-align:left;margin-left:240.6pt;margin-top:30.75pt;width:90pt;height:3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">
            <v:textbox style="mso-next-textbox:#Rectangle 29">
              <w:txbxContent>
                <w:p w:rsidR="00217CCD" w:rsidRPr="00F61E1C" w:rsidRDefault="00217CCD" w:rsidP="00F93096">
                  <w:pPr>
                    <w:jc w:val="center"/>
                    <w:rPr>
                      <w:rFonts w:ascii="Times New Roman" w:hAnsi="Times New Roman"/>
                      <w:b/>
                      <w:sz w:val="24"/>
                      <w:szCs w:val="24"/>
                    </w:rPr>
                  </w:pPr>
                  <w:r>
                    <w:rPr>
                      <w:rFonts w:ascii="Times New Roman" w:hAnsi="Times New Roman"/>
                      <w:b/>
                      <w:sz w:val="24"/>
                      <w:szCs w:val="24"/>
                    </w:rPr>
                    <w:t>Dana Pihak Kesatu</w:t>
                  </w:r>
                </w:p>
              </w:txbxContent>
            </v:textbox>
          </v:rect>
        </w:pict>
      </w:r>
    </w:p>
    <w:p w:rsidR="00F93096" w:rsidRPr="00EE03FB" w:rsidRDefault="00F940B2" w:rsidP="00B92131">
      <w:pPr>
        <w:autoSpaceDE w:val="0"/>
        <w:autoSpaceDN w:val="0"/>
        <w:adjustRightInd w:val="0"/>
        <w:spacing w:line="480" w:lineRule="auto"/>
        <w:ind w:firstLine="720"/>
        <w:jc w:val="both"/>
        <w:rPr>
          <w:rFonts w:ascii="Times New Roman" w:hAnsi="Times New Roman"/>
          <w:spacing w:val="-4"/>
          <w:w w:val="105"/>
          <w:sz w:val="24"/>
          <w:szCs w:val="24"/>
          <w:lang w:val="en-US"/>
        </w:rPr>
      </w:pPr>
      <w:r>
        <w:rPr>
          <w:rFonts w:ascii="Times New Roman" w:hAnsi="Times New Roman"/>
          <w:noProof/>
          <w:spacing w:val="-4"/>
          <w:sz w:val="24"/>
          <w:szCs w:val="24"/>
          <w:lang w:eastAsia="id-ID"/>
        </w:rPr>
        <w:pict>
          <v:line id="Straight Connector 30" o:spid="_x0000_s1059" style="position:absolute;left:0;text-align:left;flip:y;z-index:251684864;visibility:visible;mso-width-relative:margin;mso-height-relative:margin" from="389.1pt,32.15pt" to="389.1pt,4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"/>
        </w:pict>
      </w:r>
      <w:r>
        <w:rPr>
          <w:rFonts w:ascii="Times New Roman" w:hAnsi="Times New Roman"/>
          <w:noProof/>
          <w:spacing w:val="-4"/>
          <w:sz w:val="24"/>
          <w:szCs w:val="24"/>
          <w:lang w:eastAsia="id-ID"/>
        </w:rPr>
        <w:pict>
          <v:line id="Straight Connector 6" o:spid="_x0000_s1058" style="position:absolute;left:0;text-align:left;z-index:251693056;visibility:visible;mso-width-relative:margin" from="330.6pt,13.4pt" to="355.3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"/>
        </w:pict>
      </w:r>
      <w:r>
        <w:rPr>
          <w:rFonts w:ascii="Times New Roman" w:hAnsi="Times New Roman"/>
          <w:noProof/>
          <w:spacing w:val="-4"/>
          <w:sz w:val="24"/>
          <w:szCs w:val="24"/>
          <w:lang w:eastAsia="id-ID"/>
        </w:rPr>
        <w:pict>
          <v:line id="Straight Connector 21" o:spid="_x0000_s1057" style="position:absolute;left:0;text-align:left;z-index:251678720;visibility:visible;mso-width-relative:margin" from="225.6pt,13.4pt" to="240.6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"/>
        </w:pict>
      </w:r>
      <w:r>
        <w:rPr>
          <w:rFonts w:ascii="Times New Roman" w:hAnsi="Times New Roman"/>
          <w:noProof/>
          <w:spacing w:val="-4"/>
          <w:sz w:val="24"/>
          <w:szCs w:val="24"/>
          <w:lang w:eastAsia="id-ID"/>
        </w:rPr>
        <w:pict>
          <v:line id="Straight Connector 18" o:spid="_x0000_s1056" style="position:absolute;left:0;text-align:left;flip:y;z-index:251676672;visibility:visible;mso-width-relative:margin;mso-height-relative:margin" from="225.6pt,13.45pt" to="225.6pt,1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"/>
        </w:pict>
      </w:r>
    </w:p>
    <w:p w:rsidR="00F93096" w:rsidRPr="00EE03FB" w:rsidRDefault="00F940B2" w:rsidP="00B92131">
      <w:pPr>
        <w:autoSpaceDE w:val="0"/>
        <w:autoSpaceDN w:val="0"/>
        <w:adjustRightInd w:val="0"/>
        <w:spacing w:line="480" w:lineRule="auto"/>
        <w:ind w:firstLine="720"/>
        <w:jc w:val="both"/>
        <w:rPr>
          <w:rFonts w:ascii="Times New Roman" w:hAnsi="Times New Roman"/>
          <w:spacing w:val="-4"/>
          <w:w w:val="105"/>
          <w:sz w:val="24"/>
          <w:szCs w:val="24"/>
          <w:lang w:val="en-US"/>
        </w:rPr>
      </w:pPr>
      <w:r>
        <w:rPr>
          <w:rFonts w:ascii="Times New Roman" w:hAnsi="Times New Roman"/>
          <w:noProof/>
          <w:spacing w:val="-4"/>
          <w:sz w:val="24"/>
          <w:szCs w:val="24"/>
          <w:lang w:val="en-US"/>
        </w:rPr>
        <w:pict>
          <v:shapetype id="_x0000_t32" coordsize="21600,21600" o:spt="32" o:oned="t" path="m,l21600,21600e" filled="f">
            <v:path arrowok="t" fillok="f" o:connecttype="none"/>
            <o:lock v:ext="edit" shapetype="t"/>
          </v:shapetype>
          <v:shape id="_x0000_s1068" type="#_x0000_t32" style="position:absolute;left:0;text-align:left;margin-left:389.85pt;margin-top:33.6pt;width:0;height:60.7pt;z-index:251699200" o:connectortype="straight">
            <v:stroke dashstyle="dash" endarrow="block"/>
          </v:shape>
        </w:pict>
      </w:r>
      <w:r>
        <w:rPr>
          <w:rFonts w:ascii="Times New Roman" w:hAnsi="Times New Roman"/>
          <w:noProof/>
          <w:spacing w:val="-4"/>
          <w:sz w:val="24"/>
          <w:szCs w:val="24"/>
          <w:lang w:eastAsia="id-ID"/>
        </w:rPr>
        <w:pict>
          <v:line id="Straight Connector 14" o:spid="_x0000_s1055" style="position:absolute;left:0;text-align:left;flip:y;z-index:251672576;visibility:visible;mso-width-relative:margin;mso-height-relative:margin" from="99.6pt,27.55pt" to="99.6pt,24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"/>
        </w:pict>
      </w:r>
      <w:r>
        <w:rPr>
          <w:rFonts w:ascii="Times New Roman" w:hAnsi="Times New Roman"/>
          <w:noProof/>
          <w:spacing w:val="-4"/>
          <w:sz w:val="24"/>
          <w:szCs w:val="24"/>
          <w:lang w:eastAsia="id-ID"/>
        </w:rPr>
        <w:pict>
          <v:line id="Straight Connector 15" o:spid="_x0000_s1054" style="position:absolute;left:0;text-align:left;z-index:251673600;visibility:visible;mso-width-relative:margin" from="99.6pt,27.6pt" to="116.1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"/>
        </w:pict>
      </w:r>
      <w:r>
        <w:rPr>
          <w:rFonts w:ascii="Times New Roman" w:hAnsi="Times New Roman"/>
          <w:noProof/>
          <w:spacing w:val="-4"/>
          <w:sz w:val="24"/>
          <w:szCs w:val="24"/>
          <w:lang w:eastAsia="id-ID"/>
        </w:rPr>
        <w:pict>
          <v:line id="Straight Connector 17" o:spid="_x0000_s1053" style="position:absolute;left:0;text-align:left;z-index:251675648;visibility:visible;mso-width-relative:margin" from="212.1pt,27.55pt" to="239.85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"/>
        </w:pict>
      </w:r>
      <w:r>
        <w:rPr>
          <w:rFonts w:ascii="Times New Roman" w:hAnsi="Times New Roman"/>
          <w:noProof/>
          <w:spacing w:val="-4"/>
          <w:sz w:val="24"/>
          <w:szCs w:val="24"/>
          <w:lang w:eastAsia="id-ID"/>
        </w:rPr>
        <w:pict>
          <v:rect id="Rectangle 39" o:spid="_x0000_s1028" style="position:absolute;left:0;text-align:left;margin-left:116.1pt;margin-top:8.05pt;width:96pt;height:39.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">
            <v:textbox style="mso-next-textbox:#Rectangle 39">
              <w:txbxContent>
                <w:p w:rsidR="00217CCD" w:rsidRPr="00F61E1C" w:rsidRDefault="00217CCD" w:rsidP="00F93096">
                  <w:pPr>
                    <w:jc w:val="center"/>
                    <w:rPr>
                      <w:rFonts w:ascii="Times New Roman" w:hAnsi="Times New Roman"/>
                      <w:b/>
                      <w:sz w:val="24"/>
                      <w:szCs w:val="24"/>
                    </w:rPr>
                  </w:pPr>
                  <w:r>
                    <w:rPr>
                      <w:rFonts w:ascii="Times New Roman" w:hAnsi="Times New Roman"/>
                      <w:b/>
                      <w:sz w:val="24"/>
                      <w:szCs w:val="24"/>
                    </w:rPr>
                    <w:t>Penghimpunan Dana</w:t>
                  </w:r>
                </w:p>
              </w:txbxContent>
            </v:textbox>
          </v:rect>
        </w:pict>
      </w:r>
      <w:r>
        <w:rPr>
          <w:rFonts w:ascii="Times New Roman" w:hAnsi="Times New Roman"/>
          <w:noProof/>
          <w:sz w:val="24"/>
          <w:szCs w:val="24"/>
          <w:lang w:eastAsia="id-ID"/>
        </w:rPr>
        <w:pict>
          <v:rect id="Rectangle 7" o:spid="_x0000_s1029" style="position:absolute;left:0;text-align:left;margin-left:240.6pt;margin-top:8.85pt;width:89.25pt;height:39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">
            <v:textbox style="mso-next-textbox:#Rectangle 7">
              <w:txbxContent>
                <w:p w:rsidR="00217CCD" w:rsidRPr="00F61E1C" w:rsidRDefault="00217CCD" w:rsidP="00F93096">
                  <w:pPr>
                    <w:jc w:val="center"/>
                    <w:rPr>
                      <w:rFonts w:ascii="Times New Roman" w:hAnsi="Times New Roman"/>
                      <w:b/>
                      <w:sz w:val="24"/>
                      <w:szCs w:val="24"/>
                    </w:rPr>
                  </w:pPr>
                  <w:r>
                    <w:rPr>
                      <w:rFonts w:ascii="Times New Roman" w:hAnsi="Times New Roman"/>
                      <w:b/>
                      <w:sz w:val="24"/>
                      <w:szCs w:val="24"/>
                    </w:rPr>
                    <w:t>Dana Pihak Kedua</w:t>
                  </w:r>
                </w:p>
              </w:txbxContent>
            </v:textbox>
          </v:rect>
        </w:pict>
      </w:r>
      <w:r>
        <w:rPr>
          <w:rFonts w:ascii="Times New Roman" w:hAnsi="Times New Roman"/>
          <w:noProof/>
          <w:sz w:val="24"/>
          <w:szCs w:val="24"/>
          <w:lang w:eastAsia="id-ID"/>
        </w:rPr>
        <w:pict>
          <v:rect id="Rectangle 12" o:spid="_x0000_s1030" style="position:absolute;left:0;text-align:left;margin-left:356.85pt;margin-top:9.6pt;width:66pt;height:24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">
            <v:textbox style="mso-next-textbox:#Rectangle 12">
              <w:txbxContent>
                <w:p w:rsidR="00217CCD" w:rsidRPr="00A51DE2" w:rsidRDefault="00217CCD" w:rsidP="00F93096">
                  <w:pPr>
                    <w:jc w:val="center"/>
                    <w:rPr>
                      <w:rFonts w:ascii="Times New Roman" w:hAnsi="Times New Roman"/>
                      <w:b/>
                      <w:sz w:val="24"/>
                      <w:szCs w:val="24"/>
                    </w:rPr>
                  </w:pPr>
                  <w:r>
                    <w:rPr>
                      <w:rFonts w:ascii="Times New Roman" w:hAnsi="Times New Roman"/>
                      <w:b/>
                      <w:sz w:val="24"/>
                      <w:szCs w:val="24"/>
                    </w:rPr>
                    <w:t>CAR</w:t>
                  </w:r>
                </w:p>
              </w:txbxContent>
            </v:textbox>
          </v:rect>
        </w:pict>
      </w:r>
    </w:p>
    <w:p w:rsidR="00F93096" w:rsidRPr="00B92131" w:rsidRDefault="00F940B2" w:rsidP="00B92131">
      <w:pPr>
        <w:pStyle w:val="ListParagraph"/>
        <w:autoSpaceDE w:val="0"/>
        <w:autoSpaceDN w:val="0"/>
        <w:adjustRightInd w:val="0"/>
        <w:spacing w:after="0" w:line="480" w:lineRule="auto"/>
        <w:ind w:left="993"/>
        <w:jc w:val="both"/>
        <w:rPr>
          <w:rFonts w:ascii="Times New Roman" w:hAnsi="Times New Roman"/>
          <w:sz w:val="24"/>
          <w:szCs w:val="24"/>
        </w:rPr>
      </w:pPr>
      <w:r>
        <w:rPr>
          <w:rFonts w:ascii="Times New Roman" w:hAnsi="Times New Roman"/>
          <w:noProof/>
          <w:sz w:val="24"/>
          <w:szCs w:val="24"/>
          <w:lang w:eastAsia="id-ID"/>
        </w:rPr>
        <w:pict>
          <v:rect id="Rectangle 8" o:spid="_x0000_s1031" style="position:absolute;left:0;text-align:left;margin-left:240.6pt;margin-top:22.2pt;width:89.25pt;height:36.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">
            <v:textbox style="mso-next-textbox:#Rectangle 8">
              <w:txbxContent>
                <w:p w:rsidR="00217CCD" w:rsidRPr="00F61E1C" w:rsidRDefault="00217CCD" w:rsidP="00F93096">
                  <w:pPr>
                    <w:jc w:val="center"/>
                    <w:rPr>
                      <w:rFonts w:ascii="Times New Roman" w:hAnsi="Times New Roman"/>
                      <w:b/>
                      <w:sz w:val="24"/>
                      <w:szCs w:val="24"/>
                    </w:rPr>
                  </w:pPr>
                  <w:r>
                    <w:rPr>
                      <w:rFonts w:ascii="Times New Roman" w:hAnsi="Times New Roman"/>
                      <w:b/>
                      <w:sz w:val="24"/>
                      <w:szCs w:val="24"/>
                    </w:rPr>
                    <w:t>Dana Pihak Ketiga</w:t>
                  </w:r>
                </w:p>
              </w:txbxContent>
            </v:textbox>
          </v:rect>
        </w:pict>
      </w:r>
    </w:p>
    <w:p w:rsidR="00F93096" w:rsidRPr="00EE03FB" w:rsidRDefault="00F940B2" w:rsidP="00B92131">
      <w:pPr>
        <w:autoSpaceDE w:val="0"/>
        <w:autoSpaceDN w:val="0"/>
        <w:adjustRightInd w:val="0"/>
        <w:spacing w:after="0" w:line="480" w:lineRule="auto"/>
        <w:ind w:left="709"/>
        <w:jc w:val="both"/>
        <w:rPr>
          <w:rFonts w:ascii="Times New Roman" w:hAnsi="Times New Roman"/>
          <w:sz w:val="24"/>
          <w:szCs w:val="24"/>
          <w:lang w:val="en-US"/>
        </w:rPr>
      </w:pPr>
      <w:r>
        <w:rPr>
          <w:rFonts w:ascii="Times New Roman" w:hAnsi="Times New Roman"/>
          <w:noProof/>
          <w:spacing w:val="-4"/>
          <w:sz w:val="24"/>
          <w:szCs w:val="24"/>
          <w:lang w:eastAsia="id-ID"/>
        </w:rPr>
        <w:pict>
          <v:line id="Straight Connector 22" o:spid="_x0000_s1051" style="position:absolute;left:0;text-align:left;z-index:251679744;visibility:visible;mso-width-relative:margin" from="225.6pt,16.35pt" to="239.8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"/>
        </w:pict>
      </w:r>
    </w:p>
    <w:p w:rsidR="00F93096" w:rsidRPr="00B92131" w:rsidRDefault="00F940B2" w:rsidP="00B92131">
      <w:pPr>
        <w:pStyle w:val="ListParagraph"/>
        <w:autoSpaceDE w:val="0"/>
        <w:autoSpaceDN w:val="0"/>
        <w:adjustRightInd w:val="0"/>
        <w:spacing w:after="0" w:line="480" w:lineRule="auto"/>
        <w:jc w:val="both"/>
        <w:rPr>
          <w:rFonts w:ascii="Times New Roman" w:hAnsi="Times New Roman"/>
          <w:sz w:val="24"/>
          <w:szCs w:val="24"/>
        </w:rPr>
      </w:pPr>
      <w:r>
        <w:rPr>
          <w:rFonts w:ascii="Times New Roman" w:hAnsi="Times New Roman"/>
          <w:noProof/>
          <w:sz w:val="24"/>
          <w:szCs w:val="24"/>
          <w:lang w:eastAsia="id-ID"/>
        </w:rPr>
        <w:pict>
          <v:rect id="Rectangle 3" o:spid="_x0000_s1032" style="position:absolute;left:0;text-align:left;margin-left:240.6pt;margin-top:16.5pt;width:89.25pt;height:24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">
            <v:textbox>
              <w:txbxContent>
                <w:p w:rsidR="00217CCD" w:rsidRPr="00A51DE2" w:rsidRDefault="00217CCD" w:rsidP="00F93096">
                  <w:pPr>
                    <w:jc w:val="center"/>
                    <w:rPr>
                      <w:rFonts w:ascii="Times New Roman" w:hAnsi="Times New Roman"/>
                      <w:b/>
                      <w:sz w:val="24"/>
                      <w:szCs w:val="24"/>
                    </w:rPr>
                  </w:pPr>
                  <w:r>
                    <w:rPr>
                      <w:rFonts w:ascii="Times New Roman" w:hAnsi="Times New Roman"/>
                      <w:b/>
                      <w:sz w:val="24"/>
                      <w:szCs w:val="24"/>
                    </w:rPr>
                    <w:t>Kredit</w:t>
                  </w:r>
                </w:p>
              </w:txbxContent>
            </v:textbox>
          </v:rect>
        </w:pict>
      </w:r>
      <w:r>
        <w:rPr>
          <w:rFonts w:ascii="Times New Roman" w:hAnsi="Times New Roman"/>
          <w:noProof/>
          <w:spacing w:val="-4"/>
          <w:sz w:val="24"/>
          <w:szCs w:val="24"/>
          <w:lang w:eastAsia="id-ID"/>
        </w:rPr>
        <w:pict>
          <v:line id="Straight Connector 38" o:spid="_x0000_s1050" style="position:absolute;left:0;text-align:left;z-index:251686912;visibility:visible;mso-width-relative:margin" from="330.6pt,27pt" to="351.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"/>
        </w:pict>
      </w:r>
      <w:r>
        <w:rPr>
          <w:rFonts w:ascii="Times New Roman" w:hAnsi="Times New Roman"/>
          <w:noProof/>
          <w:sz w:val="24"/>
          <w:szCs w:val="24"/>
          <w:lang w:eastAsia="id-ID"/>
        </w:rPr>
        <w:pict>
          <v:rect id="Rectangle 27" o:spid="_x0000_s1033" style="position:absolute;left:0;text-align:left;margin-left:351.6pt;margin-top:1.5pt;width:72.75pt;height:54.7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">
            <v:textbox>
              <w:txbxContent>
                <w:p w:rsidR="00217CCD" w:rsidRPr="00A51DE2" w:rsidRDefault="00217CCD" w:rsidP="00F93096">
                  <w:pPr>
                    <w:jc w:val="center"/>
                    <w:rPr>
                      <w:rFonts w:ascii="Times New Roman" w:hAnsi="Times New Roman"/>
                      <w:b/>
                      <w:sz w:val="24"/>
                      <w:szCs w:val="24"/>
                    </w:rPr>
                  </w:pPr>
                  <w:r>
                    <w:rPr>
                      <w:rFonts w:ascii="Times New Roman" w:hAnsi="Times New Roman"/>
                      <w:b/>
                      <w:sz w:val="24"/>
                      <w:szCs w:val="24"/>
                    </w:rPr>
                    <w:t>Kredit Pemilikan Rumah</w:t>
                  </w:r>
                </w:p>
              </w:txbxContent>
            </v:textbox>
          </v:rect>
        </w:pict>
      </w:r>
    </w:p>
    <w:p w:rsidR="00F93096" w:rsidRPr="00B92131" w:rsidRDefault="00F940B2" w:rsidP="00B92131">
      <w:pPr>
        <w:pStyle w:val="ListParagraph"/>
        <w:autoSpaceDE w:val="0"/>
        <w:autoSpaceDN w:val="0"/>
        <w:adjustRightInd w:val="0"/>
        <w:spacing w:after="0" w:line="480" w:lineRule="auto"/>
        <w:jc w:val="both"/>
        <w:rPr>
          <w:rFonts w:ascii="Times New Roman" w:hAnsi="Times New Roman"/>
          <w:sz w:val="24"/>
          <w:szCs w:val="24"/>
        </w:rPr>
      </w:pPr>
      <w:r>
        <w:rPr>
          <w:rFonts w:ascii="Times New Roman" w:hAnsi="Times New Roman"/>
          <w:noProof/>
          <w:spacing w:val="-4"/>
          <w:sz w:val="24"/>
          <w:szCs w:val="24"/>
          <w:lang w:eastAsia="id-ID"/>
        </w:rPr>
        <w:pict>
          <v:line id="Straight Connector 24" o:spid="_x0000_s1049" style="position:absolute;left:0;text-align:left;z-index:251680768;visibility:visible;mso-width-relative:margin;mso-height-relative:margin" from="225.6pt,1.65pt" to="2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"/>
        </w:pict>
      </w:r>
      <w:r>
        <w:rPr>
          <w:rFonts w:ascii="Times New Roman" w:hAnsi="Times New Roman"/>
          <w:noProof/>
          <w:spacing w:val="-4"/>
          <w:sz w:val="24"/>
          <w:szCs w:val="24"/>
          <w:lang w:eastAsia="id-ID"/>
        </w:rPr>
        <w:pict>
          <v:line id="Straight Connector 19" o:spid="_x0000_s1048" style="position:absolute;left:0;text-align:left;flip:y;z-index:251677696;visibility:visible;mso-width-relative:margin;mso-height-relative:margin" from="225.6pt,1.65pt" to="225.6pt,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"/>
        </w:pict>
      </w:r>
      <w:r>
        <w:rPr>
          <w:rFonts w:ascii="Times New Roman" w:hAnsi="Times New Roman"/>
          <w:noProof/>
          <w:spacing w:val="-4"/>
          <w:sz w:val="24"/>
          <w:szCs w:val="24"/>
          <w:lang w:eastAsia="id-ID"/>
        </w:rPr>
        <w:pict>
          <v:rect id="Rectangle 34" o:spid="_x0000_s1034" style="position:absolute;left:0;text-align:left;margin-left:118.35pt;margin-top:8.4pt;width:91.5pt;height:39.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">
            <v:textbox>
              <w:txbxContent>
                <w:p w:rsidR="00217CCD" w:rsidRPr="00F61E1C" w:rsidRDefault="00217CCD" w:rsidP="00F93096">
                  <w:pPr>
                    <w:jc w:val="center"/>
                    <w:rPr>
                      <w:rFonts w:ascii="Times New Roman" w:hAnsi="Times New Roman"/>
                      <w:b/>
                      <w:sz w:val="24"/>
                      <w:szCs w:val="24"/>
                    </w:rPr>
                  </w:pPr>
                  <w:r>
                    <w:rPr>
                      <w:rFonts w:ascii="Times New Roman" w:hAnsi="Times New Roman"/>
                      <w:b/>
                      <w:sz w:val="24"/>
                      <w:szCs w:val="24"/>
                    </w:rPr>
                    <w:t>Penyaluran Dana</w:t>
                  </w:r>
                </w:p>
              </w:txbxContent>
            </v:textbox>
          </v:rect>
        </w:pict>
      </w:r>
      <w:r>
        <w:rPr>
          <w:rFonts w:ascii="Times New Roman" w:hAnsi="Times New Roman"/>
          <w:noProof/>
          <w:spacing w:val="-4"/>
          <w:sz w:val="24"/>
          <w:szCs w:val="24"/>
          <w:lang w:eastAsia="id-ID"/>
        </w:rPr>
        <w:pict>
          <v:rect id="Rectangle 28" o:spid="_x0000_s1035" style="position:absolute;left:0;text-align:left;margin-left:16.35pt;margin-top:2.5pt;width:71.25pt;height:51.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">
            <v:textbox>
              <w:txbxContent>
                <w:p w:rsidR="00217CCD" w:rsidRDefault="00217CCD" w:rsidP="00F93096">
                  <w:pPr>
                    <w:jc w:val="center"/>
                    <w:rPr>
                      <w:rFonts w:ascii="Times New Roman" w:hAnsi="Times New Roman"/>
                      <w:b/>
                      <w:sz w:val="24"/>
                      <w:szCs w:val="24"/>
                    </w:rPr>
                  </w:pPr>
                  <w:r>
                    <w:rPr>
                      <w:rFonts w:ascii="Times New Roman" w:hAnsi="Times New Roman"/>
                      <w:b/>
                      <w:sz w:val="24"/>
                      <w:szCs w:val="24"/>
                    </w:rPr>
                    <w:t xml:space="preserve">Kegiatan </w:t>
                  </w:r>
                </w:p>
                <w:p w:rsidR="00217CCD" w:rsidRPr="00F61E1C" w:rsidRDefault="00217CCD" w:rsidP="00F93096">
                  <w:pPr>
                    <w:jc w:val="center"/>
                    <w:rPr>
                      <w:rFonts w:ascii="Times New Roman" w:hAnsi="Times New Roman"/>
                      <w:b/>
                      <w:sz w:val="24"/>
                      <w:szCs w:val="24"/>
                    </w:rPr>
                  </w:pPr>
                  <w:r>
                    <w:rPr>
                      <w:rFonts w:ascii="Times New Roman" w:hAnsi="Times New Roman"/>
                      <w:b/>
                      <w:sz w:val="24"/>
                      <w:szCs w:val="24"/>
                    </w:rPr>
                    <w:t>Bank</w:t>
                  </w:r>
                </w:p>
              </w:txbxContent>
            </v:textbox>
          </v:rect>
        </w:pict>
      </w:r>
    </w:p>
    <w:p w:rsidR="00F93096" w:rsidRPr="00B92131" w:rsidRDefault="00F940B2" w:rsidP="00B92131">
      <w:pPr>
        <w:pStyle w:val="ListParagraph"/>
        <w:tabs>
          <w:tab w:val="right" w:pos="8504"/>
        </w:tabs>
        <w:autoSpaceDE w:val="0"/>
        <w:autoSpaceDN w:val="0"/>
        <w:adjustRightInd w:val="0"/>
        <w:spacing w:after="0" w:line="480" w:lineRule="auto"/>
        <w:ind w:left="993"/>
        <w:jc w:val="both"/>
        <w:rPr>
          <w:rFonts w:ascii="Times New Roman" w:hAnsi="Times New Roman"/>
          <w:sz w:val="24"/>
          <w:szCs w:val="24"/>
        </w:rPr>
      </w:pPr>
      <w:r>
        <w:rPr>
          <w:rFonts w:ascii="Times New Roman" w:hAnsi="Times New Roman"/>
          <w:noProof/>
          <w:spacing w:val="-4"/>
          <w:sz w:val="24"/>
          <w:szCs w:val="24"/>
          <w:lang w:val="en-US"/>
        </w:rPr>
        <w:pict>
          <v:shape id="_x0000_s1067" type="#_x0000_t32" style="position:absolute;left:0;text-align:left;margin-left:389.85pt;margin-top:1.05pt;width:0;height:150.9pt;flip:y;z-index:251698176" o:connectortype="straight">
            <v:stroke dashstyle="dash" endarrow="block"/>
          </v:shape>
        </w:pict>
      </w:r>
      <w:r>
        <w:rPr>
          <w:rFonts w:ascii="Times New Roman" w:hAnsi="Times New Roman"/>
          <w:noProof/>
          <w:spacing w:val="-4"/>
          <w:sz w:val="24"/>
          <w:szCs w:val="24"/>
          <w:lang w:val="en-US"/>
        </w:rPr>
        <w:pict>
          <v:shape id="_x0000_s1063" type="#_x0000_t32" style="position:absolute;left:0;text-align:left;margin-left:52.2pt;margin-top:26.65pt;width:.9pt;height:110.2pt;flip:y;z-index:251694080" o:connectortype="straight">
            <v:stroke endarrow="block"/>
          </v:shape>
        </w:pict>
      </w:r>
      <w:r>
        <w:rPr>
          <w:rFonts w:ascii="Times New Roman" w:hAnsi="Times New Roman"/>
          <w:noProof/>
          <w:spacing w:val="-4"/>
          <w:sz w:val="24"/>
          <w:szCs w:val="24"/>
          <w:lang w:eastAsia="id-ID"/>
        </w:rPr>
        <w:pict>
          <v:line id="Straight Connector 13" o:spid="_x0000_s1047" style="position:absolute;left:0;text-align:left;z-index:251671552;visibility:visible;mso-width-relative:margin;mso-height-relative:margin" from="87.6pt,1.05pt" to="118.3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"/>
        </w:pict>
      </w:r>
      <w:r>
        <w:rPr>
          <w:rFonts w:ascii="Times New Roman" w:hAnsi="Times New Roman"/>
          <w:noProof/>
          <w:spacing w:val="-4"/>
          <w:sz w:val="24"/>
          <w:szCs w:val="24"/>
          <w:lang w:eastAsia="id-ID"/>
        </w:rPr>
        <w:pict>
          <v:line id="Straight Connector 26" o:spid="_x0000_s1046" style="position:absolute;left:0;text-align:left;z-index:251682816;visibility:visible;mso-width-relative:margin;mso-height-relative:margin" from="209.85pt,.3pt" to="225.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"/>
        </w:pict>
      </w:r>
      <w:r>
        <w:rPr>
          <w:rFonts w:ascii="Times New Roman" w:hAnsi="Times New Roman"/>
          <w:noProof/>
          <w:spacing w:val="-4"/>
          <w:sz w:val="24"/>
          <w:szCs w:val="24"/>
          <w:lang w:eastAsia="id-ID"/>
        </w:rPr>
        <w:pict>
          <v:line id="Straight Connector 25" o:spid="_x0000_s1045" style="position:absolute;left:0;text-align:left;z-index:251681792;visibility:visible;mso-width-relative:margin;mso-height-relative:margin" from="225.6pt,25.05pt" to="240.6pt,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"/>
        </w:pict>
      </w:r>
      <w:r>
        <w:rPr>
          <w:rFonts w:ascii="Times New Roman" w:hAnsi="Times New Roman"/>
          <w:noProof/>
          <w:sz w:val="24"/>
          <w:szCs w:val="24"/>
          <w:lang w:eastAsia="id-ID"/>
        </w:rPr>
        <w:pict>
          <v:rect id="Rectangle 4" o:spid="_x0000_s1036" style="position:absolute;left:0;text-align:left;margin-left:240.6pt;margin-top:11.55pt;width:88.5pt;height:25.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">
            <v:textbox>
              <w:txbxContent>
                <w:p w:rsidR="00217CCD" w:rsidRPr="00A51DE2" w:rsidRDefault="00217CCD" w:rsidP="00F93096">
                  <w:pPr>
                    <w:jc w:val="center"/>
                    <w:rPr>
                      <w:rFonts w:ascii="Times New Roman" w:hAnsi="Times New Roman"/>
                      <w:b/>
                      <w:sz w:val="24"/>
                      <w:szCs w:val="24"/>
                    </w:rPr>
                  </w:pPr>
                  <w:r>
                    <w:rPr>
                      <w:rFonts w:ascii="Times New Roman" w:hAnsi="Times New Roman"/>
                      <w:b/>
                      <w:sz w:val="24"/>
                      <w:szCs w:val="24"/>
                    </w:rPr>
                    <w:t>Non Kredit</w:t>
                  </w:r>
                </w:p>
              </w:txbxContent>
            </v:textbox>
          </v:rect>
        </w:pict>
      </w:r>
      <w:r w:rsidR="00F93096" w:rsidRPr="00B92131">
        <w:rPr>
          <w:rFonts w:ascii="Times New Roman" w:hAnsi="Times New Roman"/>
          <w:sz w:val="24"/>
          <w:szCs w:val="24"/>
        </w:rPr>
        <w:tab/>
      </w:r>
    </w:p>
    <w:p w:rsidR="00F93096" w:rsidRPr="00B92131" w:rsidRDefault="00F93096" w:rsidP="00B92131">
      <w:pPr>
        <w:spacing w:line="480" w:lineRule="auto"/>
        <w:jc w:val="center"/>
        <w:rPr>
          <w:rFonts w:ascii="Times New Roman" w:hAnsi="Times New Roman"/>
          <w:b/>
          <w:bCs/>
          <w:sz w:val="24"/>
          <w:szCs w:val="24"/>
        </w:rPr>
      </w:pPr>
    </w:p>
    <w:p w:rsidR="00F93096" w:rsidRPr="00B92131" w:rsidRDefault="00F940B2" w:rsidP="00B92131">
      <w:pPr>
        <w:spacing w:line="480" w:lineRule="auto"/>
        <w:jc w:val="center"/>
        <w:rPr>
          <w:rFonts w:ascii="Times New Roman" w:hAnsi="Times New Roman"/>
          <w:b/>
          <w:bCs/>
          <w:sz w:val="24"/>
          <w:szCs w:val="24"/>
        </w:rPr>
      </w:pPr>
      <w:r>
        <w:rPr>
          <w:rFonts w:ascii="Times New Roman" w:hAnsi="Times New Roman"/>
          <w:noProof/>
          <w:spacing w:val="-4"/>
          <w:sz w:val="24"/>
          <w:szCs w:val="24"/>
          <w:lang w:eastAsia="id-ID"/>
        </w:rPr>
        <w:pict>
          <v:line id="Straight Connector 16" o:spid="_x0000_s1042" style="position:absolute;left:0;text-align:left;z-index:251674624;visibility:visible;mso-width-relative:margin" from="99.6pt,34.1pt" to="132.6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"/>
        </w:pict>
      </w:r>
      <w:r>
        <w:rPr>
          <w:rFonts w:ascii="Times New Roman" w:hAnsi="Times New Roman"/>
          <w:noProof/>
          <w:sz w:val="24"/>
          <w:szCs w:val="24"/>
          <w:lang w:eastAsia="id-ID"/>
        </w:rPr>
        <w:pict>
          <v:rect id="Rectangle 5" o:spid="_x0000_s1037" style="position:absolute;left:0;text-align:left;margin-left:132.6pt;margin-top:3.35pt;width:80.25pt;height:59.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">
            <v:textbox>
              <w:txbxContent>
                <w:p w:rsidR="00217CCD" w:rsidRPr="00FC6DD0" w:rsidRDefault="00217CCD" w:rsidP="00F93096">
                  <w:pPr>
                    <w:jc w:val="center"/>
                    <w:rPr>
                      <w:rFonts w:ascii="Times New Roman" w:hAnsi="Times New Roman"/>
                      <w:b/>
                      <w:sz w:val="24"/>
                      <w:szCs w:val="24"/>
                    </w:rPr>
                  </w:pPr>
                  <w:r>
                    <w:rPr>
                      <w:rFonts w:ascii="Times New Roman" w:hAnsi="Times New Roman"/>
                      <w:b/>
                      <w:sz w:val="24"/>
                      <w:szCs w:val="24"/>
                    </w:rPr>
                    <w:t>Jasa-Jasa Lalu lintas Pembayarann</w:t>
                  </w:r>
                </w:p>
              </w:txbxContent>
            </v:textbox>
          </v:rect>
        </w:pict>
      </w:r>
    </w:p>
    <w:p w:rsidR="00F93096" w:rsidRPr="00B92131" w:rsidRDefault="00F940B2" w:rsidP="00B92131">
      <w:pPr>
        <w:spacing w:line="480" w:lineRule="auto"/>
        <w:jc w:val="center"/>
        <w:rPr>
          <w:rFonts w:ascii="Times New Roman" w:hAnsi="Times New Roman"/>
          <w:b/>
          <w:bCs/>
          <w:sz w:val="24"/>
          <w:szCs w:val="24"/>
        </w:rPr>
      </w:pPr>
      <w:r>
        <w:rPr>
          <w:rFonts w:ascii="Times New Roman" w:hAnsi="Times New Roman"/>
          <w:noProof/>
          <w:sz w:val="24"/>
          <w:szCs w:val="24"/>
          <w:lang w:val="en-US"/>
        </w:rPr>
        <w:pict>
          <v:rect id="_x0000_s1064" style="position:absolute;left:0;text-align:left;margin-left:252.6pt;margin-top:35.85pt;width:88.5pt;height:25.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">
            <v:textbox>
              <w:txbxContent>
                <w:p w:rsidR="00217CCD" w:rsidRPr="002D6D83" w:rsidRDefault="00217CCD" w:rsidP="002D6D83">
                  <w:pPr>
                    <w:jc w:val="center"/>
                    <w:rPr>
                      <w:rFonts w:ascii="Times New Roman" w:hAnsi="Times New Roman"/>
                      <w:b/>
                      <w:sz w:val="24"/>
                      <w:szCs w:val="24"/>
                      <w:lang w:val="en-US"/>
                    </w:rPr>
                  </w:pPr>
                  <w:r>
                    <w:rPr>
                      <w:rFonts w:ascii="Times New Roman" w:hAnsi="Times New Roman"/>
                      <w:b/>
                      <w:sz w:val="24"/>
                      <w:szCs w:val="24"/>
                      <w:lang w:val="en-US"/>
                    </w:rPr>
                    <w:t>Suku Bunga</w:t>
                  </w:r>
                </w:p>
              </w:txbxContent>
            </v:textbox>
          </v:rect>
        </w:pict>
      </w:r>
      <w:r>
        <w:rPr>
          <w:rFonts w:ascii="Times New Roman" w:hAnsi="Times New Roman"/>
          <w:noProof/>
          <w:sz w:val="24"/>
          <w:szCs w:val="24"/>
          <w:lang w:eastAsia="id-ID"/>
        </w:rPr>
        <w:pict>
          <v:rect id="Rectangle 10" o:spid="_x0000_s1038" style="position:absolute;left:0;text-align:left;margin-left:17.1pt;margin-top:34.05pt;width:68.25pt;height:30.7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">
            <v:textbox>
              <w:txbxContent>
                <w:p w:rsidR="00217CCD" w:rsidRPr="00A51DE2" w:rsidRDefault="00217CCD" w:rsidP="00F93096">
                  <w:pPr>
                    <w:jc w:val="center"/>
                    <w:rPr>
                      <w:rFonts w:ascii="Times New Roman" w:hAnsi="Times New Roman"/>
                      <w:b/>
                      <w:sz w:val="24"/>
                      <w:szCs w:val="24"/>
                    </w:rPr>
                  </w:pPr>
                  <w:r>
                    <w:rPr>
                      <w:rFonts w:ascii="Times New Roman" w:hAnsi="Times New Roman"/>
                      <w:b/>
                      <w:sz w:val="24"/>
                      <w:szCs w:val="24"/>
                    </w:rPr>
                    <w:t xml:space="preserve">BI </w:t>
                  </w:r>
                  <w:r w:rsidRPr="0034077A">
                    <w:rPr>
                      <w:rFonts w:ascii="Times New Roman" w:hAnsi="Times New Roman"/>
                      <w:b/>
                      <w:i/>
                      <w:sz w:val="24"/>
                      <w:szCs w:val="24"/>
                    </w:rPr>
                    <w:t>Rate</w:t>
                  </w:r>
                </w:p>
              </w:txbxContent>
            </v:textbox>
          </v:rect>
        </w:pict>
      </w:r>
    </w:p>
    <w:p w:rsidR="00F93096" w:rsidRPr="004B2E7F" w:rsidRDefault="00F940B2" w:rsidP="004B2E7F">
      <w:pPr>
        <w:spacing w:line="480" w:lineRule="auto"/>
        <w:jc w:val="center"/>
        <w:rPr>
          <w:rFonts w:ascii="Times New Roman" w:hAnsi="Times New Roman"/>
          <w:b/>
          <w:bCs/>
          <w:sz w:val="24"/>
          <w:szCs w:val="24"/>
          <w:lang w:val="en-US"/>
        </w:rPr>
      </w:pPr>
      <w:r>
        <w:rPr>
          <w:rFonts w:ascii="Times New Roman" w:hAnsi="Times New Roman"/>
          <w:noProof/>
          <w:spacing w:val="-4"/>
          <w:sz w:val="24"/>
          <w:szCs w:val="24"/>
          <w:lang w:val="en-US"/>
        </w:rPr>
        <w:pict>
          <v:shape id="_x0000_s1066" type="#_x0000_t32" style="position:absolute;left:0;text-align:left;margin-left:342pt;margin-top:11.6pt;width:48.75pt;height:0;z-index:251697152" o:connectortype="straight">
            <v:stroke dashstyle="dash"/>
          </v:shape>
        </w:pict>
      </w:r>
      <w:r>
        <w:rPr>
          <w:rFonts w:ascii="Times New Roman" w:hAnsi="Times New Roman"/>
          <w:noProof/>
          <w:spacing w:val="-4"/>
          <w:sz w:val="24"/>
          <w:szCs w:val="24"/>
          <w:lang w:val="en-US"/>
        </w:rPr>
        <w:pict>
          <v:shape id="_x0000_s1065" type="#_x0000_t32" style="position:absolute;left:0;text-align:left;margin-left:87.6pt;margin-top:11.6pt;width:165pt;height:0;z-index:251696128" o:connectortype="straight">
            <v:stroke dashstyle="dash" endarrow="block"/>
          </v:shape>
        </w:pict>
      </w:r>
    </w:p>
    <w:p w:rsidR="00F93096" w:rsidRPr="00B92131" w:rsidRDefault="00F940B2" w:rsidP="00EE03FB">
      <w:pPr>
        <w:spacing w:after="0" w:line="480" w:lineRule="auto"/>
        <w:rPr>
          <w:rFonts w:ascii="Times New Roman" w:hAnsi="Times New Roman"/>
          <w:bCs/>
          <w:sz w:val="24"/>
          <w:szCs w:val="24"/>
        </w:rPr>
      </w:pPr>
      <w:r>
        <w:rPr>
          <w:rFonts w:ascii="Times New Roman" w:hAnsi="Times New Roman"/>
          <w:bCs/>
          <w:noProof/>
          <w:sz w:val="24"/>
          <w:szCs w:val="24"/>
          <w:lang w:eastAsia="id-ID"/>
        </w:rPr>
        <w:pict>
          <v:line id="Straight Connector 31" o:spid="_x0000_s1040" style="position:absolute;z-index:251691008;visibility:visible" from="73.35pt,8.35pt" to="119.1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" strokeweight="1pt"/>
        </w:pict>
      </w:r>
      <w:r w:rsidR="00F93096" w:rsidRPr="00B92131">
        <w:rPr>
          <w:rFonts w:ascii="Times New Roman" w:hAnsi="Times New Roman"/>
          <w:bCs/>
          <w:sz w:val="24"/>
          <w:szCs w:val="24"/>
        </w:rPr>
        <w:t>Keterangan :                     =  tidak diteliti</w:t>
      </w:r>
    </w:p>
    <w:p w:rsidR="00F93096" w:rsidRPr="00B92131" w:rsidRDefault="00F940B2" w:rsidP="00EE03FB">
      <w:pPr>
        <w:spacing w:after="0" w:line="480" w:lineRule="auto"/>
        <w:rPr>
          <w:rFonts w:ascii="Times New Roman" w:hAnsi="Times New Roman"/>
          <w:bCs/>
          <w:sz w:val="24"/>
          <w:szCs w:val="24"/>
        </w:rPr>
      </w:pPr>
      <w:r>
        <w:rPr>
          <w:rFonts w:ascii="Times New Roman" w:hAnsi="Times New Roman"/>
          <w:bCs/>
          <w:noProof/>
          <w:sz w:val="24"/>
          <w:szCs w:val="24"/>
          <w:lang w:eastAsia="id-ID"/>
        </w:rPr>
        <w:pict>
          <v:line id="Straight Connector 32" o:spid="_x0000_s1039" style="position:absolute;z-index:251692032;visibility:visible" from="73.35pt,7.5pt" to="119.1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">
            <v:stroke dashstyle="dash"/>
          </v:line>
        </w:pict>
      </w:r>
      <w:r w:rsidR="00F93096" w:rsidRPr="00B92131">
        <w:rPr>
          <w:rFonts w:ascii="Times New Roman" w:hAnsi="Times New Roman"/>
          <w:bCs/>
          <w:sz w:val="24"/>
          <w:szCs w:val="24"/>
        </w:rPr>
        <w:t xml:space="preserve">                                          =  diteliti</w:t>
      </w:r>
    </w:p>
    <w:p w:rsidR="00352279" w:rsidRPr="009B1D34" w:rsidRDefault="00F93096" w:rsidP="009B1D34">
      <w:pPr>
        <w:spacing w:line="480" w:lineRule="auto"/>
        <w:jc w:val="center"/>
        <w:rPr>
          <w:rFonts w:ascii="Times New Roman" w:hAnsi="Times New Roman"/>
          <w:sz w:val="24"/>
          <w:szCs w:val="24"/>
          <w:lang w:val="en-US"/>
        </w:rPr>
      </w:pPr>
      <w:r w:rsidRPr="00B92131">
        <w:rPr>
          <w:rFonts w:ascii="Times New Roman" w:hAnsi="Times New Roman"/>
          <w:b/>
          <w:bCs/>
          <w:sz w:val="24"/>
          <w:szCs w:val="24"/>
        </w:rPr>
        <w:t>Gamb</w:t>
      </w:r>
      <w:r w:rsidR="00236772">
        <w:rPr>
          <w:rFonts w:ascii="Times New Roman" w:hAnsi="Times New Roman"/>
          <w:b/>
          <w:bCs/>
          <w:sz w:val="24"/>
          <w:szCs w:val="24"/>
        </w:rPr>
        <w:t xml:space="preserve">ar </w:t>
      </w:r>
      <w:r w:rsidR="00236772">
        <w:rPr>
          <w:rFonts w:ascii="Times New Roman" w:hAnsi="Times New Roman"/>
          <w:b/>
          <w:bCs/>
          <w:sz w:val="24"/>
          <w:szCs w:val="24"/>
          <w:lang w:val="en-US"/>
        </w:rPr>
        <w:t>2</w:t>
      </w:r>
      <w:r w:rsidRPr="00B92131">
        <w:rPr>
          <w:rFonts w:ascii="Times New Roman" w:hAnsi="Times New Roman"/>
          <w:b/>
          <w:bCs/>
          <w:sz w:val="24"/>
          <w:szCs w:val="24"/>
        </w:rPr>
        <w:t>.1</w:t>
      </w:r>
      <w:r w:rsidR="00352279">
        <w:rPr>
          <w:rFonts w:ascii="Times New Roman" w:hAnsi="Times New Roman"/>
          <w:sz w:val="24"/>
          <w:szCs w:val="24"/>
          <w:lang w:val="en-US"/>
        </w:rPr>
        <w:t xml:space="preserve"> </w:t>
      </w:r>
      <w:r w:rsidRPr="00B92131">
        <w:rPr>
          <w:rFonts w:ascii="Times New Roman" w:hAnsi="Times New Roman"/>
          <w:b/>
          <w:bCs/>
          <w:sz w:val="24"/>
          <w:szCs w:val="24"/>
        </w:rPr>
        <w:t>Bagan Kerangka Pemikiran</w:t>
      </w:r>
    </w:p>
    <w:p w:rsidR="00F93096" w:rsidRPr="00236772" w:rsidRDefault="00236772" w:rsidP="00236772">
      <w:pPr>
        <w:spacing w:after="0" w:line="480" w:lineRule="auto"/>
        <w:jc w:val="both"/>
        <w:rPr>
          <w:rFonts w:ascii="Times New Roman" w:hAnsi="Times New Roman"/>
          <w:b/>
          <w:sz w:val="24"/>
          <w:szCs w:val="24"/>
        </w:rPr>
      </w:pPr>
      <w:r>
        <w:rPr>
          <w:rFonts w:ascii="Times New Roman" w:hAnsi="Times New Roman"/>
          <w:b/>
          <w:sz w:val="24"/>
          <w:szCs w:val="24"/>
          <w:lang w:val="en-US"/>
        </w:rPr>
        <w:lastRenderedPageBreak/>
        <w:t>2.3</w:t>
      </w:r>
      <w:r>
        <w:rPr>
          <w:rFonts w:ascii="Times New Roman" w:hAnsi="Times New Roman"/>
          <w:b/>
          <w:sz w:val="24"/>
          <w:szCs w:val="24"/>
          <w:lang w:val="en-US"/>
        </w:rPr>
        <w:tab/>
      </w:r>
      <w:r w:rsidR="00F93096" w:rsidRPr="00236772">
        <w:rPr>
          <w:rFonts w:ascii="Times New Roman" w:hAnsi="Times New Roman"/>
          <w:b/>
          <w:sz w:val="24"/>
          <w:szCs w:val="24"/>
        </w:rPr>
        <w:t>Hipotesis Penelitian</w:t>
      </w:r>
    </w:p>
    <w:p w:rsidR="00042953" w:rsidRPr="00042953" w:rsidRDefault="00042953" w:rsidP="00042953">
      <w:pPr>
        <w:spacing w:after="0" w:line="480" w:lineRule="auto"/>
        <w:ind w:firstLine="720"/>
        <w:jc w:val="both"/>
        <w:rPr>
          <w:rFonts w:ascii="Times New Roman" w:hAnsi="Times New Roman"/>
          <w:sz w:val="24"/>
          <w:szCs w:val="24"/>
        </w:rPr>
      </w:pPr>
      <w:r w:rsidRPr="00042953">
        <w:rPr>
          <w:rFonts w:ascii="Times New Roman" w:hAnsi="Times New Roman"/>
          <w:sz w:val="24"/>
          <w:szCs w:val="24"/>
          <w:lang w:val="en-US"/>
        </w:rPr>
        <w:t xml:space="preserve">Menurut </w:t>
      </w:r>
      <w:r w:rsidRPr="00042953">
        <w:rPr>
          <w:rFonts w:ascii="Times New Roman" w:hAnsi="Times New Roman"/>
          <w:sz w:val="24"/>
          <w:szCs w:val="24"/>
        </w:rPr>
        <w:t>Sugiyono (2012:221) berpendapat bahwa hipotesis adalah:</w:t>
      </w:r>
    </w:p>
    <w:p w:rsidR="0062265A" w:rsidRDefault="00042953" w:rsidP="0050386D">
      <w:pPr>
        <w:spacing w:after="0" w:line="240" w:lineRule="auto"/>
        <w:ind w:left="720"/>
        <w:jc w:val="both"/>
        <w:rPr>
          <w:rFonts w:ascii="Times New Roman" w:hAnsi="Times New Roman"/>
          <w:sz w:val="24"/>
          <w:szCs w:val="24"/>
          <w:lang w:val="en-US"/>
        </w:rPr>
      </w:pPr>
      <w:r w:rsidRPr="00042953">
        <w:rPr>
          <w:rFonts w:ascii="Times New Roman" w:hAnsi="Times New Roman"/>
          <w:sz w:val="24"/>
          <w:szCs w:val="24"/>
        </w:rPr>
        <w:t xml:space="preserve">“Jawaban sementara terhadap rumusan masalah penelitian, dimana rumusan masalah penelitian telah dinyatakan dalam bentuk kalimat pertanyaan, dikatakan sementara karena jawaban yang diberikan didasarkan pada teori yang relevan, belum didasarkan pada fakta-fakta empiris yang diperoleh melalui pengumpulan data”. </w:t>
      </w:r>
    </w:p>
    <w:p w:rsidR="0050386D" w:rsidRPr="0050386D" w:rsidRDefault="0050386D" w:rsidP="0050386D">
      <w:pPr>
        <w:spacing w:after="0" w:line="240" w:lineRule="auto"/>
        <w:ind w:left="720"/>
        <w:jc w:val="both"/>
        <w:rPr>
          <w:rFonts w:ascii="Times New Roman" w:hAnsi="Times New Roman"/>
          <w:sz w:val="24"/>
          <w:szCs w:val="24"/>
          <w:lang w:val="en-US"/>
        </w:rPr>
      </w:pPr>
    </w:p>
    <w:p w:rsidR="0050386D" w:rsidRDefault="0050386D" w:rsidP="0050386D">
      <w:pPr>
        <w:spacing w:after="0" w:line="480" w:lineRule="auto"/>
        <w:ind w:firstLine="720"/>
        <w:jc w:val="both"/>
        <w:rPr>
          <w:rFonts w:ascii="Times New Roman" w:hAnsi="Times New Roman"/>
          <w:sz w:val="24"/>
          <w:szCs w:val="24"/>
          <w:lang w:val="en-US"/>
        </w:rPr>
      </w:pPr>
      <w:r>
        <w:rPr>
          <w:rFonts w:ascii="Times New Roman" w:hAnsi="Times New Roman"/>
          <w:sz w:val="24"/>
          <w:szCs w:val="24"/>
          <w:lang w:val="en-US"/>
        </w:rPr>
        <w:t xml:space="preserve">Adapun hipotesis yang dikemukakan dalam penelitian ini adalah </w:t>
      </w:r>
      <w:r w:rsidRPr="0050386D">
        <w:rPr>
          <w:rFonts w:ascii="Times New Roman" w:hAnsi="Times New Roman"/>
          <w:i/>
          <w:sz w:val="24"/>
          <w:szCs w:val="24"/>
          <w:lang w:val="en-US"/>
        </w:rPr>
        <w:t xml:space="preserve">Capital Adequacy Ratio </w:t>
      </w:r>
      <w:r>
        <w:rPr>
          <w:rFonts w:ascii="Times New Roman" w:hAnsi="Times New Roman"/>
          <w:sz w:val="24"/>
          <w:szCs w:val="24"/>
          <w:lang w:val="en-US"/>
        </w:rPr>
        <w:t xml:space="preserve">(CAR) dan BI </w:t>
      </w:r>
      <w:r w:rsidRPr="0050386D">
        <w:rPr>
          <w:rFonts w:ascii="Times New Roman" w:hAnsi="Times New Roman"/>
          <w:i/>
          <w:sz w:val="24"/>
          <w:szCs w:val="24"/>
          <w:lang w:val="en-US"/>
        </w:rPr>
        <w:t>Rate</w:t>
      </w:r>
      <w:r>
        <w:rPr>
          <w:rFonts w:ascii="Times New Roman" w:hAnsi="Times New Roman"/>
          <w:sz w:val="24"/>
          <w:szCs w:val="24"/>
          <w:lang w:val="en-US"/>
        </w:rPr>
        <w:t xml:space="preserve"> berpengaruh terhadap penyaluran Kredit Pemilikan Rumah (KPR) </w:t>
      </w:r>
      <w:r w:rsidRPr="00042953">
        <w:rPr>
          <w:rFonts w:ascii="Times New Roman" w:hAnsi="Times New Roman"/>
          <w:spacing w:val="-5"/>
          <w:w w:val="105"/>
          <w:sz w:val="24"/>
          <w:szCs w:val="24"/>
        </w:rPr>
        <w:t>pada PT. Bank Tabungan Negara (Persero), Tbk  baik secara parsial maupun secara simultan.</w:t>
      </w:r>
    </w:p>
    <w:p w:rsidR="0050386D" w:rsidRPr="0050386D" w:rsidRDefault="0050386D" w:rsidP="0062265A">
      <w:pPr>
        <w:spacing w:line="240" w:lineRule="auto"/>
        <w:ind w:left="720"/>
        <w:jc w:val="both"/>
        <w:rPr>
          <w:rFonts w:ascii="Times New Roman" w:hAnsi="Times New Roman"/>
          <w:sz w:val="24"/>
          <w:szCs w:val="24"/>
          <w:lang w:val="en-US"/>
        </w:rPr>
      </w:pPr>
    </w:p>
    <w:p w:rsidR="00F93096" w:rsidRPr="00B92131" w:rsidRDefault="00F93096" w:rsidP="00B92131">
      <w:pPr>
        <w:autoSpaceDE w:val="0"/>
        <w:autoSpaceDN w:val="0"/>
        <w:adjustRightInd w:val="0"/>
        <w:spacing w:after="0" w:line="480" w:lineRule="auto"/>
        <w:jc w:val="both"/>
        <w:rPr>
          <w:rFonts w:ascii="Times New Roman" w:hAnsi="Times New Roman"/>
          <w:sz w:val="24"/>
          <w:szCs w:val="24"/>
        </w:rPr>
      </w:pPr>
    </w:p>
    <w:sectPr w:rsidR="00F93096" w:rsidRPr="00B92131" w:rsidSect="009D60D1">
      <w:headerReference w:type="even" r:id="rId11"/>
      <w:headerReference w:type="default" r:id="rId12"/>
      <w:footerReference w:type="even" r:id="rId13"/>
      <w:footerReference w:type="default" r:id="rId14"/>
      <w:headerReference w:type="first" r:id="rId15"/>
      <w:footerReference w:type="first" r:id="rId16"/>
      <w:pgSz w:w="11906" w:h="16838" w:code="9"/>
      <w:pgMar w:top="1701" w:right="1701" w:bottom="1701" w:left="2268" w:header="709" w:footer="709"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0B2" w:rsidRDefault="00F940B2" w:rsidP="00714822">
      <w:pPr>
        <w:spacing w:after="0" w:line="240" w:lineRule="auto"/>
      </w:pPr>
      <w:r>
        <w:separator/>
      </w:r>
    </w:p>
  </w:endnote>
  <w:endnote w:type="continuationSeparator" w:id="0">
    <w:p w:rsidR="00F940B2" w:rsidRDefault="00F940B2" w:rsidP="007148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567" w:rsidRDefault="000215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24946"/>
      <w:docPartObj>
        <w:docPartGallery w:val="Page Numbers (Bottom of Page)"/>
        <w:docPartUnique/>
      </w:docPartObj>
    </w:sdtPr>
    <w:sdtEndPr/>
    <w:sdtContent>
      <w:p w:rsidR="00217CCD" w:rsidRDefault="00F940B2">
        <w:pPr>
          <w:pStyle w:val="Footer"/>
          <w:jc w:val="right"/>
        </w:pPr>
        <w:r>
          <w:fldChar w:fldCharType="begin"/>
        </w:r>
        <w:r>
          <w:instrText xml:space="preserve"> PAGE   \* MERGEFORMAT </w:instrText>
        </w:r>
        <w:r>
          <w:fldChar w:fldCharType="separate"/>
        </w:r>
        <w:r w:rsidR="00021567">
          <w:rPr>
            <w:noProof/>
          </w:rPr>
          <w:t>62</w:t>
        </w:r>
        <w:r>
          <w:rPr>
            <w:noProof/>
          </w:rPr>
          <w:fldChar w:fldCharType="end"/>
        </w:r>
      </w:p>
    </w:sdtContent>
  </w:sdt>
  <w:p w:rsidR="00217CCD" w:rsidRDefault="00217CC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567" w:rsidRDefault="000215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0B2" w:rsidRDefault="00F940B2" w:rsidP="00714822">
      <w:pPr>
        <w:spacing w:after="0" w:line="240" w:lineRule="auto"/>
      </w:pPr>
      <w:r>
        <w:separator/>
      </w:r>
    </w:p>
  </w:footnote>
  <w:footnote w:type="continuationSeparator" w:id="0">
    <w:p w:rsidR="00F940B2" w:rsidRDefault="00F940B2" w:rsidP="007148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567" w:rsidRDefault="00021567">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45743"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567" w:rsidRDefault="00021567">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45744"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567" w:rsidRDefault="00021567">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45742"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F3321"/>
    <w:multiLevelType w:val="multilevel"/>
    <w:tmpl w:val="92401B52"/>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0B13175"/>
    <w:multiLevelType w:val="hybridMultilevel"/>
    <w:tmpl w:val="397CC1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CB4300"/>
    <w:multiLevelType w:val="hybridMultilevel"/>
    <w:tmpl w:val="0DE43070"/>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47D60AF"/>
    <w:multiLevelType w:val="hybridMultilevel"/>
    <w:tmpl w:val="A502B396"/>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nsid w:val="05C03C93"/>
    <w:multiLevelType w:val="hybridMultilevel"/>
    <w:tmpl w:val="9C1ECEB6"/>
    <w:lvl w:ilvl="0" w:tplc="9C6EB78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597D74"/>
    <w:multiLevelType w:val="hybridMultilevel"/>
    <w:tmpl w:val="4DCCD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373E3"/>
    <w:multiLevelType w:val="hybridMultilevel"/>
    <w:tmpl w:val="3C0CF680"/>
    <w:lvl w:ilvl="0" w:tplc="40A08762">
      <w:start w:val="1"/>
      <w:numFmt w:val="decimal"/>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4A5228A"/>
    <w:multiLevelType w:val="hybridMultilevel"/>
    <w:tmpl w:val="BB764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AC3805"/>
    <w:multiLevelType w:val="hybridMultilevel"/>
    <w:tmpl w:val="5052A8B2"/>
    <w:lvl w:ilvl="0" w:tplc="5DDC5FA2">
      <w:start w:val="1"/>
      <w:numFmt w:val="decimal"/>
      <w:lvlText w:val="(%1)"/>
      <w:lvlJc w:val="left"/>
      <w:pPr>
        <w:ind w:left="1080" w:hanging="360"/>
      </w:pPr>
      <w:rPr>
        <w:rFonts w:ascii="Times New Roman" w:eastAsia="Calibr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
    <w:nsid w:val="16ED34CE"/>
    <w:multiLevelType w:val="hybridMultilevel"/>
    <w:tmpl w:val="E0302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E425A7"/>
    <w:multiLevelType w:val="hybridMultilevel"/>
    <w:tmpl w:val="6346147A"/>
    <w:lvl w:ilvl="0" w:tplc="0409000F">
      <w:start w:val="1"/>
      <w:numFmt w:val="decimal"/>
      <w:lvlText w:val="%1."/>
      <w:lvlJc w:val="left"/>
      <w:pPr>
        <w:ind w:left="1860" w:hanging="360"/>
      </w:pPr>
      <w:rPr>
        <w:rFonts w:hint="default"/>
        <w:b w:val="0"/>
        <w:w w:val="100"/>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1">
    <w:nsid w:val="1BC62A64"/>
    <w:multiLevelType w:val="hybridMultilevel"/>
    <w:tmpl w:val="26A032DE"/>
    <w:lvl w:ilvl="0" w:tplc="220A5BF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25A012F1"/>
    <w:multiLevelType w:val="hybridMultilevel"/>
    <w:tmpl w:val="FD22989E"/>
    <w:lvl w:ilvl="0" w:tplc="C952EDF2">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28BC6D34"/>
    <w:multiLevelType w:val="hybridMultilevel"/>
    <w:tmpl w:val="C49AEFBA"/>
    <w:lvl w:ilvl="0" w:tplc="F578B9D6">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28FE4A92"/>
    <w:multiLevelType w:val="hybridMultilevel"/>
    <w:tmpl w:val="AFE8E006"/>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2917191B"/>
    <w:multiLevelType w:val="hybridMultilevel"/>
    <w:tmpl w:val="2B34F27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FA807E9"/>
    <w:multiLevelType w:val="hybridMultilevel"/>
    <w:tmpl w:val="4F2EE5A0"/>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nsid w:val="32A071A3"/>
    <w:multiLevelType w:val="multilevel"/>
    <w:tmpl w:val="52085208"/>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rPr>
    </w:lvl>
    <w:lvl w:ilvl="2">
      <w:start w:val="2"/>
      <w:numFmt w:val="decimal"/>
      <w:isLgl/>
      <w:lvlText w:val="%1.%2.%3"/>
      <w:lvlJc w:val="left"/>
      <w:pPr>
        <w:ind w:left="2139" w:hanging="720"/>
      </w:pPr>
      <w:rPr>
        <w:rFonts w:hint="default"/>
        <w:b/>
      </w:rPr>
    </w:lvl>
    <w:lvl w:ilvl="3">
      <w:start w:val="6"/>
      <w:numFmt w:val="decimal"/>
      <w:isLgl/>
      <w:lvlText w:val="%1.%2.%3.%4"/>
      <w:lvlJc w:val="left"/>
      <w:pPr>
        <w:ind w:left="1855"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8">
    <w:nsid w:val="34682DEB"/>
    <w:multiLevelType w:val="hybridMultilevel"/>
    <w:tmpl w:val="4CD86404"/>
    <w:lvl w:ilvl="0" w:tplc="AD204B9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9">
    <w:nsid w:val="373774CA"/>
    <w:multiLevelType w:val="hybridMultilevel"/>
    <w:tmpl w:val="9DFC7A14"/>
    <w:lvl w:ilvl="0" w:tplc="220A5BF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0">
    <w:nsid w:val="3806764C"/>
    <w:multiLevelType w:val="hybridMultilevel"/>
    <w:tmpl w:val="B88C4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A928A7"/>
    <w:multiLevelType w:val="hybridMultilevel"/>
    <w:tmpl w:val="0A467FF4"/>
    <w:lvl w:ilvl="0" w:tplc="5C20940E">
      <w:start w:val="1"/>
      <w:numFmt w:val="decimal"/>
      <w:lvlText w:val="%1."/>
      <w:lvlJc w:val="left"/>
      <w:pPr>
        <w:ind w:left="786" w:hanging="360"/>
      </w:pPr>
      <w:rPr>
        <w:rFonts w:hint="default"/>
      </w:rPr>
    </w:lvl>
    <w:lvl w:ilvl="1" w:tplc="04090011">
      <w:start w:val="1"/>
      <w:numFmt w:val="decimal"/>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41151171"/>
    <w:multiLevelType w:val="hybridMultilevel"/>
    <w:tmpl w:val="3182C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3D7DFB"/>
    <w:multiLevelType w:val="hybridMultilevel"/>
    <w:tmpl w:val="A010027A"/>
    <w:lvl w:ilvl="0" w:tplc="CEBC90C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1593D39"/>
    <w:multiLevelType w:val="multilevel"/>
    <w:tmpl w:val="C26C48A4"/>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1B15C80"/>
    <w:multiLevelType w:val="hybridMultilevel"/>
    <w:tmpl w:val="9BEA01AE"/>
    <w:lvl w:ilvl="0" w:tplc="7536137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nsid w:val="45981A8B"/>
    <w:multiLevelType w:val="hybridMultilevel"/>
    <w:tmpl w:val="F77E3E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697447A"/>
    <w:multiLevelType w:val="hybridMultilevel"/>
    <w:tmpl w:val="62E666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542A52"/>
    <w:multiLevelType w:val="hybridMultilevel"/>
    <w:tmpl w:val="7338AACA"/>
    <w:lvl w:ilvl="0" w:tplc="0409000F">
      <w:start w:val="1"/>
      <w:numFmt w:val="decimal"/>
      <w:lvlText w:val="%1."/>
      <w:lvlJc w:val="left"/>
      <w:pPr>
        <w:ind w:left="2160" w:hanging="360"/>
      </w:pPr>
      <w:rPr>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nsid w:val="47815609"/>
    <w:multiLevelType w:val="hybridMultilevel"/>
    <w:tmpl w:val="BC94FFEE"/>
    <w:lvl w:ilvl="0" w:tplc="E32CB30A">
      <w:start w:val="1"/>
      <w:numFmt w:val="decimal"/>
      <w:lvlText w:val="%1."/>
      <w:lvlJc w:val="left"/>
      <w:pPr>
        <w:ind w:left="1778" w:hanging="360"/>
      </w:pPr>
      <w:rPr>
        <w:rFonts w:hint="default"/>
      </w:rPr>
    </w:lvl>
    <w:lvl w:ilvl="1" w:tplc="0409000F">
      <w:start w:val="1"/>
      <w:numFmt w:val="decimal"/>
      <w:lvlText w:val="%2."/>
      <w:lvlJc w:val="left"/>
      <w:pPr>
        <w:ind w:left="2498" w:hanging="360"/>
      </w:pPr>
      <w:rPr>
        <w:rFonts w:hint="default"/>
      </w:rPr>
    </w:lvl>
    <w:lvl w:ilvl="2" w:tplc="0409001B">
      <w:start w:val="1"/>
      <w:numFmt w:val="lowerRoman"/>
      <w:lvlText w:val="%3."/>
      <w:lvlJc w:val="right"/>
      <w:pPr>
        <w:ind w:left="3218" w:hanging="180"/>
      </w:pPr>
    </w:lvl>
    <w:lvl w:ilvl="3" w:tplc="0409000F">
      <w:start w:val="1"/>
      <w:numFmt w:val="decimal"/>
      <w:lvlText w:val="%4."/>
      <w:lvlJc w:val="left"/>
      <w:pPr>
        <w:ind w:left="3938" w:hanging="360"/>
      </w:pPr>
    </w:lvl>
    <w:lvl w:ilvl="4" w:tplc="C2F4ADAE">
      <w:start w:val="1"/>
      <w:numFmt w:val="lowerLetter"/>
      <w:lvlText w:val="%5."/>
      <w:lvlJc w:val="left"/>
      <w:pPr>
        <w:ind w:left="4658" w:hanging="360"/>
      </w:pPr>
      <w:rPr>
        <w:rFonts w:hint="default"/>
      </w:r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0">
    <w:nsid w:val="4B8A2C45"/>
    <w:multiLevelType w:val="hybridMultilevel"/>
    <w:tmpl w:val="79C266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E9852E6"/>
    <w:multiLevelType w:val="hybridMultilevel"/>
    <w:tmpl w:val="0A025964"/>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nsid w:val="4FA66A98"/>
    <w:multiLevelType w:val="hybridMultilevel"/>
    <w:tmpl w:val="36C6BE10"/>
    <w:lvl w:ilvl="0" w:tplc="D89090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4FE008CA"/>
    <w:multiLevelType w:val="hybridMultilevel"/>
    <w:tmpl w:val="14E61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10D2CE1"/>
    <w:multiLevelType w:val="hybridMultilevel"/>
    <w:tmpl w:val="B8ECC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1207F4C"/>
    <w:multiLevelType w:val="multilevel"/>
    <w:tmpl w:val="D80E3698"/>
    <w:lvl w:ilvl="0">
      <w:start w:val="2"/>
      <w:numFmt w:val="decimal"/>
      <w:lvlText w:val="%1"/>
      <w:lvlJc w:val="left"/>
      <w:pPr>
        <w:ind w:left="660" w:hanging="660"/>
      </w:pPr>
      <w:rPr>
        <w:rFonts w:hint="default"/>
        <w:b/>
      </w:rPr>
    </w:lvl>
    <w:lvl w:ilvl="1">
      <w:start w:val="1"/>
      <w:numFmt w:val="decimal"/>
      <w:lvlText w:val="%1.%2"/>
      <w:lvlJc w:val="left"/>
      <w:pPr>
        <w:ind w:left="660" w:hanging="66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nsid w:val="51672031"/>
    <w:multiLevelType w:val="hybridMultilevel"/>
    <w:tmpl w:val="8110A6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40F08A9"/>
    <w:multiLevelType w:val="hybridMultilevel"/>
    <w:tmpl w:val="31A4F09C"/>
    <w:lvl w:ilvl="0" w:tplc="11F4240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nsid w:val="55184B42"/>
    <w:multiLevelType w:val="hybridMultilevel"/>
    <w:tmpl w:val="03FC3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8C83CF5"/>
    <w:multiLevelType w:val="hybridMultilevel"/>
    <w:tmpl w:val="43BCF490"/>
    <w:lvl w:ilvl="0" w:tplc="FE1C24A0">
      <w:start w:val="1"/>
      <w:numFmt w:val="decimal"/>
      <w:lvlText w:val="%1)"/>
      <w:lvlJc w:val="left"/>
      <w:pPr>
        <w:ind w:left="1440" w:hanging="360"/>
      </w:pPr>
      <w:rPr>
        <w:rFonts w:ascii="Times New Roman" w:eastAsia="Calibr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5C51518C"/>
    <w:multiLevelType w:val="hybridMultilevel"/>
    <w:tmpl w:val="A5F66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D606DA7"/>
    <w:multiLevelType w:val="hybridMultilevel"/>
    <w:tmpl w:val="4B36E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D7C2CA3"/>
    <w:multiLevelType w:val="hybridMultilevel"/>
    <w:tmpl w:val="5C42D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DE13DE0"/>
    <w:multiLevelType w:val="multilevel"/>
    <w:tmpl w:val="9B0200DE"/>
    <w:lvl w:ilvl="0">
      <w:start w:val="1"/>
      <w:numFmt w:val="decimal"/>
      <w:lvlText w:val="%1."/>
      <w:lvlJc w:val="left"/>
      <w:pPr>
        <w:tabs>
          <w:tab w:val="decimal" w:pos="432"/>
        </w:tabs>
        <w:ind w:left="720"/>
      </w:pPr>
      <w:rPr>
        <w:rFonts w:ascii="Times New Roman" w:hAnsi="Times New Roman" w:cs="Times New Roman"/>
        <w:i w:val="0"/>
        <w:strike w:val="0"/>
        <w:color w:val="000000"/>
        <w:spacing w:val="2"/>
        <w:w w:val="105"/>
        <w:sz w:val="24"/>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602D7076"/>
    <w:multiLevelType w:val="hybridMultilevel"/>
    <w:tmpl w:val="645ECC76"/>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5">
    <w:nsid w:val="63CB2359"/>
    <w:multiLevelType w:val="multilevel"/>
    <w:tmpl w:val="735AD724"/>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662910B6"/>
    <w:multiLevelType w:val="multilevel"/>
    <w:tmpl w:val="2B40C2EC"/>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i w:val="0"/>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67475E30"/>
    <w:multiLevelType w:val="hybridMultilevel"/>
    <w:tmpl w:val="F74CDEC6"/>
    <w:lvl w:ilvl="0" w:tplc="112AFA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nsid w:val="68567D79"/>
    <w:multiLevelType w:val="hybridMultilevel"/>
    <w:tmpl w:val="99AAB492"/>
    <w:lvl w:ilvl="0" w:tplc="04090011">
      <w:start w:val="1"/>
      <w:numFmt w:val="decimal"/>
      <w:lvlText w:val="%1)"/>
      <w:lvlJc w:val="left"/>
      <w:pPr>
        <w:ind w:left="1470" w:hanging="360"/>
      </w:p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49">
    <w:nsid w:val="6F5B3815"/>
    <w:multiLevelType w:val="hybridMultilevel"/>
    <w:tmpl w:val="A19C8486"/>
    <w:lvl w:ilvl="0" w:tplc="46F6A9F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0">
    <w:nsid w:val="6F9C06DA"/>
    <w:multiLevelType w:val="multilevel"/>
    <w:tmpl w:val="0C7A1E1C"/>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6"/>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nsid w:val="717577DC"/>
    <w:multiLevelType w:val="multilevel"/>
    <w:tmpl w:val="3CAC17A0"/>
    <w:lvl w:ilvl="0">
      <w:start w:val="1"/>
      <w:numFmt w:val="decimal"/>
      <w:lvlText w:val="%1."/>
      <w:lvlJc w:val="left"/>
      <w:pPr>
        <w:tabs>
          <w:tab w:val="decimal" w:pos="360"/>
        </w:tabs>
        <w:ind w:left="720"/>
      </w:pPr>
      <w:rPr>
        <w:rFonts w:ascii="Times New Roman" w:hAnsi="Times New Roman" w:cs="Times New Roman"/>
        <w:i w:val="0"/>
        <w:strike w:val="0"/>
        <w:color w:val="000000"/>
        <w:spacing w:val="6"/>
        <w:w w:val="105"/>
        <w:sz w:val="24"/>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73F55B74"/>
    <w:multiLevelType w:val="hybridMultilevel"/>
    <w:tmpl w:val="83F248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nsid w:val="75DE1456"/>
    <w:multiLevelType w:val="hybridMultilevel"/>
    <w:tmpl w:val="68946A02"/>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4">
    <w:nsid w:val="76973EE2"/>
    <w:multiLevelType w:val="hybridMultilevel"/>
    <w:tmpl w:val="7D5CD1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8BA579D"/>
    <w:multiLevelType w:val="hybridMultilevel"/>
    <w:tmpl w:val="55D8BB2E"/>
    <w:lvl w:ilvl="0" w:tplc="B5809C0E">
      <w:start w:val="1"/>
      <w:numFmt w:val="decimal"/>
      <w:lvlText w:val="%1)"/>
      <w:lvlJc w:val="left"/>
      <w:pPr>
        <w:ind w:left="2498" w:hanging="360"/>
      </w:pPr>
      <w:rPr>
        <w:rFonts w:hint="default"/>
      </w:rPr>
    </w:lvl>
    <w:lvl w:ilvl="1" w:tplc="04090019" w:tentative="1">
      <w:start w:val="1"/>
      <w:numFmt w:val="lowerLetter"/>
      <w:lvlText w:val="%2."/>
      <w:lvlJc w:val="left"/>
      <w:pPr>
        <w:ind w:left="3218" w:hanging="360"/>
      </w:pPr>
    </w:lvl>
    <w:lvl w:ilvl="2" w:tplc="0409001B" w:tentative="1">
      <w:start w:val="1"/>
      <w:numFmt w:val="lowerRoman"/>
      <w:lvlText w:val="%3."/>
      <w:lvlJc w:val="right"/>
      <w:pPr>
        <w:ind w:left="3938" w:hanging="180"/>
      </w:pPr>
    </w:lvl>
    <w:lvl w:ilvl="3" w:tplc="0409000F" w:tentative="1">
      <w:start w:val="1"/>
      <w:numFmt w:val="decimal"/>
      <w:lvlText w:val="%4."/>
      <w:lvlJc w:val="left"/>
      <w:pPr>
        <w:ind w:left="4658" w:hanging="360"/>
      </w:pPr>
    </w:lvl>
    <w:lvl w:ilvl="4" w:tplc="04090019" w:tentative="1">
      <w:start w:val="1"/>
      <w:numFmt w:val="lowerLetter"/>
      <w:lvlText w:val="%5."/>
      <w:lvlJc w:val="left"/>
      <w:pPr>
        <w:ind w:left="5378" w:hanging="360"/>
      </w:pPr>
    </w:lvl>
    <w:lvl w:ilvl="5" w:tplc="0409001B" w:tentative="1">
      <w:start w:val="1"/>
      <w:numFmt w:val="lowerRoman"/>
      <w:lvlText w:val="%6."/>
      <w:lvlJc w:val="right"/>
      <w:pPr>
        <w:ind w:left="6098" w:hanging="180"/>
      </w:pPr>
    </w:lvl>
    <w:lvl w:ilvl="6" w:tplc="0409000F" w:tentative="1">
      <w:start w:val="1"/>
      <w:numFmt w:val="decimal"/>
      <w:lvlText w:val="%7."/>
      <w:lvlJc w:val="left"/>
      <w:pPr>
        <w:ind w:left="6818" w:hanging="360"/>
      </w:pPr>
    </w:lvl>
    <w:lvl w:ilvl="7" w:tplc="04090019" w:tentative="1">
      <w:start w:val="1"/>
      <w:numFmt w:val="lowerLetter"/>
      <w:lvlText w:val="%8."/>
      <w:lvlJc w:val="left"/>
      <w:pPr>
        <w:ind w:left="7538" w:hanging="360"/>
      </w:pPr>
    </w:lvl>
    <w:lvl w:ilvl="8" w:tplc="0409001B" w:tentative="1">
      <w:start w:val="1"/>
      <w:numFmt w:val="lowerRoman"/>
      <w:lvlText w:val="%9."/>
      <w:lvlJc w:val="right"/>
      <w:pPr>
        <w:ind w:left="8258" w:hanging="180"/>
      </w:pPr>
    </w:lvl>
  </w:abstractNum>
  <w:abstractNum w:abstractNumId="56">
    <w:nsid w:val="78E536EB"/>
    <w:multiLevelType w:val="hybridMultilevel"/>
    <w:tmpl w:val="D8642D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BF77E5F"/>
    <w:multiLevelType w:val="hybridMultilevel"/>
    <w:tmpl w:val="6860C3C2"/>
    <w:lvl w:ilvl="0" w:tplc="AF04DD2C">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8">
    <w:nsid w:val="7C620A15"/>
    <w:multiLevelType w:val="hybridMultilevel"/>
    <w:tmpl w:val="0EF88F44"/>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51"/>
  </w:num>
  <w:num w:numId="2">
    <w:abstractNumId w:val="43"/>
  </w:num>
  <w:num w:numId="3">
    <w:abstractNumId w:val="8"/>
  </w:num>
  <w:num w:numId="4">
    <w:abstractNumId w:val="19"/>
  </w:num>
  <w:num w:numId="5">
    <w:abstractNumId w:val="18"/>
  </w:num>
  <w:num w:numId="6">
    <w:abstractNumId w:val="53"/>
  </w:num>
  <w:num w:numId="7">
    <w:abstractNumId w:val="28"/>
  </w:num>
  <w:num w:numId="8">
    <w:abstractNumId w:val="21"/>
  </w:num>
  <w:num w:numId="9">
    <w:abstractNumId w:val="58"/>
  </w:num>
  <w:num w:numId="10">
    <w:abstractNumId w:val="29"/>
  </w:num>
  <w:num w:numId="11">
    <w:abstractNumId w:val="55"/>
  </w:num>
  <w:num w:numId="12">
    <w:abstractNumId w:val="14"/>
  </w:num>
  <w:num w:numId="13">
    <w:abstractNumId w:val="39"/>
  </w:num>
  <w:num w:numId="14">
    <w:abstractNumId w:val="15"/>
  </w:num>
  <w:num w:numId="15">
    <w:abstractNumId w:val="50"/>
  </w:num>
  <w:num w:numId="16">
    <w:abstractNumId w:val="22"/>
  </w:num>
  <w:num w:numId="17">
    <w:abstractNumId w:val="1"/>
  </w:num>
  <w:num w:numId="18">
    <w:abstractNumId w:val="54"/>
  </w:num>
  <w:num w:numId="19">
    <w:abstractNumId w:val="30"/>
  </w:num>
  <w:num w:numId="20">
    <w:abstractNumId w:val="27"/>
  </w:num>
  <w:num w:numId="21">
    <w:abstractNumId w:val="41"/>
  </w:num>
  <w:num w:numId="22">
    <w:abstractNumId w:val="20"/>
  </w:num>
  <w:num w:numId="23">
    <w:abstractNumId w:val="0"/>
  </w:num>
  <w:num w:numId="24">
    <w:abstractNumId w:val="38"/>
  </w:num>
  <w:num w:numId="25">
    <w:abstractNumId w:val="4"/>
  </w:num>
  <w:num w:numId="26">
    <w:abstractNumId w:val="24"/>
  </w:num>
  <w:num w:numId="27">
    <w:abstractNumId w:val="35"/>
  </w:num>
  <w:num w:numId="28">
    <w:abstractNumId w:val="46"/>
  </w:num>
  <w:num w:numId="29">
    <w:abstractNumId w:val="40"/>
  </w:num>
  <w:num w:numId="30">
    <w:abstractNumId w:val="45"/>
  </w:num>
  <w:num w:numId="31">
    <w:abstractNumId w:val="11"/>
  </w:num>
  <w:num w:numId="32">
    <w:abstractNumId w:val="10"/>
  </w:num>
  <w:num w:numId="33">
    <w:abstractNumId w:val="31"/>
  </w:num>
  <w:num w:numId="34">
    <w:abstractNumId w:val="17"/>
  </w:num>
  <w:num w:numId="35">
    <w:abstractNumId w:val="56"/>
  </w:num>
  <w:num w:numId="36">
    <w:abstractNumId w:val="26"/>
  </w:num>
  <w:num w:numId="37">
    <w:abstractNumId w:val="2"/>
  </w:num>
  <w:num w:numId="38">
    <w:abstractNumId w:val="48"/>
  </w:num>
  <w:num w:numId="39">
    <w:abstractNumId w:val="36"/>
  </w:num>
  <w:num w:numId="40">
    <w:abstractNumId w:val="49"/>
  </w:num>
  <w:num w:numId="41">
    <w:abstractNumId w:val="6"/>
  </w:num>
  <w:num w:numId="42">
    <w:abstractNumId w:val="23"/>
  </w:num>
  <w:num w:numId="43">
    <w:abstractNumId w:val="33"/>
  </w:num>
  <w:num w:numId="44">
    <w:abstractNumId w:val="7"/>
  </w:num>
  <w:num w:numId="45">
    <w:abstractNumId w:val="37"/>
  </w:num>
  <w:num w:numId="46">
    <w:abstractNumId w:val="25"/>
  </w:num>
  <w:num w:numId="47">
    <w:abstractNumId w:val="57"/>
  </w:num>
  <w:num w:numId="48">
    <w:abstractNumId w:val="12"/>
  </w:num>
  <w:num w:numId="49">
    <w:abstractNumId w:val="13"/>
  </w:num>
  <w:num w:numId="50">
    <w:abstractNumId w:val="32"/>
  </w:num>
  <w:num w:numId="51">
    <w:abstractNumId w:val="47"/>
  </w:num>
  <w:num w:numId="52">
    <w:abstractNumId w:val="42"/>
  </w:num>
  <w:num w:numId="53">
    <w:abstractNumId w:val="16"/>
  </w:num>
  <w:num w:numId="54">
    <w:abstractNumId w:val="44"/>
  </w:num>
  <w:num w:numId="55">
    <w:abstractNumId w:val="3"/>
  </w:num>
  <w:num w:numId="56">
    <w:abstractNumId w:val="5"/>
  </w:num>
  <w:num w:numId="57">
    <w:abstractNumId w:val="52"/>
  </w:num>
  <w:num w:numId="58">
    <w:abstractNumId w:val="9"/>
  </w:num>
  <w:num w:numId="59">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5288F"/>
    <w:rsid w:val="00000549"/>
    <w:rsid w:val="00007214"/>
    <w:rsid w:val="00021567"/>
    <w:rsid w:val="00021AB8"/>
    <w:rsid w:val="0003670D"/>
    <w:rsid w:val="00042953"/>
    <w:rsid w:val="0004589F"/>
    <w:rsid w:val="000504FA"/>
    <w:rsid w:val="00060B19"/>
    <w:rsid w:val="00063DD0"/>
    <w:rsid w:val="00080399"/>
    <w:rsid w:val="00093CEF"/>
    <w:rsid w:val="000E16E1"/>
    <w:rsid w:val="00105206"/>
    <w:rsid w:val="00110C23"/>
    <w:rsid w:val="0011354B"/>
    <w:rsid w:val="001222A1"/>
    <w:rsid w:val="00126E55"/>
    <w:rsid w:val="001378CB"/>
    <w:rsid w:val="00146763"/>
    <w:rsid w:val="0014772E"/>
    <w:rsid w:val="0015288F"/>
    <w:rsid w:val="001542A0"/>
    <w:rsid w:val="00157C46"/>
    <w:rsid w:val="00162ADB"/>
    <w:rsid w:val="00184515"/>
    <w:rsid w:val="001849C8"/>
    <w:rsid w:val="001A15DF"/>
    <w:rsid w:val="001D174C"/>
    <w:rsid w:val="001E2C82"/>
    <w:rsid w:val="001E64BD"/>
    <w:rsid w:val="00200DA3"/>
    <w:rsid w:val="00202D93"/>
    <w:rsid w:val="002040D4"/>
    <w:rsid w:val="002049D0"/>
    <w:rsid w:val="00213E5B"/>
    <w:rsid w:val="00214215"/>
    <w:rsid w:val="00214296"/>
    <w:rsid w:val="00217CCD"/>
    <w:rsid w:val="00221C44"/>
    <w:rsid w:val="002226D9"/>
    <w:rsid w:val="002229D2"/>
    <w:rsid w:val="00225FDA"/>
    <w:rsid w:val="0023482F"/>
    <w:rsid w:val="002361D5"/>
    <w:rsid w:val="00236772"/>
    <w:rsid w:val="00237DA0"/>
    <w:rsid w:val="0024394C"/>
    <w:rsid w:val="00252B7D"/>
    <w:rsid w:val="00256ABF"/>
    <w:rsid w:val="00260A10"/>
    <w:rsid w:val="00263D16"/>
    <w:rsid w:val="00267BA0"/>
    <w:rsid w:val="00273B93"/>
    <w:rsid w:val="0028590B"/>
    <w:rsid w:val="00294B1D"/>
    <w:rsid w:val="002A4616"/>
    <w:rsid w:val="002B03C4"/>
    <w:rsid w:val="002B33AE"/>
    <w:rsid w:val="002B4463"/>
    <w:rsid w:val="002D6D83"/>
    <w:rsid w:val="002F3AE2"/>
    <w:rsid w:val="002F671C"/>
    <w:rsid w:val="00307DDA"/>
    <w:rsid w:val="003121C1"/>
    <w:rsid w:val="00314F83"/>
    <w:rsid w:val="00316168"/>
    <w:rsid w:val="00324168"/>
    <w:rsid w:val="00326106"/>
    <w:rsid w:val="00332830"/>
    <w:rsid w:val="00352279"/>
    <w:rsid w:val="00354382"/>
    <w:rsid w:val="0035610F"/>
    <w:rsid w:val="00356E49"/>
    <w:rsid w:val="00356ED4"/>
    <w:rsid w:val="003578EA"/>
    <w:rsid w:val="00360F61"/>
    <w:rsid w:val="003759B2"/>
    <w:rsid w:val="003778AA"/>
    <w:rsid w:val="003808A3"/>
    <w:rsid w:val="0038121D"/>
    <w:rsid w:val="00382C16"/>
    <w:rsid w:val="003860E9"/>
    <w:rsid w:val="0038687B"/>
    <w:rsid w:val="00387AE9"/>
    <w:rsid w:val="00393E1D"/>
    <w:rsid w:val="003955E7"/>
    <w:rsid w:val="003A2F9E"/>
    <w:rsid w:val="003B04B2"/>
    <w:rsid w:val="003C797F"/>
    <w:rsid w:val="003E2ADD"/>
    <w:rsid w:val="00404B59"/>
    <w:rsid w:val="0041741D"/>
    <w:rsid w:val="004244B7"/>
    <w:rsid w:val="00426FA2"/>
    <w:rsid w:val="004270D3"/>
    <w:rsid w:val="004270E4"/>
    <w:rsid w:val="00433A6B"/>
    <w:rsid w:val="00446298"/>
    <w:rsid w:val="00457284"/>
    <w:rsid w:val="0046774E"/>
    <w:rsid w:val="0047168E"/>
    <w:rsid w:val="00471FA6"/>
    <w:rsid w:val="00475C2E"/>
    <w:rsid w:val="00476FF3"/>
    <w:rsid w:val="004822F2"/>
    <w:rsid w:val="00482F63"/>
    <w:rsid w:val="00484A2E"/>
    <w:rsid w:val="0048708D"/>
    <w:rsid w:val="00495228"/>
    <w:rsid w:val="004A1BB3"/>
    <w:rsid w:val="004A3E14"/>
    <w:rsid w:val="004B01D4"/>
    <w:rsid w:val="004B1668"/>
    <w:rsid w:val="004B2E7F"/>
    <w:rsid w:val="004C1591"/>
    <w:rsid w:val="004D1AAD"/>
    <w:rsid w:val="004D20EC"/>
    <w:rsid w:val="004D5786"/>
    <w:rsid w:val="004E1C3F"/>
    <w:rsid w:val="004E72EF"/>
    <w:rsid w:val="004F1ABF"/>
    <w:rsid w:val="004F3593"/>
    <w:rsid w:val="0050222B"/>
    <w:rsid w:val="005031E8"/>
    <w:rsid w:val="0050386D"/>
    <w:rsid w:val="00512230"/>
    <w:rsid w:val="0051242A"/>
    <w:rsid w:val="005208D4"/>
    <w:rsid w:val="00523A84"/>
    <w:rsid w:val="0054460C"/>
    <w:rsid w:val="0055316D"/>
    <w:rsid w:val="00554B66"/>
    <w:rsid w:val="00557953"/>
    <w:rsid w:val="005718E2"/>
    <w:rsid w:val="005817B0"/>
    <w:rsid w:val="0059365C"/>
    <w:rsid w:val="005B01CB"/>
    <w:rsid w:val="005B0FFC"/>
    <w:rsid w:val="005B613C"/>
    <w:rsid w:val="005C4B3B"/>
    <w:rsid w:val="005C73C3"/>
    <w:rsid w:val="005D78CE"/>
    <w:rsid w:val="00602BB8"/>
    <w:rsid w:val="00615BC9"/>
    <w:rsid w:val="0062265A"/>
    <w:rsid w:val="006374F2"/>
    <w:rsid w:val="00640782"/>
    <w:rsid w:val="006432C0"/>
    <w:rsid w:val="006547A6"/>
    <w:rsid w:val="00660577"/>
    <w:rsid w:val="0066073A"/>
    <w:rsid w:val="00660A7C"/>
    <w:rsid w:val="006713F0"/>
    <w:rsid w:val="006725B4"/>
    <w:rsid w:val="00677BE5"/>
    <w:rsid w:val="00682824"/>
    <w:rsid w:val="0068305D"/>
    <w:rsid w:val="0069442D"/>
    <w:rsid w:val="006A5382"/>
    <w:rsid w:val="006B3016"/>
    <w:rsid w:val="006B6573"/>
    <w:rsid w:val="006B7238"/>
    <w:rsid w:val="006E13B7"/>
    <w:rsid w:val="006F0B7B"/>
    <w:rsid w:val="006F6C98"/>
    <w:rsid w:val="006F6F0A"/>
    <w:rsid w:val="00704746"/>
    <w:rsid w:val="00706DDA"/>
    <w:rsid w:val="007072A4"/>
    <w:rsid w:val="00714822"/>
    <w:rsid w:val="00735BF3"/>
    <w:rsid w:val="00750833"/>
    <w:rsid w:val="00751169"/>
    <w:rsid w:val="00752064"/>
    <w:rsid w:val="00760848"/>
    <w:rsid w:val="00785AD4"/>
    <w:rsid w:val="00791910"/>
    <w:rsid w:val="007A1477"/>
    <w:rsid w:val="007A7061"/>
    <w:rsid w:val="007C29F7"/>
    <w:rsid w:val="007D3639"/>
    <w:rsid w:val="007E4FDE"/>
    <w:rsid w:val="007F34F7"/>
    <w:rsid w:val="007F5B45"/>
    <w:rsid w:val="008005E1"/>
    <w:rsid w:val="00814A17"/>
    <w:rsid w:val="0081522A"/>
    <w:rsid w:val="00816A30"/>
    <w:rsid w:val="00825A7F"/>
    <w:rsid w:val="00826BEB"/>
    <w:rsid w:val="008300DA"/>
    <w:rsid w:val="0083305B"/>
    <w:rsid w:val="008477EF"/>
    <w:rsid w:val="00860437"/>
    <w:rsid w:val="00861B32"/>
    <w:rsid w:val="0086365F"/>
    <w:rsid w:val="008672C1"/>
    <w:rsid w:val="00883A5D"/>
    <w:rsid w:val="00884C3A"/>
    <w:rsid w:val="0088785E"/>
    <w:rsid w:val="00892BE2"/>
    <w:rsid w:val="00894AD8"/>
    <w:rsid w:val="008A42FF"/>
    <w:rsid w:val="008B2404"/>
    <w:rsid w:val="008B3212"/>
    <w:rsid w:val="008B4F6D"/>
    <w:rsid w:val="008C27A3"/>
    <w:rsid w:val="008F1116"/>
    <w:rsid w:val="008F2297"/>
    <w:rsid w:val="008F66D0"/>
    <w:rsid w:val="00900B6F"/>
    <w:rsid w:val="00906A6C"/>
    <w:rsid w:val="0090746F"/>
    <w:rsid w:val="00907C5B"/>
    <w:rsid w:val="009154F8"/>
    <w:rsid w:val="009178EC"/>
    <w:rsid w:val="00927409"/>
    <w:rsid w:val="00940EA3"/>
    <w:rsid w:val="00944A99"/>
    <w:rsid w:val="009455C7"/>
    <w:rsid w:val="00945EDD"/>
    <w:rsid w:val="009472C6"/>
    <w:rsid w:val="00950651"/>
    <w:rsid w:val="009732EA"/>
    <w:rsid w:val="0097550D"/>
    <w:rsid w:val="009763AC"/>
    <w:rsid w:val="009A36CC"/>
    <w:rsid w:val="009A73E0"/>
    <w:rsid w:val="009B1D34"/>
    <w:rsid w:val="009B2481"/>
    <w:rsid w:val="009B2934"/>
    <w:rsid w:val="009B450D"/>
    <w:rsid w:val="009B77C5"/>
    <w:rsid w:val="009C266B"/>
    <w:rsid w:val="009C7E88"/>
    <w:rsid w:val="009D60D1"/>
    <w:rsid w:val="009D6633"/>
    <w:rsid w:val="009E6833"/>
    <w:rsid w:val="00A130A7"/>
    <w:rsid w:val="00A146B4"/>
    <w:rsid w:val="00A15450"/>
    <w:rsid w:val="00A30230"/>
    <w:rsid w:val="00A302AC"/>
    <w:rsid w:val="00A36730"/>
    <w:rsid w:val="00A465CF"/>
    <w:rsid w:val="00A5243A"/>
    <w:rsid w:val="00A54165"/>
    <w:rsid w:val="00A54F79"/>
    <w:rsid w:val="00A550F8"/>
    <w:rsid w:val="00A644FF"/>
    <w:rsid w:val="00A701FC"/>
    <w:rsid w:val="00A75551"/>
    <w:rsid w:val="00A77EF9"/>
    <w:rsid w:val="00A84284"/>
    <w:rsid w:val="00A85524"/>
    <w:rsid w:val="00A856AC"/>
    <w:rsid w:val="00A93332"/>
    <w:rsid w:val="00AA4CC9"/>
    <w:rsid w:val="00AB2602"/>
    <w:rsid w:val="00AC2711"/>
    <w:rsid w:val="00AD3D91"/>
    <w:rsid w:val="00AD5556"/>
    <w:rsid w:val="00AE4AF7"/>
    <w:rsid w:val="00AF2BC1"/>
    <w:rsid w:val="00B11FEC"/>
    <w:rsid w:val="00B13D9E"/>
    <w:rsid w:val="00B17CC7"/>
    <w:rsid w:val="00B22E42"/>
    <w:rsid w:val="00B375B8"/>
    <w:rsid w:val="00B37A1A"/>
    <w:rsid w:val="00B5776E"/>
    <w:rsid w:val="00B64A6E"/>
    <w:rsid w:val="00B67ADE"/>
    <w:rsid w:val="00B71673"/>
    <w:rsid w:val="00B77B2D"/>
    <w:rsid w:val="00B825C1"/>
    <w:rsid w:val="00B92131"/>
    <w:rsid w:val="00BA5578"/>
    <w:rsid w:val="00BB0B5C"/>
    <w:rsid w:val="00BC2293"/>
    <w:rsid w:val="00BC2A50"/>
    <w:rsid w:val="00BC2B7C"/>
    <w:rsid w:val="00BD69F4"/>
    <w:rsid w:val="00BD7298"/>
    <w:rsid w:val="00BE2B43"/>
    <w:rsid w:val="00C067C3"/>
    <w:rsid w:val="00C077F6"/>
    <w:rsid w:val="00C07938"/>
    <w:rsid w:val="00C24B1B"/>
    <w:rsid w:val="00C27DE0"/>
    <w:rsid w:val="00C40F8E"/>
    <w:rsid w:val="00C420D3"/>
    <w:rsid w:val="00C628FD"/>
    <w:rsid w:val="00C76E16"/>
    <w:rsid w:val="00C91C71"/>
    <w:rsid w:val="00C923A2"/>
    <w:rsid w:val="00C95458"/>
    <w:rsid w:val="00CB4F65"/>
    <w:rsid w:val="00CC709C"/>
    <w:rsid w:val="00D02064"/>
    <w:rsid w:val="00D023B6"/>
    <w:rsid w:val="00D02835"/>
    <w:rsid w:val="00D23E97"/>
    <w:rsid w:val="00D4031F"/>
    <w:rsid w:val="00D46B0F"/>
    <w:rsid w:val="00D533FE"/>
    <w:rsid w:val="00D54853"/>
    <w:rsid w:val="00D63355"/>
    <w:rsid w:val="00D72697"/>
    <w:rsid w:val="00D73C88"/>
    <w:rsid w:val="00D8563F"/>
    <w:rsid w:val="00D87CE9"/>
    <w:rsid w:val="00D93380"/>
    <w:rsid w:val="00DA0300"/>
    <w:rsid w:val="00DA35D3"/>
    <w:rsid w:val="00DA4022"/>
    <w:rsid w:val="00DB7665"/>
    <w:rsid w:val="00DE766A"/>
    <w:rsid w:val="00E136EF"/>
    <w:rsid w:val="00E155A6"/>
    <w:rsid w:val="00E43AD0"/>
    <w:rsid w:val="00E44980"/>
    <w:rsid w:val="00E465F7"/>
    <w:rsid w:val="00E62F60"/>
    <w:rsid w:val="00E92664"/>
    <w:rsid w:val="00EA700B"/>
    <w:rsid w:val="00EA7F28"/>
    <w:rsid w:val="00EB5309"/>
    <w:rsid w:val="00EC16BC"/>
    <w:rsid w:val="00EC20A9"/>
    <w:rsid w:val="00EC6B78"/>
    <w:rsid w:val="00ED14B2"/>
    <w:rsid w:val="00EE03FB"/>
    <w:rsid w:val="00EE7012"/>
    <w:rsid w:val="00EF366D"/>
    <w:rsid w:val="00EF72E4"/>
    <w:rsid w:val="00F170CA"/>
    <w:rsid w:val="00F20553"/>
    <w:rsid w:val="00F207FC"/>
    <w:rsid w:val="00F20E88"/>
    <w:rsid w:val="00F221E3"/>
    <w:rsid w:val="00F24110"/>
    <w:rsid w:val="00F415E0"/>
    <w:rsid w:val="00F46D28"/>
    <w:rsid w:val="00F50D43"/>
    <w:rsid w:val="00F51C8E"/>
    <w:rsid w:val="00F531A1"/>
    <w:rsid w:val="00F612CE"/>
    <w:rsid w:val="00F6320D"/>
    <w:rsid w:val="00F743AB"/>
    <w:rsid w:val="00F745CF"/>
    <w:rsid w:val="00F8355C"/>
    <w:rsid w:val="00F87766"/>
    <w:rsid w:val="00F87769"/>
    <w:rsid w:val="00F93096"/>
    <w:rsid w:val="00F932F0"/>
    <w:rsid w:val="00F940B2"/>
    <w:rsid w:val="00F94DB7"/>
    <w:rsid w:val="00F95722"/>
    <w:rsid w:val="00FA0186"/>
    <w:rsid w:val="00FB2B89"/>
    <w:rsid w:val="00FC05C1"/>
    <w:rsid w:val="00FE159A"/>
    <w:rsid w:val="00FE4C68"/>
    <w:rsid w:val="00FE62DA"/>
    <w:rsid w:val="00FF02A5"/>
    <w:rsid w:val="00FF3FC1"/>
    <w:rsid w:val="00FF66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_x0000_s1063"/>
        <o:r id="V:Rule2" type="connector" idref="#_x0000_s1066"/>
        <o:r id="V:Rule3" type="connector" idref="#_x0000_s1065"/>
        <o:r id="V:Rule4" type="connector" idref="#_x0000_s1068"/>
        <o:r id="V:Rule5" type="connector" idref="#_x0000_s106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2A1"/>
    <w:pPr>
      <w:spacing w:after="200" w:line="276" w:lineRule="auto"/>
    </w:pPr>
    <w:rPr>
      <w:sz w:val="22"/>
      <w:szCs w:val="2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EC16BC"/>
    <w:pPr>
      <w:ind w:left="720"/>
      <w:contextualSpacing/>
    </w:pPr>
  </w:style>
  <w:style w:type="paragraph" w:styleId="NoSpacing">
    <w:name w:val="No Spacing"/>
    <w:uiPriority w:val="1"/>
    <w:qFormat/>
    <w:rsid w:val="008C27A3"/>
    <w:rPr>
      <w:sz w:val="22"/>
      <w:szCs w:val="22"/>
      <w:lang w:val="id-ID"/>
    </w:rPr>
  </w:style>
  <w:style w:type="character" w:styleId="Hyperlink">
    <w:name w:val="Hyperlink"/>
    <w:basedOn w:val="DefaultParagraphFont"/>
    <w:uiPriority w:val="99"/>
    <w:unhideWhenUsed/>
    <w:rsid w:val="006F6F0A"/>
    <w:rPr>
      <w:color w:val="0000FF"/>
      <w:u w:val="single"/>
    </w:rPr>
  </w:style>
  <w:style w:type="paragraph" w:styleId="BalloonText">
    <w:name w:val="Balloon Text"/>
    <w:basedOn w:val="Normal"/>
    <w:link w:val="BalloonTextChar"/>
    <w:uiPriority w:val="99"/>
    <w:semiHidden/>
    <w:unhideWhenUsed/>
    <w:rsid w:val="00AB26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2602"/>
    <w:rPr>
      <w:rFonts w:ascii="Tahoma" w:hAnsi="Tahoma" w:cs="Tahoma"/>
      <w:sz w:val="16"/>
      <w:szCs w:val="16"/>
    </w:rPr>
  </w:style>
  <w:style w:type="character" w:customStyle="1" w:styleId="ListParagraphChar">
    <w:name w:val="List Paragraph Char"/>
    <w:aliases w:val="skripsi Char"/>
    <w:basedOn w:val="DefaultParagraphFont"/>
    <w:link w:val="ListParagraph"/>
    <w:uiPriority w:val="34"/>
    <w:locked/>
    <w:rsid w:val="00F93096"/>
  </w:style>
  <w:style w:type="paragraph" w:styleId="Header">
    <w:name w:val="header"/>
    <w:basedOn w:val="Normal"/>
    <w:link w:val="HeaderChar"/>
    <w:uiPriority w:val="99"/>
    <w:unhideWhenUsed/>
    <w:rsid w:val="007148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4822"/>
  </w:style>
  <w:style w:type="paragraph" w:styleId="Footer">
    <w:name w:val="footer"/>
    <w:basedOn w:val="Normal"/>
    <w:link w:val="FooterChar"/>
    <w:uiPriority w:val="99"/>
    <w:unhideWhenUsed/>
    <w:rsid w:val="007148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4822"/>
  </w:style>
  <w:style w:type="paragraph" w:styleId="NormalWeb">
    <w:name w:val="Normal (Web)"/>
    <w:basedOn w:val="Normal"/>
    <w:uiPriority w:val="99"/>
    <w:semiHidden/>
    <w:unhideWhenUsed/>
    <w:rsid w:val="009B2481"/>
    <w:rPr>
      <w:rFonts w:ascii="Times New Roman" w:hAnsi="Times New Roman"/>
      <w:sz w:val="24"/>
      <w:szCs w:val="24"/>
    </w:rPr>
  </w:style>
  <w:style w:type="character" w:customStyle="1" w:styleId="apple-converted-space">
    <w:name w:val="apple-converted-space"/>
    <w:basedOn w:val="DefaultParagraphFont"/>
    <w:rsid w:val="001849C8"/>
  </w:style>
  <w:style w:type="table" w:styleId="TableGrid">
    <w:name w:val="Table Grid"/>
    <w:basedOn w:val="TableNormal"/>
    <w:uiPriority w:val="59"/>
    <w:rsid w:val="00F415E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5829">
      <w:bodyDiv w:val="1"/>
      <w:marLeft w:val="0"/>
      <w:marRight w:val="0"/>
      <w:marTop w:val="0"/>
      <w:marBottom w:val="0"/>
      <w:divBdr>
        <w:top w:val="none" w:sz="0" w:space="0" w:color="auto"/>
        <w:left w:val="none" w:sz="0" w:space="0" w:color="auto"/>
        <w:bottom w:val="none" w:sz="0" w:space="0" w:color="auto"/>
        <w:right w:val="none" w:sz="0" w:space="0" w:color="auto"/>
      </w:divBdr>
      <w:divsChild>
        <w:div w:id="2070420605">
          <w:marLeft w:val="0"/>
          <w:marRight w:val="0"/>
          <w:marTop w:val="0"/>
          <w:marBottom w:val="0"/>
          <w:divBdr>
            <w:top w:val="none" w:sz="0" w:space="0" w:color="auto"/>
            <w:left w:val="none" w:sz="0" w:space="0" w:color="auto"/>
            <w:bottom w:val="none" w:sz="0" w:space="0" w:color="auto"/>
            <w:right w:val="none" w:sz="0" w:space="0" w:color="auto"/>
          </w:divBdr>
        </w:div>
      </w:divsChild>
    </w:div>
    <w:div w:id="27797197">
      <w:bodyDiv w:val="1"/>
      <w:marLeft w:val="0"/>
      <w:marRight w:val="0"/>
      <w:marTop w:val="0"/>
      <w:marBottom w:val="0"/>
      <w:divBdr>
        <w:top w:val="none" w:sz="0" w:space="0" w:color="auto"/>
        <w:left w:val="none" w:sz="0" w:space="0" w:color="auto"/>
        <w:bottom w:val="none" w:sz="0" w:space="0" w:color="auto"/>
        <w:right w:val="none" w:sz="0" w:space="0" w:color="auto"/>
      </w:divBdr>
    </w:div>
    <w:div w:id="45177903">
      <w:bodyDiv w:val="1"/>
      <w:marLeft w:val="0"/>
      <w:marRight w:val="0"/>
      <w:marTop w:val="0"/>
      <w:marBottom w:val="0"/>
      <w:divBdr>
        <w:top w:val="none" w:sz="0" w:space="0" w:color="auto"/>
        <w:left w:val="none" w:sz="0" w:space="0" w:color="auto"/>
        <w:bottom w:val="none" w:sz="0" w:space="0" w:color="auto"/>
        <w:right w:val="none" w:sz="0" w:space="0" w:color="auto"/>
      </w:divBdr>
      <w:divsChild>
        <w:div w:id="1794594286">
          <w:marLeft w:val="0"/>
          <w:marRight w:val="0"/>
          <w:marTop w:val="0"/>
          <w:marBottom w:val="0"/>
          <w:divBdr>
            <w:top w:val="none" w:sz="0" w:space="0" w:color="auto"/>
            <w:left w:val="none" w:sz="0" w:space="0" w:color="auto"/>
            <w:bottom w:val="none" w:sz="0" w:space="0" w:color="auto"/>
            <w:right w:val="none" w:sz="0" w:space="0" w:color="auto"/>
          </w:divBdr>
        </w:div>
        <w:div w:id="555163915">
          <w:marLeft w:val="0"/>
          <w:marRight w:val="0"/>
          <w:marTop w:val="0"/>
          <w:marBottom w:val="0"/>
          <w:divBdr>
            <w:top w:val="none" w:sz="0" w:space="0" w:color="auto"/>
            <w:left w:val="none" w:sz="0" w:space="0" w:color="auto"/>
            <w:bottom w:val="none" w:sz="0" w:space="0" w:color="auto"/>
            <w:right w:val="none" w:sz="0" w:space="0" w:color="auto"/>
          </w:divBdr>
        </w:div>
        <w:div w:id="896744829">
          <w:marLeft w:val="0"/>
          <w:marRight w:val="0"/>
          <w:marTop w:val="0"/>
          <w:marBottom w:val="0"/>
          <w:divBdr>
            <w:top w:val="none" w:sz="0" w:space="0" w:color="auto"/>
            <w:left w:val="none" w:sz="0" w:space="0" w:color="auto"/>
            <w:bottom w:val="none" w:sz="0" w:space="0" w:color="auto"/>
            <w:right w:val="none" w:sz="0" w:space="0" w:color="auto"/>
          </w:divBdr>
        </w:div>
      </w:divsChild>
    </w:div>
    <w:div w:id="84227948">
      <w:bodyDiv w:val="1"/>
      <w:marLeft w:val="0"/>
      <w:marRight w:val="0"/>
      <w:marTop w:val="0"/>
      <w:marBottom w:val="0"/>
      <w:divBdr>
        <w:top w:val="none" w:sz="0" w:space="0" w:color="auto"/>
        <w:left w:val="none" w:sz="0" w:space="0" w:color="auto"/>
        <w:bottom w:val="none" w:sz="0" w:space="0" w:color="auto"/>
        <w:right w:val="none" w:sz="0" w:space="0" w:color="auto"/>
      </w:divBdr>
      <w:divsChild>
        <w:div w:id="750471625">
          <w:marLeft w:val="0"/>
          <w:marRight w:val="0"/>
          <w:marTop w:val="0"/>
          <w:marBottom w:val="0"/>
          <w:divBdr>
            <w:top w:val="none" w:sz="0" w:space="0" w:color="auto"/>
            <w:left w:val="none" w:sz="0" w:space="0" w:color="auto"/>
            <w:bottom w:val="none" w:sz="0" w:space="0" w:color="auto"/>
            <w:right w:val="none" w:sz="0" w:space="0" w:color="auto"/>
          </w:divBdr>
          <w:divsChild>
            <w:div w:id="17696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31073">
      <w:bodyDiv w:val="1"/>
      <w:marLeft w:val="0"/>
      <w:marRight w:val="0"/>
      <w:marTop w:val="0"/>
      <w:marBottom w:val="0"/>
      <w:divBdr>
        <w:top w:val="none" w:sz="0" w:space="0" w:color="auto"/>
        <w:left w:val="none" w:sz="0" w:space="0" w:color="auto"/>
        <w:bottom w:val="none" w:sz="0" w:space="0" w:color="auto"/>
        <w:right w:val="none" w:sz="0" w:space="0" w:color="auto"/>
      </w:divBdr>
      <w:divsChild>
        <w:div w:id="991257367">
          <w:marLeft w:val="0"/>
          <w:marRight w:val="0"/>
          <w:marTop w:val="720"/>
          <w:marBottom w:val="720"/>
          <w:divBdr>
            <w:top w:val="none" w:sz="0" w:space="0" w:color="auto"/>
            <w:left w:val="none" w:sz="0" w:space="0" w:color="auto"/>
            <w:bottom w:val="none" w:sz="0" w:space="0" w:color="auto"/>
            <w:right w:val="none" w:sz="0" w:space="0" w:color="auto"/>
          </w:divBdr>
          <w:divsChild>
            <w:div w:id="1940798870">
              <w:marLeft w:val="0"/>
              <w:marRight w:val="0"/>
              <w:marTop w:val="0"/>
              <w:marBottom w:val="0"/>
              <w:divBdr>
                <w:top w:val="none" w:sz="0" w:space="0" w:color="auto"/>
                <w:left w:val="none" w:sz="0" w:space="0" w:color="auto"/>
                <w:bottom w:val="none" w:sz="0" w:space="0" w:color="auto"/>
                <w:right w:val="none" w:sz="0" w:space="0" w:color="auto"/>
              </w:divBdr>
              <w:divsChild>
                <w:div w:id="661666599">
                  <w:marLeft w:val="0"/>
                  <w:marRight w:val="0"/>
                  <w:marTop w:val="0"/>
                  <w:marBottom w:val="0"/>
                  <w:divBdr>
                    <w:top w:val="none" w:sz="0" w:space="0" w:color="auto"/>
                    <w:left w:val="none" w:sz="0" w:space="0" w:color="auto"/>
                    <w:bottom w:val="none" w:sz="0" w:space="0" w:color="auto"/>
                    <w:right w:val="none" w:sz="0" w:space="0" w:color="auto"/>
                  </w:divBdr>
                  <w:divsChild>
                    <w:div w:id="1999454100">
                      <w:marLeft w:val="0"/>
                      <w:marRight w:val="0"/>
                      <w:marTop w:val="0"/>
                      <w:marBottom w:val="0"/>
                      <w:divBdr>
                        <w:top w:val="none" w:sz="0" w:space="0" w:color="auto"/>
                        <w:left w:val="none" w:sz="0" w:space="0" w:color="auto"/>
                        <w:bottom w:val="none" w:sz="0" w:space="0" w:color="auto"/>
                        <w:right w:val="none" w:sz="0" w:space="0" w:color="auto"/>
                      </w:divBdr>
                      <w:divsChild>
                        <w:div w:id="1618953110">
                          <w:marLeft w:val="0"/>
                          <w:marRight w:val="0"/>
                          <w:marTop w:val="0"/>
                          <w:marBottom w:val="0"/>
                          <w:divBdr>
                            <w:top w:val="none" w:sz="0" w:space="0" w:color="auto"/>
                            <w:left w:val="none" w:sz="0" w:space="0" w:color="auto"/>
                            <w:bottom w:val="none" w:sz="0" w:space="0" w:color="auto"/>
                            <w:right w:val="none" w:sz="0" w:space="0" w:color="auto"/>
                          </w:divBdr>
                          <w:divsChild>
                            <w:div w:id="1665157881">
                              <w:marLeft w:val="0"/>
                              <w:marRight w:val="0"/>
                              <w:marTop w:val="384"/>
                              <w:marBottom w:val="0"/>
                              <w:divBdr>
                                <w:top w:val="none" w:sz="0" w:space="0" w:color="auto"/>
                                <w:left w:val="none" w:sz="0" w:space="0" w:color="auto"/>
                                <w:bottom w:val="none" w:sz="0" w:space="0" w:color="auto"/>
                                <w:right w:val="none" w:sz="0" w:space="0" w:color="auto"/>
                              </w:divBdr>
                              <w:divsChild>
                                <w:div w:id="136355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45140">
      <w:bodyDiv w:val="1"/>
      <w:marLeft w:val="0"/>
      <w:marRight w:val="0"/>
      <w:marTop w:val="0"/>
      <w:marBottom w:val="0"/>
      <w:divBdr>
        <w:top w:val="none" w:sz="0" w:space="0" w:color="auto"/>
        <w:left w:val="none" w:sz="0" w:space="0" w:color="auto"/>
        <w:bottom w:val="none" w:sz="0" w:space="0" w:color="auto"/>
        <w:right w:val="none" w:sz="0" w:space="0" w:color="auto"/>
      </w:divBdr>
      <w:divsChild>
        <w:div w:id="32391312">
          <w:marLeft w:val="900"/>
          <w:marRight w:val="0"/>
          <w:marTop w:val="0"/>
          <w:marBottom w:val="0"/>
          <w:divBdr>
            <w:top w:val="none" w:sz="0" w:space="0" w:color="auto"/>
            <w:left w:val="none" w:sz="0" w:space="0" w:color="auto"/>
            <w:bottom w:val="none" w:sz="0" w:space="0" w:color="auto"/>
            <w:right w:val="none" w:sz="0" w:space="0" w:color="auto"/>
          </w:divBdr>
        </w:div>
        <w:div w:id="2138834222">
          <w:marLeft w:val="1260"/>
          <w:marRight w:val="0"/>
          <w:marTop w:val="0"/>
          <w:marBottom w:val="0"/>
          <w:divBdr>
            <w:top w:val="none" w:sz="0" w:space="0" w:color="auto"/>
            <w:left w:val="none" w:sz="0" w:space="0" w:color="auto"/>
            <w:bottom w:val="none" w:sz="0" w:space="0" w:color="auto"/>
            <w:right w:val="none" w:sz="0" w:space="0" w:color="auto"/>
          </w:divBdr>
        </w:div>
        <w:div w:id="963577736">
          <w:marLeft w:val="1260"/>
          <w:marRight w:val="0"/>
          <w:marTop w:val="0"/>
          <w:marBottom w:val="0"/>
          <w:divBdr>
            <w:top w:val="none" w:sz="0" w:space="0" w:color="auto"/>
            <w:left w:val="none" w:sz="0" w:space="0" w:color="auto"/>
            <w:bottom w:val="none" w:sz="0" w:space="0" w:color="auto"/>
            <w:right w:val="none" w:sz="0" w:space="0" w:color="auto"/>
          </w:divBdr>
        </w:div>
        <w:div w:id="1825317031">
          <w:marLeft w:val="1530"/>
          <w:marRight w:val="0"/>
          <w:marTop w:val="0"/>
          <w:marBottom w:val="0"/>
          <w:divBdr>
            <w:top w:val="none" w:sz="0" w:space="0" w:color="auto"/>
            <w:left w:val="none" w:sz="0" w:space="0" w:color="auto"/>
            <w:bottom w:val="none" w:sz="0" w:space="0" w:color="auto"/>
            <w:right w:val="none" w:sz="0" w:space="0" w:color="auto"/>
          </w:divBdr>
        </w:div>
        <w:div w:id="963731585">
          <w:marLeft w:val="1530"/>
          <w:marRight w:val="0"/>
          <w:marTop w:val="0"/>
          <w:marBottom w:val="0"/>
          <w:divBdr>
            <w:top w:val="none" w:sz="0" w:space="0" w:color="auto"/>
            <w:left w:val="none" w:sz="0" w:space="0" w:color="auto"/>
            <w:bottom w:val="none" w:sz="0" w:space="0" w:color="auto"/>
            <w:right w:val="none" w:sz="0" w:space="0" w:color="auto"/>
          </w:divBdr>
        </w:div>
        <w:div w:id="1336953657">
          <w:marLeft w:val="1530"/>
          <w:marRight w:val="0"/>
          <w:marTop w:val="0"/>
          <w:marBottom w:val="0"/>
          <w:divBdr>
            <w:top w:val="none" w:sz="0" w:space="0" w:color="auto"/>
            <w:left w:val="none" w:sz="0" w:space="0" w:color="auto"/>
            <w:bottom w:val="none" w:sz="0" w:space="0" w:color="auto"/>
            <w:right w:val="none" w:sz="0" w:space="0" w:color="auto"/>
          </w:divBdr>
        </w:div>
        <w:div w:id="1468619256">
          <w:marLeft w:val="1530"/>
          <w:marRight w:val="0"/>
          <w:marTop w:val="0"/>
          <w:marBottom w:val="0"/>
          <w:divBdr>
            <w:top w:val="none" w:sz="0" w:space="0" w:color="auto"/>
            <w:left w:val="none" w:sz="0" w:space="0" w:color="auto"/>
            <w:bottom w:val="none" w:sz="0" w:space="0" w:color="auto"/>
            <w:right w:val="none" w:sz="0" w:space="0" w:color="auto"/>
          </w:divBdr>
        </w:div>
        <w:div w:id="336007578">
          <w:marLeft w:val="1530"/>
          <w:marRight w:val="0"/>
          <w:marTop w:val="0"/>
          <w:marBottom w:val="0"/>
          <w:divBdr>
            <w:top w:val="none" w:sz="0" w:space="0" w:color="auto"/>
            <w:left w:val="none" w:sz="0" w:space="0" w:color="auto"/>
            <w:bottom w:val="none" w:sz="0" w:space="0" w:color="auto"/>
            <w:right w:val="none" w:sz="0" w:space="0" w:color="auto"/>
          </w:divBdr>
        </w:div>
        <w:div w:id="1261254522">
          <w:marLeft w:val="1260"/>
          <w:marRight w:val="0"/>
          <w:marTop w:val="0"/>
          <w:marBottom w:val="0"/>
          <w:divBdr>
            <w:top w:val="none" w:sz="0" w:space="0" w:color="auto"/>
            <w:left w:val="none" w:sz="0" w:space="0" w:color="auto"/>
            <w:bottom w:val="none" w:sz="0" w:space="0" w:color="auto"/>
            <w:right w:val="none" w:sz="0" w:space="0" w:color="auto"/>
          </w:divBdr>
        </w:div>
        <w:div w:id="1487044451">
          <w:marLeft w:val="1260"/>
          <w:marRight w:val="0"/>
          <w:marTop w:val="0"/>
          <w:marBottom w:val="0"/>
          <w:divBdr>
            <w:top w:val="none" w:sz="0" w:space="0" w:color="auto"/>
            <w:left w:val="none" w:sz="0" w:space="0" w:color="auto"/>
            <w:bottom w:val="none" w:sz="0" w:space="0" w:color="auto"/>
            <w:right w:val="none" w:sz="0" w:space="0" w:color="auto"/>
          </w:divBdr>
        </w:div>
        <w:div w:id="762799057">
          <w:marLeft w:val="1260"/>
          <w:marRight w:val="0"/>
          <w:marTop w:val="0"/>
          <w:marBottom w:val="0"/>
          <w:divBdr>
            <w:top w:val="none" w:sz="0" w:space="0" w:color="auto"/>
            <w:left w:val="none" w:sz="0" w:space="0" w:color="auto"/>
            <w:bottom w:val="none" w:sz="0" w:space="0" w:color="auto"/>
            <w:right w:val="none" w:sz="0" w:space="0" w:color="auto"/>
          </w:divBdr>
        </w:div>
        <w:div w:id="2037538175">
          <w:marLeft w:val="1260"/>
          <w:marRight w:val="0"/>
          <w:marTop w:val="0"/>
          <w:marBottom w:val="0"/>
          <w:divBdr>
            <w:top w:val="none" w:sz="0" w:space="0" w:color="auto"/>
            <w:left w:val="none" w:sz="0" w:space="0" w:color="auto"/>
            <w:bottom w:val="none" w:sz="0" w:space="0" w:color="auto"/>
            <w:right w:val="none" w:sz="0" w:space="0" w:color="auto"/>
          </w:divBdr>
        </w:div>
        <w:div w:id="1909487465">
          <w:marLeft w:val="1260"/>
          <w:marRight w:val="0"/>
          <w:marTop w:val="0"/>
          <w:marBottom w:val="0"/>
          <w:divBdr>
            <w:top w:val="none" w:sz="0" w:space="0" w:color="auto"/>
            <w:left w:val="none" w:sz="0" w:space="0" w:color="auto"/>
            <w:bottom w:val="none" w:sz="0" w:space="0" w:color="auto"/>
            <w:right w:val="none" w:sz="0" w:space="0" w:color="auto"/>
          </w:divBdr>
        </w:div>
        <w:div w:id="510604119">
          <w:marLeft w:val="1260"/>
          <w:marRight w:val="0"/>
          <w:marTop w:val="0"/>
          <w:marBottom w:val="0"/>
          <w:divBdr>
            <w:top w:val="none" w:sz="0" w:space="0" w:color="auto"/>
            <w:left w:val="none" w:sz="0" w:space="0" w:color="auto"/>
            <w:bottom w:val="none" w:sz="0" w:space="0" w:color="auto"/>
            <w:right w:val="none" w:sz="0" w:space="0" w:color="auto"/>
          </w:divBdr>
        </w:div>
        <w:div w:id="636880199">
          <w:marLeft w:val="990"/>
          <w:marRight w:val="0"/>
          <w:marTop w:val="0"/>
          <w:marBottom w:val="0"/>
          <w:divBdr>
            <w:top w:val="none" w:sz="0" w:space="0" w:color="auto"/>
            <w:left w:val="none" w:sz="0" w:space="0" w:color="auto"/>
            <w:bottom w:val="none" w:sz="0" w:space="0" w:color="auto"/>
            <w:right w:val="none" w:sz="0" w:space="0" w:color="auto"/>
          </w:divBdr>
        </w:div>
        <w:div w:id="2082214125">
          <w:marLeft w:val="1260"/>
          <w:marRight w:val="0"/>
          <w:marTop w:val="0"/>
          <w:marBottom w:val="0"/>
          <w:divBdr>
            <w:top w:val="none" w:sz="0" w:space="0" w:color="auto"/>
            <w:left w:val="none" w:sz="0" w:space="0" w:color="auto"/>
            <w:bottom w:val="none" w:sz="0" w:space="0" w:color="auto"/>
            <w:right w:val="none" w:sz="0" w:space="0" w:color="auto"/>
          </w:divBdr>
        </w:div>
        <w:div w:id="1356418541">
          <w:marLeft w:val="990"/>
          <w:marRight w:val="0"/>
          <w:marTop w:val="0"/>
          <w:marBottom w:val="0"/>
          <w:divBdr>
            <w:top w:val="none" w:sz="0" w:space="0" w:color="auto"/>
            <w:left w:val="none" w:sz="0" w:space="0" w:color="auto"/>
            <w:bottom w:val="none" w:sz="0" w:space="0" w:color="auto"/>
            <w:right w:val="none" w:sz="0" w:space="0" w:color="auto"/>
          </w:divBdr>
        </w:div>
        <w:div w:id="280846801">
          <w:marLeft w:val="1260"/>
          <w:marRight w:val="0"/>
          <w:marTop w:val="0"/>
          <w:marBottom w:val="0"/>
          <w:divBdr>
            <w:top w:val="none" w:sz="0" w:space="0" w:color="auto"/>
            <w:left w:val="none" w:sz="0" w:space="0" w:color="auto"/>
            <w:bottom w:val="none" w:sz="0" w:space="0" w:color="auto"/>
            <w:right w:val="none" w:sz="0" w:space="0" w:color="auto"/>
          </w:divBdr>
        </w:div>
        <w:div w:id="673070254">
          <w:marLeft w:val="1260"/>
          <w:marRight w:val="0"/>
          <w:marTop w:val="0"/>
          <w:marBottom w:val="0"/>
          <w:divBdr>
            <w:top w:val="none" w:sz="0" w:space="0" w:color="auto"/>
            <w:left w:val="none" w:sz="0" w:space="0" w:color="auto"/>
            <w:bottom w:val="none" w:sz="0" w:space="0" w:color="auto"/>
            <w:right w:val="none" w:sz="0" w:space="0" w:color="auto"/>
          </w:divBdr>
        </w:div>
        <w:div w:id="1719090505">
          <w:marLeft w:val="1260"/>
          <w:marRight w:val="0"/>
          <w:marTop w:val="0"/>
          <w:marBottom w:val="0"/>
          <w:divBdr>
            <w:top w:val="none" w:sz="0" w:space="0" w:color="auto"/>
            <w:left w:val="none" w:sz="0" w:space="0" w:color="auto"/>
            <w:bottom w:val="none" w:sz="0" w:space="0" w:color="auto"/>
            <w:right w:val="none" w:sz="0" w:space="0" w:color="auto"/>
          </w:divBdr>
        </w:div>
        <w:div w:id="1121654579">
          <w:marLeft w:val="1260"/>
          <w:marRight w:val="0"/>
          <w:marTop w:val="0"/>
          <w:marBottom w:val="0"/>
          <w:divBdr>
            <w:top w:val="none" w:sz="0" w:space="0" w:color="auto"/>
            <w:left w:val="none" w:sz="0" w:space="0" w:color="auto"/>
            <w:bottom w:val="none" w:sz="0" w:space="0" w:color="auto"/>
            <w:right w:val="none" w:sz="0" w:space="0" w:color="auto"/>
          </w:divBdr>
        </w:div>
      </w:divsChild>
    </w:div>
    <w:div w:id="130371462">
      <w:bodyDiv w:val="1"/>
      <w:marLeft w:val="0"/>
      <w:marRight w:val="0"/>
      <w:marTop w:val="0"/>
      <w:marBottom w:val="0"/>
      <w:divBdr>
        <w:top w:val="none" w:sz="0" w:space="0" w:color="auto"/>
        <w:left w:val="none" w:sz="0" w:space="0" w:color="auto"/>
        <w:bottom w:val="none" w:sz="0" w:space="0" w:color="auto"/>
        <w:right w:val="none" w:sz="0" w:space="0" w:color="auto"/>
      </w:divBdr>
      <w:divsChild>
        <w:div w:id="1369599514">
          <w:marLeft w:val="0"/>
          <w:marRight w:val="0"/>
          <w:marTop w:val="720"/>
          <w:marBottom w:val="720"/>
          <w:divBdr>
            <w:top w:val="none" w:sz="0" w:space="0" w:color="auto"/>
            <w:left w:val="none" w:sz="0" w:space="0" w:color="auto"/>
            <w:bottom w:val="none" w:sz="0" w:space="0" w:color="auto"/>
            <w:right w:val="none" w:sz="0" w:space="0" w:color="auto"/>
          </w:divBdr>
          <w:divsChild>
            <w:div w:id="504630425">
              <w:marLeft w:val="0"/>
              <w:marRight w:val="0"/>
              <w:marTop w:val="0"/>
              <w:marBottom w:val="0"/>
              <w:divBdr>
                <w:top w:val="none" w:sz="0" w:space="0" w:color="auto"/>
                <w:left w:val="none" w:sz="0" w:space="0" w:color="auto"/>
                <w:bottom w:val="none" w:sz="0" w:space="0" w:color="auto"/>
                <w:right w:val="none" w:sz="0" w:space="0" w:color="auto"/>
              </w:divBdr>
              <w:divsChild>
                <w:div w:id="478621853">
                  <w:marLeft w:val="0"/>
                  <w:marRight w:val="0"/>
                  <w:marTop w:val="0"/>
                  <w:marBottom w:val="0"/>
                  <w:divBdr>
                    <w:top w:val="none" w:sz="0" w:space="0" w:color="auto"/>
                    <w:left w:val="none" w:sz="0" w:space="0" w:color="auto"/>
                    <w:bottom w:val="none" w:sz="0" w:space="0" w:color="auto"/>
                    <w:right w:val="none" w:sz="0" w:space="0" w:color="auto"/>
                  </w:divBdr>
                  <w:divsChild>
                    <w:div w:id="815877950">
                      <w:marLeft w:val="0"/>
                      <w:marRight w:val="0"/>
                      <w:marTop w:val="0"/>
                      <w:marBottom w:val="0"/>
                      <w:divBdr>
                        <w:top w:val="none" w:sz="0" w:space="0" w:color="auto"/>
                        <w:left w:val="none" w:sz="0" w:space="0" w:color="auto"/>
                        <w:bottom w:val="none" w:sz="0" w:space="0" w:color="auto"/>
                        <w:right w:val="none" w:sz="0" w:space="0" w:color="auto"/>
                      </w:divBdr>
                      <w:divsChild>
                        <w:div w:id="1262445993">
                          <w:marLeft w:val="0"/>
                          <w:marRight w:val="0"/>
                          <w:marTop w:val="0"/>
                          <w:marBottom w:val="0"/>
                          <w:divBdr>
                            <w:top w:val="none" w:sz="0" w:space="0" w:color="auto"/>
                            <w:left w:val="none" w:sz="0" w:space="0" w:color="auto"/>
                            <w:bottom w:val="none" w:sz="0" w:space="0" w:color="auto"/>
                            <w:right w:val="none" w:sz="0" w:space="0" w:color="auto"/>
                          </w:divBdr>
                          <w:divsChild>
                            <w:div w:id="1454783854">
                              <w:marLeft w:val="0"/>
                              <w:marRight w:val="0"/>
                              <w:marTop w:val="384"/>
                              <w:marBottom w:val="0"/>
                              <w:divBdr>
                                <w:top w:val="none" w:sz="0" w:space="0" w:color="auto"/>
                                <w:left w:val="none" w:sz="0" w:space="0" w:color="auto"/>
                                <w:bottom w:val="none" w:sz="0" w:space="0" w:color="auto"/>
                                <w:right w:val="none" w:sz="0" w:space="0" w:color="auto"/>
                              </w:divBdr>
                              <w:divsChild>
                                <w:div w:id="199637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920401">
      <w:bodyDiv w:val="1"/>
      <w:marLeft w:val="0"/>
      <w:marRight w:val="0"/>
      <w:marTop w:val="0"/>
      <w:marBottom w:val="0"/>
      <w:divBdr>
        <w:top w:val="none" w:sz="0" w:space="0" w:color="auto"/>
        <w:left w:val="none" w:sz="0" w:space="0" w:color="auto"/>
        <w:bottom w:val="none" w:sz="0" w:space="0" w:color="auto"/>
        <w:right w:val="none" w:sz="0" w:space="0" w:color="auto"/>
      </w:divBdr>
    </w:div>
    <w:div w:id="226494950">
      <w:bodyDiv w:val="1"/>
      <w:marLeft w:val="0"/>
      <w:marRight w:val="0"/>
      <w:marTop w:val="0"/>
      <w:marBottom w:val="0"/>
      <w:divBdr>
        <w:top w:val="none" w:sz="0" w:space="0" w:color="auto"/>
        <w:left w:val="none" w:sz="0" w:space="0" w:color="auto"/>
        <w:bottom w:val="none" w:sz="0" w:space="0" w:color="auto"/>
        <w:right w:val="none" w:sz="0" w:space="0" w:color="auto"/>
      </w:divBdr>
    </w:div>
    <w:div w:id="300424461">
      <w:bodyDiv w:val="1"/>
      <w:marLeft w:val="0"/>
      <w:marRight w:val="0"/>
      <w:marTop w:val="0"/>
      <w:marBottom w:val="0"/>
      <w:divBdr>
        <w:top w:val="none" w:sz="0" w:space="0" w:color="auto"/>
        <w:left w:val="none" w:sz="0" w:space="0" w:color="auto"/>
        <w:bottom w:val="none" w:sz="0" w:space="0" w:color="auto"/>
        <w:right w:val="none" w:sz="0" w:space="0" w:color="auto"/>
      </w:divBdr>
    </w:div>
    <w:div w:id="322466575">
      <w:bodyDiv w:val="1"/>
      <w:marLeft w:val="0"/>
      <w:marRight w:val="0"/>
      <w:marTop w:val="0"/>
      <w:marBottom w:val="0"/>
      <w:divBdr>
        <w:top w:val="none" w:sz="0" w:space="0" w:color="auto"/>
        <w:left w:val="none" w:sz="0" w:space="0" w:color="auto"/>
        <w:bottom w:val="none" w:sz="0" w:space="0" w:color="auto"/>
        <w:right w:val="none" w:sz="0" w:space="0" w:color="auto"/>
      </w:divBdr>
      <w:divsChild>
        <w:div w:id="1535002839">
          <w:marLeft w:val="360"/>
          <w:marRight w:val="0"/>
          <w:marTop w:val="0"/>
          <w:marBottom w:val="0"/>
          <w:divBdr>
            <w:top w:val="none" w:sz="0" w:space="0" w:color="auto"/>
            <w:left w:val="none" w:sz="0" w:space="0" w:color="auto"/>
            <w:bottom w:val="none" w:sz="0" w:space="0" w:color="auto"/>
            <w:right w:val="none" w:sz="0" w:space="0" w:color="auto"/>
          </w:divBdr>
        </w:div>
        <w:div w:id="1866291522">
          <w:marLeft w:val="1494"/>
          <w:marRight w:val="0"/>
          <w:marTop w:val="0"/>
          <w:marBottom w:val="0"/>
          <w:divBdr>
            <w:top w:val="none" w:sz="0" w:space="0" w:color="auto"/>
            <w:left w:val="none" w:sz="0" w:space="0" w:color="auto"/>
            <w:bottom w:val="none" w:sz="0" w:space="0" w:color="auto"/>
            <w:right w:val="none" w:sz="0" w:space="0" w:color="auto"/>
          </w:divBdr>
        </w:div>
        <w:div w:id="1282998603">
          <w:marLeft w:val="1854"/>
          <w:marRight w:val="0"/>
          <w:marTop w:val="0"/>
          <w:marBottom w:val="0"/>
          <w:divBdr>
            <w:top w:val="none" w:sz="0" w:space="0" w:color="auto"/>
            <w:left w:val="none" w:sz="0" w:space="0" w:color="auto"/>
            <w:bottom w:val="none" w:sz="0" w:space="0" w:color="auto"/>
            <w:right w:val="none" w:sz="0" w:space="0" w:color="auto"/>
          </w:divBdr>
        </w:div>
        <w:div w:id="813915418">
          <w:marLeft w:val="1854"/>
          <w:marRight w:val="0"/>
          <w:marTop w:val="0"/>
          <w:marBottom w:val="0"/>
          <w:divBdr>
            <w:top w:val="none" w:sz="0" w:space="0" w:color="auto"/>
            <w:left w:val="none" w:sz="0" w:space="0" w:color="auto"/>
            <w:bottom w:val="none" w:sz="0" w:space="0" w:color="auto"/>
            <w:right w:val="none" w:sz="0" w:space="0" w:color="auto"/>
          </w:divBdr>
        </w:div>
        <w:div w:id="1572040134">
          <w:marLeft w:val="1854"/>
          <w:marRight w:val="0"/>
          <w:marTop w:val="0"/>
          <w:marBottom w:val="0"/>
          <w:divBdr>
            <w:top w:val="none" w:sz="0" w:space="0" w:color="auto"/>
            <w:left w:val="none" w:sz="0" w:space="0" w:color="auto"/>
            <w:bottom w:val="none" w:sz="0" w:space="0" w:color="auto"/>
            <w:right w:val="none" w:sz="0" w:space="0" w:color="auto"/>
          </w:divBdr>
        </w:div>
        <w:div w:id="1685478708">
          <w:marLeft w:val="1854"/>
          <w:marRight w:val="0"/>
          <w:marTop w:val="0"/>
          <w:marBottom w:val="0"/>
          <w:divBdr>
            <w:top w:val="none" w:sz="0" w:space="0" w:color="auto"/>
            <w:left w:val="none" w:sz="0" w:space="0" w:color="auto"/>
            <w:bottom w:val="none" w:sz="0" w:space="0" w:color="auto"/>
            <w:right w:val="none" w:sz="0" w:space="0" w:color="auto"/>
          </w:divBdr>
        </w:div>
        <w:div w:id="658382426">
          <w:marLeft w:val="1494"/>
          <w:marRight w:val="0"/>
          <w:marTop w:val="0"/>
          <w:marBottom w:val="0"/>
          <w:divBdr>
            <w:top w:val="none" w:sz="0" w:space="0" w:color="auto"/>
            <w:left w:val="none" w:sz="0" w:space="0" w:color="auto"/>
            <w:bottom w:val="none" w:sz="0" w:space="0" w:color="auto"/>
            <w:right w:val="none" w:sz="0" w:space="0" w:color="auto"/>
          </w:divBdr>
        </w:div>
        <w:div w:id="1983998720">
          <w:marLeft w:val="1854"/>
          <w:marRight w:val="0"/>
          <w:marTop w:val="0"/>
          <w:marBottom w:val="0"/>
          <w:divBdr>
            <w:top w:val="none" w:sz="0" w:space="0" w:color="auto"/>
            <w:left w:val="none" w:sz="0" w:space="0" w:color="auto"/>
            <w:bottom w:val="none" w:sz="0" w:space="0" w:color="auto"/>
            <w:right w:val="none" w:sz="0" w:space="0" w:color="auto"/>
          </w:divBdr>
        </w:div>
        <w:div w:id="120391280">
          <w:marLeft w:val="1854"/>
          <w:marRight w:val="0"/>
          <w:marTop w:val="0"/>
          <w:marBottom w:val="0"/>
          <w:divBdr>
            <w:top w:val="none" w:sz="0" w:space="0" w:color="auto"/>
            <w:left w:val="none" w:sz="0" w:space="0" w:color="auto"/>
            <w:bottom w:val="none" w:sz="0" w:space="0" w:color="auto"/>
            <w:right w:val="none" w:sz="0" w:space="0" w:color="auto"/>
          </w:divBdr>
        </w:div>
        <w:div w:id="289484385">
          <w:marLeft w:val="1854"/>
          <w:marRight w:val="0"/>
          <w:marTop w:val="0"/>
          <w:marBottom w:val="0"/>
          <w:divBdr>
            <w:top w:val="none" w:sz="0" w:space="0" w:color="auto"/>
            <w:left w:val="none" w:sz="0" w:space="0" w:color="auto"/>
            <w:bottom w:val="none" w:sz="0" w:space="0" w:color="auto"/>
            <w:right w:val="none" w:sz="0" w:space="0" w:color="auto"/>
          </w:divBdr>
        </w:div>
        <w:div w:id="1630211318">
          <w:marLeft w:val="1854"/>
          <w:marRight w:val="0"/>
          <w:marTop w:val="0"/>
          <w:marBottom w:val="0"/>
          <w:divBdr>
            <w:top w:val="none" w:sz="0" w:space="0" w:color="auto"/>
            <w:left w:val="none" w:sz="0" w:space="0" w:color="auto"/>
            <w:bottom w:val="none" w:sz="0" w:space="0" w:color="auto"/>
            <w:right w:val="none" w:sz="0" w:space="0" w:color="auto"/>
          </w:divBdr>
        </w:div>
        <w:div w:id="922495568">
          <w:marLeft w:val="1854"/>
          <w:marRight w:val="0"/>
          <w:marTop w:val="0"/>
          <w:marBottom w:val="0"/>
          <w:divBdr>
            <w:top w:val="none" w:sz="0" w:space="0" w:color="auto"/>
            <w:left w:val="none" w:sz="0" w:space="0" w:color="auto"/>
            <w:bottom w:val="none" w:sz="0" w:space="0" w:color="auto"/>
            <w:right w:val="none" w:sz="0" w:space="0" w:color="auto"/>
          </w:divBdr>
        </w:div>
        <w:div w:id="1386837702">
          <w:marLeft w:val="1494"/>
          <w:marRight w:val="0"/>
          <w:marTop w:val="0"/>
          <w:marBottom w:val="0"/>
          <w:divBdr>
            <w:top w:val="none" w:sz="0" w:space="0" w:color="auto"/>
            <w:left w:val="none" w:sz="0" w:space="0" w:color="auto"/>
            <w:bottom w:val="none" w:sz="0" w:space="0" w:color="auto"/>
            <w:right w:val="none" w:sz="0" w:space="0" w:color="auto"/>
          </w:divBdr>
        </w:div>
        <w:div w:id="1027565162">
          <w:marLeft w:val="1854"/>
          <w:marRight w:val="0"/>
          <w:marTop w:val="0"/>
          <w:marBottom w:val="0"/>
          <w:divBdr>
            <w:top w:val="none" w:sz="0" w:space="0" w:color="auto"/>
            <w:left w:val="none" w:sz="0" w:space="0" w:color="auto"/>
            <w:bottom w:val="none" w:sz="0" w:space="0" w:color="auto"/>
            <w:right w:val="none" w:sz="0" w:space="0" w:color="auto"/>
          </w:divBdr>
        </w:div>
        <w:div w:id="116030270">
          <w:marLeft w:val="1854"/>
          <w:marRight w:val="0"/>
          <w:marTop w:val="0"/>
          <w:marBottom w:val="0"/>
          <w:divBdr>
            <w:top w:val="none" w:sz="0" w:space="0" w:color="auto"/>
            <w:left w:val="none" w:sz="0" w:space="0" w:color="auto"/>
            <w:bottom w:val="none" w:sz="0" w:space="0" w:color="auto"/>
            <w:right w:val="none" w:sz="0" w:space="0" w:color="auto"/>
          </w:divBdr>
        </w:div>
        <w:div w:id="636880436">
          <w:marLeft w:val="1854"/>
          <w:marRight w:val="0"/>
          <w:marTop w:val="0"/>
          <w:marBottom w:val="0"/>
          <w:divBdr>
            <w:top w:val="none" w:sz="0" w:space="0" w:color="auto"/>
            <w:left w:val="none" w:sz="0" w:space="0" w:color="auto"/>
            <w:bottom w:val="none" w:sz="0" w:space="0" w:color="auto"/>
            <w:right w:val="none" w:sz="0" w:space="0" w:color="auto"/>
          </w:divBdr>
        </w:div>
        <w:div w:id="197931202">
          <w:marLeft w:val="1854"/>
          <w:marRight w:val="0"/>
          <w:marTop w:val="0"/>
          <w:marBottom w:val="0"/>
          <w:divBdr>
            <w:top w:val="none" w:sz="0" w:space="0" w:color="auto"/>
            <w:left w:val="none" w:sz="0" w:space="0" w:color="auto"/>
            <w:bottom w:val="none" w:sz="0" w:space="0" w:color="auto"/>
            <w:right w:val="none" w:sz="0" w:space="0" w:color="auto"/>
          </w:divBdr>
        </w:div>
      </w:divsChild>
    </w:div>
    <w:div w:id="359092144">
      <w:bodyDiv w:val="1"/>
      <w:marLeft w:val="0"/>
      <w:marRight w:val="0"/>
      <w:marTop w:val="0"/>
      <w:marBottom w:val="0"/>
      <w:divBdr>
        <w:top w:val="none" w:sz="0" w:space="0" w:color="auto"/>
        <w:left w:val="none" w:sz="0" w:space="0" w:color="auto"/>
        <w:bottom w:val="none" w:sz="0" w:space="0" w:color="auto"/>
        <w:right w:val="none" w:sz="0" w:space="0" w:color="auto"/>
      </w:divBdr>
      <w:divsChild>
        <w:div w:id="1677926224">
          <w:marLeft w:val="900"/>
          <w:marRight w:val="0"/>
          <w:marTop w:val="0"/>
          <w:marBottom w:val="0"/>
          <w:divBdr>
            <w:top w:val="none" w:sz="0" w:space="0" w:color="auto"/>
            <w:left w:val="none" w:sz="0" w:space="0" w:color="auto"/>
            <w:bottom w:val="none" w:sz="0" w:space="0" w:color="auto"/>
            <w:right w:val="none" w:sz="0" w:space="0" w:color="auto"/>
          </w:divBdr>
        </w:div>
        <w:div w:id="1681932149">
          <w:marLeft w:val="900"/>
          <w:marRight w:val="0"/>
          <w:marTop w:val="0"/>
          <w:marBottom w:val="0"/>
          <w:divBdr>
            <w:top w:val="none" w:sz="0" w:space="0" w:color="auto"/>
            <w:left w:val="none" w:sz="0" w:space="0" w:color="auto"/>
            <w:bottom w:val="none" w:sz="0" w:space="0" w:color="auto"/>
            <w:right w:val="none" w:sz="0" w:space="0" w:color="auto"/>
          </w:divBdr>
        </w:div>
        <w:div w:id="392041616">
          <w:marLeft w:val="1170"/>
          <w:marRight w:val="0"/>
          <w:marTop w:val="0"/>
          <w:marBottom w:val="0"/>
          <w:divBdr>
            <w:top w:val="none" w:sz="0" w:space="0" w:color="auto"/>
            <w:left w:val="none" w:sz="0" w:space="0" w:color="auto"/>
            <w:bottom w:val="none" w:sz="0" w:space="0" w:color="auto"/>
            <w:right w:val="none" w:sz="0" w:space="0" w:color="auto"/>
          </w:divBdr>
        </w:div>
        <w:div w:id="1808473671">
          <w:marLeft w:val="1170"/>
          <w:marRight w:val="0"/>
          <w:marTop w:val="0"/>
          <w:marBottom w:val="0"/>
          <w:divBdr>
            <w:top w:val="none" w:sz="0" w:space="0" w:color="auto"/>
            <w:left w:val="none" w:sz="0" w:space="0" w:color="auto"/>
            <w:bottom w:val="none" w:sz="0" w:space="0" w:color="auto"/>
            <w:right w:val="none" w:sz="0" w:space="0" w:color="auto"/>
          </w:divBdr>
        </w:div>
        <w:div w:id="650718681">
          <w:marLeft w:val="1170"/>
          <w:marRight w:val="0"/>
          <w:marTop w:val="0"/>
          <w:marBottom w:val="0"/>
          <w:divBdr>
            <w:top w:val="none" w:sz="0" w:space="0" w:color="auto"/>
            <w:left w:val="none" w:sz="0" w:space="0" w:color="auto"/>
            <w:bottom w:val="none" w:sz="0" w:space="0" w:color="auto"/>
            <w:right w:val="none" w:sz="0" w:space="0" w:color="auto"/>
          </w:divBdr>
        </w:div>
        <w:div w:id="1766459977">
          <w:marLeft w:val="1170"/>
          <w:marRight w:val="0"/>
          <w:marTop w:val="0"/>
          <w:marBottom w:val="0"/>
          <w:divBdr>
            <w:top w:val="none" w:sz="0" w:space="0" w:color="auto"/>
            <w:left w:val="none" w:sz="0" w:space="0" w:color="auto"/>
            <w:bottom w:val="none" w:sz="0" w:space="0" w:color="auto"/>
            <w:right w:val="none" w:sz="0" w:space="0" w:color="auto"/>
          </w:divBdr>
        </w:div>
        <w:div w:id="588082216">
          <w:marLeft w:val="1170"/>
          <w:marRight w:val="0"/>
          <w:marTop w:val="0"/>
          <w:marBottom w:val="0"/>
          <w:divBdr>
            <w:top w:val="none" w:sz="0" w:space="0" w:color="auto"/>
            <w:left w:val="none" w:sz="0" w:space="0" w:color="auto"/>
            <w:bottom w:val="none" w:sz="0" w:space="0" w:color="auto"/>
            <w:right w:val="none" w:sz="0" w:space="0" w:color="auto"/>
          </w:divBdr>
        </w:div>
        <w:div w:id="1401321259">
          <w:marLeft w:val="1800"/>
          <w:marRight w:val="0"/>
          <w:marTop w:val="0"/>
          <w:marBottom w:val="0"/>
          <w:divBdr>
            <w:top w:val="none" w:sz="0" w:space="0" w:color="auto"/>
            <w:left w:val="none" w:sz="0" w:space="0" w:color="auto"/>
            <w:bottom w:val="none" w:sz="0" w:space="0" w:color="auto"/>
            <w:right w:val="none" w:sz="0" w:space="0" w:color="auto"/>
          </w:divBdr>
        </w:div>
        <w:div w:id="1526288512">
          <w:marLeft w:val="1800"/>
          <w:marRight w:val="0"/>
          <w:marTop w:val="0"/>
          <w:marBottom w:val="0"/>
          <w:divBdr>
            <w:top w:val="none" w:sz="0" w:space="0" w:color="auto"/>
            <w:left w:val="none" w:sz="0" w:space="0" w:color="auto"/>
            <w:bottom w:val="none" w:sz="0" w:space="0" w:color="auto"/>
            <w:right w:val="none" w:sz="0" w:space="0" w:color="auto"/>
          </w:divBdr>
        </w:div>
        <w:div w:id="1535076151">
          <w:marLeft w:val="900"/>
          <w:marRight w:val="0"/>
          <w:marTop w:val="0"/>
          <w:marBottom w:val="0"/>
          <w:divBdr>
            <w:top w:val="none" w:sz="0" w:space="0" w:color="auto"/>
            <w:left w:val="none" w:sz="0" w:space="0" w:color="auto"/>
            <w:bottom w:val="none" w:sz="0" w:space="0" w:color="auto"/>
            <w:right w:val="none" w:sz="0" w:space="0" w:color="auto"/>
          </w:divBdr>
        </w:div>
        <w:div w:id="1338539581">
          <w:marLeft w:val="1170"/>
          <w:marRight w:val="0"/>
          <w:marTop w:val="0"/>
          <w:marBottom w:val="0"/>
          <w:divBdr>
            <w:top w:val="none" w:sz="0" w:space="0" w:color="auto"/>
            <w:left w:val="none" w:sz="0" w:space="0" w:color="auto"/>
            <w:bottom w:val="none" w:sz="0" w:space="0" w:color="auto"/>
            <w:right w:val="none" w:sz="0" w:space="0" w:color="auto"/>
          </w:divBdr>
        </w:div>
        <w:div w:id="534974243">
          <w:marLeft w:val="1170"/>
          <w:marRight w:val="0"/>
          <w:marTop w:val="0"/>
          <w:marBottom w:val="0"/>
          <w:divBdr>
            <w:top w:val="none" w:sz="0" w:space="0" w:color="auto"/>
            <w:left w:val="none" w:sz="0" w:space="0" w:color="auto"/>
            <w:bottom w:val="none" w:sz="0" w:space="0" w:color="auto"/>
            <w:right w:val="none" w:sz="0" w:space="0" w:color="auto"/>
          </w:divBdr>
        </w:div>
        <w:div w:id="1229263604">
          <w:marLeft w:val="1170"/>
          <w:marRight w:val="0"/>
          <w:marTop w:val="0"/>
          <w:marBottom w:val="0"/>
          <w:divBdr>
            <w:top w:val="none" w:sz="0" w:space="0" w:color="auto"/>
            <w:left w:val="none" w:sz="0" w:space="0" w:color="auto"/>
            <w:bottom w:val="none" w:sz="0" w:space="0" w:color="auto"/>
            <w:right w:val="none" w:sz="0" w:space="0" w:color="auto"/>
          </w:divBdr>
        </w:div>
        <w:div w:id="740785311">
          <w:marLeft w:val="1170"/>
          <w:marRight w:val="0"/>
          <w:marTop w:val="0"/>
          <w:marBottom w:val="0"/>
          <w:divBdr>
            <w:top w:val="none" w:sz="0" w:space="0" w:color="auto"/>
            <w:left w:val="none" w:sz="0" w:space="0" w:color="auto"/>
            <w:bottom w:val="none" w:sz="0" w:space="0" w:color="auto"/>
            <w:right w:val="none" w:sz="0" w:space="0" w:color="auto"/>
          </w:divBdr>
        </w:div>
        <w:div w:id="83770539">
          <w:marLeft w:val="1170"/>
          <w:marRight w:val="0"/>
          <w:marTop w:val="0"/>
          <w:marBottom w:val="0"/>
          <w:divBdr>
            <w:top w:val="none" w:sz="0" w:space="0" w:color="auto"/>
            <w:left w:val="none" w:sz="0" w:space="0" w:color="auto"/>
            <w:bottom w:val="none" w:sz="0" w:space="0" w:color="auto"/>
            <w:right w:val="none" w:sz="0" w:space="0" w:color="auto"/>
          </w:divBdr>
        </w:div>
        <w:div w:id="1929540986">
          <w:marLeft w:val="1170"/>
          <w:marRight w:val="0"/>
          <w:marTop w:val="0"/>
          <w:marBottom w:val="0"/>
          <w:divBdr>
            <w:top w:val="none" w:sz="0" w:space="0" w:color="auto"/>
            <w:left w:val="none" w:sz="0" w:space="0" w:color="auto"/>
            <w:bottom w:val="none" w:sz="0" w:space="0" w:color="auto"/>
            <w:right w:val="none" w:sz="0" w:space="0" w:color="auto"/>
          </w:divBdr>
        </w:div>
        <w:div w:id="2098864524">
          <w:marLeft w:val="1170"/>
          <w:marRight w:val="0"/>
          <w:marTop w:val="0"/>
          <w:marBottom w:val="0"/>
          <w:divBdr>
            <w:top w:val="none" w:sz="0" w:space="0" w:color="auto"/>
            <w:left w:val="none" w:sz="0" w:space="0" w:color="auto"/>
            <w:bottom w:val="none" w:sz="0" w:space="0" w:color="auto"/>
            <w:right w:val="none" w:sz="0" w:space="0" w:color="auto"/>
          </w:divBdr>
        </w:div>
      </w:divsChild>
    </w:div>
    <w:div w:id="363405934">
      <w:bodyDiv w:val="1"/>
      <w:marLeft w:val="0"/>
      <w:marRight w:val="0"/>
      <w:marTop w:val="0"/>
      <w:marBottom w:val="0"/>
      <w:divBdr>
        <w:top w:val="none" w:sz="0" w:space="0" w:color="auto"/>
        <w:left w:val="none" w:sz="0" w:space="0" w:color="auto"/>
        <w:bottom w:val="none" w:sz="0" w:space="0" w:color="auto"/>
        <w:right w:val="none" w:sz="0" w:space="0" w:color="auto"/>
      </w:divBdr>
      <w:divsChild>
        <w:div w:id="1784154100">
          <w:marLeft w:val="0"/>
          <w:marRight w:val="0"/>
          <w:marTop w:val="0"/>
          <w:marBottom w:val="0"/>
          <w:divBdr>
            <w:top w:val="none" w:sz="0" w:space="0" w:color="auto"/>
            <w:left w:val="none" w:sz="0" w:space="0" w:color="auto"/>
            <w:bottom w:val="none" w:sz="0" w:space="0" w:color="auto"/>
            <w:right w:val="none" w:sz="0" w:space="0" w:color="auto"/>
          </w:divBdr>
        </w:div>
        <w:div w:id="344745399">
          <w:marLeft w:val="0"/>
          <w:marRight w:val="0"/>
          <w:marTop w:val="0"/>
          <w:marBottom w:val="0"/>
          <w:divBdr>
            <w:top w:val="none" w:sz="0" w:space="0" w:color="auto"/>
            <w:left w:val="none" w:sz="0" w:space="0" w:color="auto"/>
            <w:bottom w:val="none" w:sz="0" w:space="0" w:color="auto"/>
            <w:right w:val="none" w:sz="0" w:space="0" w:color="auto"/>
          </w:divBdr>
        </w:div>
        <w:div w:id="872380835">
          <w:marLeft w:val="0"/>
          <w:marRight w:val="0"/>
          <w:marTop w:val="0"/>
          <w:marBottom w:val="0"/>
          <w:divBdr>
            <w:top w:val="none" w:sz="0" w:space="0" w:color="auto"/>
            <w:left w:val="none" w:sz="0" w:space="0" w:color="auto"/>
            <w:bottom w:val="none" w:sz="0" w:space="0" w:color="auto"/>
            <w:right w:val="none" w:sz="0" w:space="0" w:color="auto"/>
          </w:divBdr>
        </w:div>
      </w:divsChild>
    </w:div>
    <w:div w:id="483161879">
      <w:bodyDiv w:val="1"/>
      <w:marLeft w:val="0"/>
      <w:marRight w:val="0"/>
      <w:marTop w:val="0"/>
      <w:marBottom w:val="0"/>
      <w:divBdr>
        <w:top w:val="none" w:sz="0" w:space="0" w:color="auto"/>
        <w:left w:val="none" w:sz="0" w:space="0" w:color="auto"/>
        <w:bottom w:val="none" w:sz="0" w:space="0" w:color="auto"/>
        <w:right w:val="none" w:sz="0" w:space="0" w:color="auto"/>
      </w:divBdr>
      <w:divsChild>
        <w:div w:id="527569807">
          <w:marLeft w:val="0"/>
          <w:marRight w:val="0"/>
          <w:marTop w:val="0"/>
          <w:marBottom w:val="0"/>
          <w:divBdr>
            <w:top w:val="none" w:sz="0" w:space="0" w:color="auto"/>
            <w:left w:val="none" w:sz="0" w:space="0" w:color="auto"/>
            <w:bottom w:val="none" w:sz="0" w:space="0" w:color="auto"/>
            <w:right w:val="none" w:sz="0" w:space="0" w:color="auto"/>
          </w:divBdr>
          <w:divsChild>
            <w:div w:id="15980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370306">
      <w:bodyDiv w:val="1"/>
      <w:marLeft w:val="0"/>
      <w:marRight w:val="0"/>
      <w:marTop w:val="0"/>
      <w:marBottom w:val="0"/>
      <w:divBdr>
        <w:top w:val="none" w:sz="0" w:space="0" w:color="auto"/>
        <w:left w:val="none" w:sz="0" w:space="0" w:color="auto"/>
        <w:bottom w:val="none" w:sz="0" w:space="0" w:color="auto"/>
        <w:right w:val="none" w:sz="0" w:space="0" w:color="auto"/>
      </w:divBdr>
      <w:divsChild>
        <w:div w:id="595942344">
          <w:marLeft w:val="0"/>
          <w:marRight w:val="0"/>
          <w:marTop w:val="720"/>
          <w:marBottom w:val="720"/>
          <w:divBdr>
            <w:top w:val="none" w:sz="0" w:space="0" w:color="auto"/>
            <w:left w:val="none" w:sz="0" w:space="0" w:color="auto"/>
            <w:bottom w:val="none" w:sz="0" w:space="0" w:color="auto"/>
            <w:right w:val="none" w:sz="0" w:space="0" w:color="auto"/>
          </w:divBdr>
          <w:divsChild>
            <w:div w:id="1944679063">
              <w:marLeft w:val="0"/>
              <w:marRight w:val="0"/>
              <w:marTop w:val="0"/>
              <w:marBottom w:val="0"/>
              <w:divBdr>
                <w:top w:val="none" w:sz="0" w:space="0" w:color="auto"/>
                <w:left w:val="none" w:sz="0" w:space="0" w:color="auto"/>
                <w:bottom w:val="none" w:sz="0" w:space="0" w:color="auto"/>
                <w:right w:val="none" w:sz="0" w:space="0" w:color="auto"/>
              </w:divBdr>
              <w:divsChild>
                <w:div w:id="1871451414">
                  <w:marLeft w:val="0"/>
                  <w:marRight w:val="0"/>
                  <w:marTop w:val="0"/>
                  <w:marBottom w:val="0"/>
                  <w:divBdr>
                    <w:top w:val="none" w:sz="0" w:space="0" w:color="auto"/>
                    <w:left w:val="none" w:sz="0" w:space="0" w:color="auto"/>
                    <w:bottom w:val="none" w:sz="0" w:space="0" w:color="auto"/>
                    <w:right w:val="none" w:sz="0" w:space="0" w:color="auto"/>
                  </w:divBdr>
                  <w:divsChild>
                    <w:div w:id="982005253">
                      <w:marLeft w:val="0"/>
                      <w:marRight w:val="0"/>
                      <w:marTop w:val="0"/>
                      <w:marBottom w:val="0"/>
                      <w:divBdr>
                        <w:top w:val="none" w:sz="0" w:space="0" w:color="auto"/>
                        <w:left w:val="none" w:sz="0" w:space="0" w:color="auto"/>
                        <w:bottom w:val="none" w:sz="0" w:space="0" w:color="auto"/>
                        <w:right w:val="none" w:sz="0" w:space="0" w:color="auto"/>
                      </w:divBdr>
                      <w:divsChild>
                        <w:div w:id="542518166">
                          <w:marLeft w:val="0"/>
                          <w:marRight w:val="0"/>
                          <w:marTop w:val="0"/>
                          <w:marBottom w:val="0"/>
                          <w:divBdr>
                            <w:top w:val="none" w:sz="0" w:space="0" w:color="auto"/>
                            <w:left w:val="none" w:sz="0" w:space="0" w:color="auto"/>
                            <w:bottom w:val="none" w:sz="0" w:space="0" w:color="auto"/>
                            <w:right w:val="none" w:sz="0" w:space="0" w:color="auto"/>
                          </w:divBdr>
                          <w:divsChild>
                            <w:div w:id="343748295">
                              <w:marLeft w:val="0"/>
                              <w:marRight w:val="0"/>
                              <w:marTop w:val="384"/>
                              <w:marBottom w:val="0"/>
                              <w:divBdr>
                                <w:top w:val="none" w:sz="0" w:space="0" w:color="auto"/>
                                <w:left w:val="none" w:sz="0" w:space="0" w:color="auto"/>
                                <w:bottom w:val="none" w:sz="0" w:space="0" w:color="auto"/>
                                <w:right w:val="none" w:sz="0" w:space="0" w:color="auto"/>
                              </w:divBdr>
                              <w:divsChild>
                                <w:div w:id="124973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1763812">
      <w:bodyDiv w:val="1"/>
      <w:marLeft w:val="0"/>
      <w:marRight w:val="0"/>
      <w:marTop w:val="0"/>
      <w:marBottom w:val="0"/>
      <w:divBdr>
        <w:top w:val="none" w:sz="0" w:space="0" w:color="auto"/>
        <w:left w:val="none" w:sz="0" w:space="0" w:color="auto"/>
        <w:bottom w:val="none" w:sz="0" w:space="0" w:color="auto"/>
        <w:right w:val="none" w:sz="0" w:space="0" w:color="auto"/>
      </w:divBdr>
      <w:divsChild>
        <w:div w:id="880674016">
          <w:marLeft w:val="0"/>
          <w:marRight w:val="0"/>
          <w:marTop w:val="0"/>
          <w:marBottom w:val="0"/>
          <w:divBdr>
            <w:top w:val="none" w:sz="0" w:space="0" w:color="auto"/>
            <w:left w:val="none" w:sz="0" w:space="0" w:color="auto"/>
            <w:bottom w:val="none" w:sz="0" w:space="0" w:color="auto"/>
            <w:right w:val="none" w:sz="0" w:space="0" w:color="auto"/>
          </w:divBdr>
        </w:div>
        <w:div w:id="539827311">
          <w:marLeft w:val="0"/>
          <w:marRight w:val="0"/>
          <w:marTop w:val="0"/>
          <w:marBottom w:val="0"/>
          <w:divBdr>
            <w:top w:val="none" w:sz="0" w:space="0" w:color="auto"/>
            <w:left w:val="none" w:sz="0" w:space="0" w:color="auto"/>
            <w:bottom w:val="none" w:sz="0" w:space="0" w:color="auto"/>
            <w:right w:val="none" w:sz="0" w:space="0" w:color="auto"/>
          </w:divBdr>
        </w:div>
        <w:div w:id="1526747806">
          <w:marLeft w:val="0"/>
          <w:marRight w:val="0"/>
          <w:marTop w:val="0"/>
          <w:marBottom w:val="0"/>
          <w:divBdr>
            <w:top w:val="none" w:sz="0" w:space="0" w:color="auto"/>
            <w:left w:val="none" w:sz="0" w:space="0" w:color="auto"/>
            <w:bottom w:val="none" w:sz="0" w:space="0" w:color="auto"/>
            <w:right w:val="none" w:sz="0" w:space="0" w:color="auto"/>
          </w:divBdr>
        </w:div>
        <w:div w:id="519006336">
          <w:marLeft w:val="0"/>
          <w:marRight w:val="0"/>
          <w:marTop w:val="0"/>
          <w:marBottom w:val="0"/>
          <w:divBdr>
            <w:top w:val="none" w:sz="0" w:space="0" w:color="auto"/>
            <w:left w:val="none" w:sz="0" w:space="0" w:color="auto"/>
            <w:bottom w:val="none" w:sz="0" w:space="0" w:color="auto"/>
            <w:right w:val="none" w:sz="0" w:space="0" w:color="auto"/>
          </w:divBdr>
        </w:div>
        <w:div w:id="255136414">
          <w:marLeft w:val="0"/>
          <w:marRight w:val="0"/>
          <w:marTop w:val="0"/>
          <w:marBottom w:val="0"/>
          <w:divBdr>
            <w:top w:val="none" w:sz="0" w:space="0" w:color="auto"/>
            <w:left w:val="none" w:sz="0" w:space="0" w:color="auto"/>
            <w:bottom w:val="none" w:sz="0" w:space="0" w:color="auto"/>
            <w:right w:val="none" w:sz="0" w:space="0" w:color="auto"/>
          </w:divBdr>
        </w:div>
        <w:div w:id="1200555309">
          <w:marLeft w:val="0"/>
          <w:marRight w:val="0"/>
          <w:marTop w:val="0"/>
          <w:marBottom w:val="0"/>
          <w:divBdr>
            <w:top w:val="none" w:sz="0" w:space="0" w:color="auto"/>
            <w:left w:val="none" w:sz="0" w:space="0" w:color="auto"/>
            <w:bottom w:val="none" w:sz="0" w:space="0" w:color="auto"/>
            <w:right w:val="none" w:sz="0" w:space="0" w:color="auto"/>
          </w:divBdr>
        </w:div>
        <w:div w:id="454106239">
          <w:marLeft w:val="0"/>
          <w:marRight w:val="0"/>
          <w:marTop w:val="0"/>
          <w:marBottom w:val="0"/>
          <w:divBdr>
            <w:top w:val="none" w:sz="0" w:space="0" w:color="auto"/>
            <w:left w:val="none" w:sz="0" w:space="0" w:color="auto"/>
            <w:bottom w:val="none" w:sz="0" w:space="0" w:color="auto"/>
            <w:right w:val="none" w:sz="0" w:space="0" w:color="auto"/>
          </w:divBdr>
        </w:div>
        <w:div w:id="876552152">
          <w:marLeft w:val="0"/>
          <w:marRight w:val="0"/>
          <w:marTop w:val="0"/>
          <w:marBottom w:val="0"/>
          <w:divBdr>
            <w:top w:val="none" w:sz="0" w:space="0" w:color="auto"/>
            <w:left w:val="none" w:sz="0" w:space="0" w:color="auto"/>
            <w:bottom w:val="none" w:sz="0" w:space="0" w:color="auto"/>
            <w:right w:val="none" w:sz="0" w:space="0" w:color="auto"/>
          </w:divBdr>
        </w:div>
        <w:div w:id="546993620">
          <w:marLeft w:val="0"/>
          <w:marRight w:val="0"/>
          <w:marTop w:val="0"/>
          <w:marBottom w:val="0"/>
          <w:divBdr>
            <w:top w:val="none" w:sz="0" w:space="0" w:color="auto"/>
            <w:left w:val="none" w:sz="0" w:space="0" w:color="auto"/>
            <w:bottom w:val="none" w:sz="0" w:space="0" w:color="auto"/>
            <w:right w:val="none" w:sz="0" w:space="0" w:color="auto"/>
          </w:divBdr>
        </w:div>
        <w:div w:id="1582983305">
          <w:marLeft w:val="0"/>
          <w:marRight w:val="0"/>
          <w:marTop w:val="0"/>
          <w:marBottom w:val="0"/>
          <w:divBdr>
            <w:top w:val="none" w:sz="0" w:space="0" w:color="auto"/>
            <w:left w:val="none" w:sz="0" w:space="0" w:color="auto"/>
            <w:bottom w:val="none" w:sz="0" w:space="0" w:color="auto"/>
            <w:right w:val="none" w:sz="0" w:space="0" w:color="auto"/>
          </w:divBdr>
        </w:div>
        <w:div w:id="2036689053">
          <w:marLeft w:val="0"/>
          <w:marRight w:val="0"/>
          <w:marTop w:val="0"/>
          <w:marBottom w:val="0"/>
          <w:divBdr>
            <w:top w:val="none" w:sz="0" w:space="0" w:color="auto"/>
            <w:left w:val="none" w:sz="0" w:space="0" w:color="auto"/>
            <w:bottom w:val="none" w:sz="0" w:space="0" w:color="auto"/>
            <w:right w:val="none" w:sz="0" w:space="0" w:color="auto"/>
          </w:divBdr>
        </w:div>
        <w:div w:id="1860653880">
          <w:marLeft w:val="0"/>
          <w:marRight w:val="0"/>
          <w:marTop w:val="0"/>
          <w:marBottom w:val="0"/>
          <w:divBdr>
            <w:top w:val="none" w:sz="0" w:space="0" w:color="auto"/>
            <w:left w:val="none" w:sz="0" w:space="0" w:color="auto"/>
            <w:bottom w:val="none" w:sz="0" w:space="0" w:color="auto"/>
            <w:right w:val="none" w:sz="0" w:space="0" w:color="auto"/>
          </w:divBdr>
        </w:div>
        <w:div w:id="695428750">
          <w:marLeft w:val="0"/>
          <w:marRight w:val="0"/>
          <w:marTop w:val="0"/>
          <w:marBottom w:val="0"/>
          <w:divBdr>
            <w:top w:val="none" w:sz="0" w:space="0" w:color="auto"/>
            <w:left w:val="none" w:sz="0" w:space="0" w:color="auto"/>
            <w:bottom w:val="none" w:sz="0" w:space="0" w:color="auto"/>
            <w:right w:val="none" w:sz="0" w:space="0" w:color="auto"/>
          </w:divBdr>
        </w:div>
        <w:div w:id="1865362826">
          <w:marLeft w:val="0"/>
          <w:marRight w:val="0"/>
          <w:marTop w:val="0"/>
          <w:marBottom w:val="0"/>
          <w:divBdr>
            <w:top w:val="none" w:sz="0" w:space="0" w:color="auto"/>
            <w:left w:val="none" w:sz="0" w:space="0" w:color="auto"/>
            <w:bottom w:val="none" w:sz="0" w:space="0" w:color="auto"/>
            <w:right w:val="none" w:sz="0" w:space="0" w:color="auto"/>
          </w:divBdr>
        </w:div>
      </w:divsChild>
    </w:div>
    <w:div w:id="626737626">
      <w:bodyDiv w:val="1"/>
      <w:marLeft w:val="0"/>
      <w:marRight w:val="0"/>
      <w:marTop w:val="0"/>
      <w:marBottom w:val="0"/>
      <w:divBdr>
        <w:top w:val="none" w:sz="0" w:space="0" w:color="auto"/>
        <w:left w:val="none" w:sz="0" w:space="0" w:color="auto"/>
        <w:bottom w:val="none" w:sz="0" w:space="0" w:color="auto"/>
        <w:right w:val="none" w:sz="0" w:space="0" w:color="auto"/>
      </w:divBdr>
      <w:divsChild>
        <w:div w:id="1522932253">
          <w:marLeft w:val="0"/>
          <w:marRight w:val="0"/>
          <w:marTop w:val="0"/>
          <w:marBottom w:val="0"/>
          <w:divBdr>
            <w:top w:val="none" w:sz="0" w:space="0" w:color="auto"/>
            <w:left w:val="none" w:sz="0" w:space="0" w:color="auto"/>
            <w:bottom w:val="none" w:sz="0" w:space="0" w:color="auto"/>
            <w:right w:val="none" w:sz="0" w:space="0" w:color="auto"/>
          </w:divBdr>
        </w:div>
        <w:div w:id="1333608869">
          <w:marLeft w:val="0"/>
          <w:marRight w:val="0"/>
          <w:marTop w:val="0"/>
          <w:marBottom w:val="0"/>
          <w:divBdr>
            <w:top w:val="none" w:sz="0" w:space="0" w:color="auto"/>
            <w:left w:val="none" w:sz="0" w:space="0" w:color="auto"/>
            <w:bottom w:val="none" w:sz="0" w:space="0" w:color="auto"/>
            <w:right w:val="none" w:sz="0" w:space="0" w:color="auto"/>
          </w:divBdr>
        </w:div>
        <w:div w:id="32462953">
          <w:marLeft w:val="0"/>
          <w:marRight w:val="0"/>
          <w:marTop w:val="0"/>
          <w:marBottom w:val="0"/>
          <w:divBdr>
            <w:top w:val="none" w:sz="0" w:space="0" w:color="auto"/>
            <w:left w:val="none" w:sz="0" w:space="0" w:color="auto"/>
            <w:bottom w:val="none" w:sz="0" w:space="0" w:color="auto"/>
            <w:right w:val="none" w:sz="0" w:space="0" w:color="auto"/>
          </w:divBdr>
        </w:div>
        <w:div w:id="1490826978">
          <w:marLeft w:val="0"/>
          <w:marRight w:val="0"/>
          <w:marTop w:val="0"/>
          <w:marBottom w:val="0"/>
          <w:divBdr>
            <w:top w:val="none" w:sz="0" w:space="0" w:color="auto"/>
            <w:left w:val="none" w:sz="0" w:space="0" w:color="auto"/>
            <w:bottom w:val="none" w:sz="0" w:space="0" w:color="auto"/>
            <w:right w:val="none" w:sz="0" w:space="0" w:color="auto"/>
          </w:divBdr>
        </w:div>
        <w:div w:id="60100108">
          <w:marLeft w:val="0"/>
          <w:marRight w:val="0"/>
          <w:marTop w:val="0"/>
          <w:marBottom w:val="0"/>
          <w:divBdr>
            <w:top w:val="none" w:sz="0" w:space="0" w:color="auto"/>
            <w:left w:val="none" w:sz="0" w:space="0" w:color="auto"/>
            <w:bottom w:val="none" w:sz="0" w:space="0" w:color="auto"/>
            <w:right w:val="none" w:sz="0" w:space="0" w:color="auto"/>
          </w:divBdr>
        </w:div>
        <w:div w:id="1618443222">
          <w:marLeft w:val="0"/>
          <w:marRight w:val="0"/>
          <w:marTop w:val="0"/>
          <w:marBottom w:val="0"/>
          <w:divBdr>
            <w:top w:val="none" w:sz="0" w:space="0" w:color="auto"/>
            <w:left w:val="none" w:sz="0" w:space="0" w:color="auto"/>
            <w:bottom w:val="none" w:sz="0" w:space="0" w:color="auto"/>
            <w:right w:val="none" w:sz="0" w:space="0" w:color="auto"/>
          </w:divBdr>
        </w:div>
        <w:div w:id="2041008652">
          <w:marLeft w:val="0"/>
          <w:marRight w:val="0"/>
          <w:marTop w:val="0"/>
          <w:marBottom w:val="0"/>
          <w:divBdr>
            <w:top w:val="none" w:sz="0" w:space="0" w:color="auto"/>
            <w:left w:val="none" w:sz="0" w:space="0" w:color="auto"/>
            <w:bottom w:val="none" w:sz="0" w:space="0" w:color="auto"/>
            <w:right w:val="none" w:sz="0" w:space="0" w:color="auto"/>
          </w:divBdr>
        </w:div>
      </w:divsChild>
    </w:div>
    <w:div w:id="649986963">
      <w:bodyDiv w:val="1"/>
      <w:marLeft w:val="0"/>
      <w:marRight w:val="0"/>
      <w:marTop w:val="0"/>
      <w:marBottom w:val="0"/>
      <w:divBdr>
        <w:top w:val="none" w:sz="0" w:space="0" w:color="auto"/>
        <w:left w:val="none" w:sz="0" w:space="0" w:color="auto"/>
        <w:bottom w:val="none" w:sz="0" w:space="0" w:color="auto"/>
        <w:right w:val="none" w:sz="0" w:space="0" w:color="auto"/>
      </w:divBdr>
    </w:div>
    <w:div w:id="659621656">
      <w:bodyDiv w:val="1"/>
      <w:marLeft w:val="0"/>
      <w:marRight w:val="0"/>
      <w:marTop w:val="0"/>
      <w:marBottom w:val="0"/>
      <w:divBdr>
        <w:top w:val="none" w:sz="0" w:space="0" w:color="auto"/>
        <w:left w:val="none" w:sz="0" w:space="0" w:color="auto"/>
        <w:bottom w:val="none" w:sz="0" w:space="0" w:color="auto"/>
        <w:right w:val="none" w:sz="0" w:space="0" w:color="auto"/>
      </w:divBdr>
      <w:divsChild>
        <w:div w:id="2054495451">
          <w:marLeft w:val="0"/>
          <w:marRight w:val="0"/>
          <w:marTop w:val="0"/>
          <w:marBottom w:val="0"/>
          <w:divBdr>
            <w:top w:val="none" w:sz="0" w:space="0" w:color="auto"/>
            <w:left w:val="none" w:sz="0" w:space="0" w:color="auto"/>
            <w:bottom w:val="none" w:sz="0" w:space="0" w:color="auto"/>
            <w:right w:val="none" w:sz="0" w:space="0" w:color="auto"/>
          </w:divBdr>
          <w:divsChild>
            <w:div w:id="285553380">
              <w:marLeft w:val="0"/>
              <w:marRight w:val="0"/>
              <w:marTop w:val="0"/>
              <w:marBottom w:val="0"/>
              <w:divBdr>
                <w:top w:val="none" w:sz="0" w:space="0" w:color="auto"/>
                <w:left w:val="none" w:sz="0" w:space="0" w:color="auto"/>
                <w:bottom w:val="none" w:sz="0" w:space="0" w:color="auto"/>
                <w:right w:val="none" w:sz="0" w:space="0" w:color="auto"/>
              </w:divBdr>
              <w:divsChild>
                <w:div w:id="1234850393">
                  <w:marLeft w:val="0"/>
                  <w:marRight w:val="0"/>
                  <w:marTop w:val="0"/>
                  <w:marBottom w:val="0"/>
                  <w:divBdr>
                    <w:top w:val="none" w:sz="0" w:space="0" w:color="auto"/>
                    <w:left w:val="none" w:sz="0" w:space="0" w:color="auto"/>
                    <w:bottom w:val="none" w:sz="0" w:space="0" w:color="auto"/>
                    <w:right w:val="none" w:sz="0" w:space="0" w:color="auto"/>
                  </w:divBdr>
                </w:div>
                <w:div w:id="1206991567">
                  <w:marLeft w:val="0"/>
                  <w:marRight w:val="0"/>
                  <w:marTop w:val="0"/>
                  <w:marBottom w:val="0"/>
                  <w:divBdr>
                    <w:top w:val="none" w:sz="0" w:space="0" w:color="auto"/>
                    <w:left w:val="none" w:sz="0" w:space="0" w:color="auto"/>
                    <w:bottom w:val="none" w:sz="0" w:space="0" w:color="auto"/>
                    <w:right w:val="none" w:sz="0" w:space="0" w:color="auto"/>
                  </w:divBdr>
                </w:div>
                <w:div w:id="556092019">
                  <w:marLeft w:val="0"/>
                  <w:marRight w:val="0"/>
                  <w:marTop w:val="0"/>
                  <w:marBottom w:val="0"/>
                  <w:divBdr>
                    <w:top w:val="none" w:sz="0" w:space="0" w:color="auto"/>
                    <w:left w:val="none" w:sz="0" w:space="0" w:color="auto"/>
                    <w:bottom w:val="none" w:sz="0" w:space="0" w:color="auto"/>
                    <w:right w:val="none" w:sz="0" w:space="0" w:color="auto"/>
                  </w:divBdr>
                </w:div>
                <w:div w:id="1110198402">
                  <w:marLeft w:val="0"/>
                  <w:marRight w:val="0"/>
                  <w:marTop w:val="0"/>
                  <w:marBottom w:val="0"/>
                  <w:divBdr>
                    <w:top w:val="none" w:sz="0" w:space="0" w:color="auto"/>
                    <w:left w:val="none" w:sz="0" w:space="0" w:color="auto"/>
                    <w:bottom w:val="none" w:sz="0" w:space="0" w:color="auto"/>
                    <w:right w:val="none" w:sz="0" w:space="0" w:color="auto"/>
                  </w:divBdr>
                </w:div>
                <w:div w:id="913585329">
                  <w:marLeft w:val="0"/>
                  <w:marRight w:val="0"/>
                  <w:marTop w:val="0"/>
                  <w:marBottom w:val="0"/>
                  <w:divBdr>
                    <w:top w:val="none" w:sz="0" w:space="0" w:color="auto"/>
                    <w:left w:val="none" w:sz="0" w:space="0" w:color="auto"/>
                    <w:bottom w:val="none" w:sz="0" w:space="0" w:color="auto"/>
                    <w:right w:val="none" w:sz="0" w:space="0" w:color="auto"/>
                  </w:divBdr>
                </w:div>
                <w:div w:id="337007221">
                  <w:marLeft w:val="0"/>
                  <w:marRight w:val="0"/>
                  <w:marTop w:val="0"/>
                  <w:marBottom w:val="0"/>
                  <w:divBdr>
                    <w:top w:val="none" w:sz="0" w:space="0" w:color="auto"/>
                    <w:left w:val="none" w:sz="0" w:space="0" w:color="auto"/>
                    <w:bottom w:val="none" w:sz="0" w:space="0" w:color="auto"/>
                    <w:right w:val="none" w:sz="0" w:space="0" w:color="auto"/>
                  </w:divBdr>
                </w:div>
                <w:div w:id="1764110564">
                  <w:marLeft w:val="0"/>
                  <w:marRight w:val="0"/>
                  <w:marTop w:val="0"/>
                  <w:marBottom w:val="0"/>
                  <w:divBdr>
                    <w:top w:val="none" w:sz="0" w:space="0" w:color="auto"/>
                    <w:left w:val="none" w:sz="0" w:space="0" w:color="auto"/>
                    <w:bottom w:val="none" w:sz="0" w:space="0" w:color="auto"/>
                    <w:right w:val="none" w:sz="0" w:space="0" w:color="auto"/>
                  </w:divBdr>
                </w:div>
                <w:div w:id="871460145">
                  <w:marLeft w:val="0"/>
                  <w:marRight w:val="0"/>
                  <w:marTop w:val="0"/>
                  <w:marBottom w:val="0"/>
                  <w:divBdr>
                    <w:top w:val="none" w:sz="0" w:space="0" w:color="auto"/>
                    <w:left w:val="none" w:sz="0" w:space="0" w:color="auto"/>
                    <w:bottom w:val="none" w:sz="0" w:space="0" w:color="auto"/>
                    <w:right w:val="none" w:sz="0" w:space="0" w:color="auto"/>
                  </w:divBdr>
                </w:div>
                <w:div w:id="620576747">
                  <w:marLeft w:val="0"/>
                  <w:marRight w:val="0"/>
                  <w:marTop w:val="0"/>
                  <w:marBottom w:val="0"/>
                  <w:divBdr>
                    <w:top w:val="none" w:sz="0" w:space="0" w:color="auto"/>
                    <w:left w:val="none" w:sz="0" w:space="0" w:color="auto"/>
                    <w:bottom w:val="none" w:sz="0" w:space="0" w:color="auto"/>
                    <w:right w:val="none" w:sz="0" w:space="0" w:color="auto"/>
                  </w:divBdr>
                </w:div>
                <w:div w:id="787238304">
                  <w:marLeft w:val="0"/>
                  <w:marRight w:val="0"/>
                  <w:marTop w:val="0"/>
                  <w:marBottom w:val="0"/>
                  <w:divBdr>
                    <w:top w:val="none" w:sz="0" w:space="0" w:color="auto"/>
                    <w:left w:val="none" w:sz="0" w:space="0" w:color="auto"/>
                    <w:bottom w:val="none" w:sz="0" w:space="0" w:color="auto"/>
                    <w:right w:val="none" w:sz="0" w:space="0" w:color="auto"/>
                  </w:divBdr>
                </w:div>
                <w:div w:id="338582310">
                  <w:marLeft w:val="0"/>
                  <w:marRight w:val="0"/>
                  <w:marTop w:val="0"/>
                  <w:marBottom w:val="0"/>
                  <w:divBdr>
                    <w:top w:val="none" w:sz="0" w:space="0" w:color="auto"/>
                    <w:left w:val="none" w:sz="0" w:space="0" w:color="auto"/>
                    <w:bottom w:val="none" w:sz="0" w:space="0" w:color="auto"/>
                    <w:right w:val="none" w:sz="0" w:space="0" w:color="auto"/>
                  </w:divBdr>
                </w:div>
                <w:div w:id="1753966541">
                  <w:marLeft w:val="0"/>
                  <w:marRight w:val="0"/>
                  <w:marTop w:val="0"/>
                  <w:marBottom w:val="0"/>
                  <w:divBdr>
                    <w:top w:val="none" w:sz="0" w:space="0" w:color="auto"/>
                    <w:left w:val="none" w:sz="0" w:space="0" w:color="auto"/>
                    <w:bottom w:val="none" w:sz="0" w:space="0" w:color="auto"/>
                    <w:right w:val="none" w:sz="0" w:space="0" w:color="auto"/>
                  </w:divBdr>
                </w:div>
                <w:div w:id="1553467734">
                  <w:marLeft w:val="0"/>
                  <w:marRight w:val="0"/>
                  <w:marTop w:val="0"/>
                  <w:marBottom w:val="0"/>
                  <w:divBdr>
                    <w:top w:val="none" w:sz="0" w:space="0" w:color="auto"/>
                    <w:left w:val="none" w:sz="0" w:space="0" w:color="auto"/>
                    <w:bottom w:val="none" w:sz="0" w:space="0" w:color="auto"/>
                    <w:right w:val="none" w:sz="0" w:space="0" w:color="auto"/>
                  </w:divBdr>
                </w:div>
                <w:div w:id="722563942">
                  <w:marLeft w:val="0"/>
                  <w:marRight w:val="0"/>
                  <w:marTop w:val="0"/>
                  <w:marBottom w:val="0"/>
                  <w:divBdr>
                    <w:top w:val="none" w:sz="0" w:space="0" w:color="auto"/>
                    <w:left w:val="none" w:sz="0" w:space="0" w:color="auto"/>
                    <w:bottom w:val="none" w:sz="0" w:space="0" w:color="auto"/>
                    <w:right w:val="none" w:sz="0" w:space="0" w:color="auto"/>
                  </w:divBdr>
                </w:div>
                <w:div w:id="773673610">
                  <w:marLeft w:val="0"/>
                  <w:marRight w:val="0"/>
                  <w:marTop w:val="0"/>
                  <w:marBottom w:val="0"/>
                  <w:divBdr>
                    <w:top w:val="none" w:sz="0" w:space="0" w:color="auto"/>
                    <w:left w:val="none" w:sz="0" w:space="0" w:color="auto"/>
                    <w:bottom w:val="none" w:sz="0" w:space="0" w:color="auto"/>
                    <w:right w:val="none" w:sz="0" w:space="0" w:color="auto"/>
                  </w:divBdr>
                </w:div>
                <w:div w:id="566040011">
                  <w:marLeft w:val="0"/>
                  <w:marRight w:val="0"/>
                  <w:marTop w:val="0"/>
                  <w:marBottom w:val="0"/>
                  <w:divBdr>
                    <w:top w:val="none" w:sz="0" w:space="0" w:color="auto"/>
                    <w:left w:val="none" w:sz="0" w:space="0" w:color="auto"/>
                    <w:bottom w:val="none" w:sz="0" w:space="0" w:color="auto"/>
                    <w:right w:val="none" w:sz="0" w:space="0" w:color="auto"/>
                  </w:divBdr>
                </w:div>
                <w:div w:id="501042721">
                  <w:marLeft w:val="0"/>
                  <w:marRight w:val="0"/>
                  <w:marTop w:val="0"/>
                  <w:marBottom w:val="0"/>
                  <w:divBdr>
                    <w:top w:val="none" w:sz="0" w:space="0" w:color="auto"/>
                    <w:left w:val="none" w:sz="0" w:space="0" w:color="auto"/>
                    <w:bottom w:val="none" w:sz="0" w:space="0" w:color="auto"/>
                    <w:right w:val="none" w:sz="0" w:space="0" w:color="auto"/>
                  </w:divBdr>
                </w:div>
                <w:div w:id="1766655367">
                  <w:marLeft w:val="0"/>
                  <w:marRight w:val="0"/>
                  <w:marTop w:val="0"/>
                  <w:marBottom w:val="0"/>
                  <w:divBdr>
                    <w:top w:val="none" w:sz="0" w:space="0" w:color="auto"/>
                    <w:left w:val="none" w:sz="0" w:space="0" w:color="auto"/>
                    <w:bottom w:val="none" w:sz="0" w:space="0" w:color="auto"/>
                    <w:right w:val="none" w:sz="0" w:space="0" w:color="auto"/>
                  </w:divBdr>
                </w:div>
                <w:div w:id="520897252">
                  <w:marLeft w:val="0"/>
                  <w:marRight w:val="0"/>
                  <w:marTop w:val="0"/>
                  <w:marBottom w:val="0"/>
                  <w:divBdr>
                    <w:top w:val="none" w:sz="0" w:space="0" w:color="auto"/>
                    <w:left w:val="none" w:sz="0" w:space="0" w:color="auto"/>
                    <w:bottom w:val="none" w:sz="0" w:space="0" w:color="auto"/>
                    <w:right w:val="none" w:sz="0" w:space="0" w:color="auto"/>
                  </w:divBdr>
                </w:div>
                <w:div w:id="1352730333">
                  <w:marLeft w:val="0"/>
                  <w:marRight w:val="0"/>
                  <w:marTop w:val="0"/>
                  <w:marBottom w:val="0"/>
                  <w:divBdr>
                    <w:top w:val="none" w:sz="0" w:space="0" w:color="auto"/>
                    <w:left w:val="none" w:sz="0" w:space="0" w:color="auto"/>
                    <w:bottom w:val="none" w:sz="0" w:space="0" w:color="auto"/>
                    <w:right w:val="none" w:sz="0" w:space="0" w:color="auto"/>
                  </w:divBdr>
                </w:div>
                <w:div w:id="1734232346">
                  <w:marLeft w:val="0"/>
                  <w:marRight w:val="0"/>
                  <w:marTop w:val="0"/>
                  <w:marBottom w:val="0"/>
                  <w:divBdr>
                    <w:top w:val="none" w:sz="0" w:space="0" w:color="auto"/>
                    <w:left w:val="none" w:sz="0" w:space="0" w:color="auto"/>
                    <w:bottom w:val="none" w:sz="0" w:space="0" w:color="auto"/>
                    <w:right w:val="none" w:sz="0" w:space="0" w:color="auto"/>
                  </w:divBdr>
                </w:div>
                <w:div w:id="2020623363">
                  <w:marLeft w:val="0"/>
                  <w:marRight w:val="0"/>
                  <w:marTop w:val="0"/>
                  <w:marBottom w:val="0"/>
                  <w:divBdr>
                    <w:top w:val="none" w:sz="0" w:space="0" w:color="auto"/>
                    <w:left w:val="none" w:sz="0" w:space="0" w:color="auto"/>
                    <w:bottom w:val="none" w:sz="0" w:space="0" w:color="auto"/>
                    <w:right w:val="none" w:sz="0" w:space="0" w:color="auto"/>
                  </w:divBdr>
                </w:div>
                <w:div w:id="1102262813">
                  <w:marLeft w:val="0"/>
                  <w:marRight w:val="0"/>
                  <w:marTop w:val="0"/>
                  <w:marBottom w:val="0"/>
                  <w:divBdr>
                    <w:top w:val="none" w:sz="0" w:space="0" w:color="auto"/>
                    <w:left w:val="none" w:sz="0" w:space="0" w:color="auto"/>
                    <w:bottom w:val="none" w:sz="0" w:space="0" w:color="auto"/>
                    <w:right w:val="none" w:sz="0" w:space="0" w:color="auto"/>
                  </w:divBdr>
                </w:div>
                <w:div w:id="589117620">
                  <w:marLeft w:val="0"/>
                  <w:marRight w:val="0"/>
                  <w:marTop w:val="0"/>
                  <w:marBottom w:val="0"/>
                  <w:divBdr>
                    <w:top w:val="none" w:sz="0" w:space="0" w:color="auto"/>
                    <w:left w:val="none" w:sz="0" w:space="0" w:color="auto"/>
                    <w:bottom w:val="none" w:sz="0" w:space="0" w:color="auto"/>
                    <w:right w:val="none" w:sz="0" w:space="0" w:color="auto"/>
                  </w:divBdr>
                </w:div>
                <w:div w:id="1622609560">
                  <w:marLeft w:val="0"/>
                  <w:marRight w:val="0"/>
                  <w:marTop w:val="0"/>
                  <w:marBottom w:val="0"/>
                  <w:divBdr>
                    <w:top w:val="none" w:sz="0" w:space="0" w:color="auto"/>
                    <w:left w:val="none" w:sz="0" w:space="0" w:color="auto"/>
                    <w:bottom w:val="none" w:sz="0" w:space="0" w:color="auto"/>
                    <w:right w:val="none" w:sz="0" w:space="0" w:color="auto"/>
                  </w:divBdr>
                </w:div>
                <w:div w:id="2045665110">
                  <w:marLeft w:val="0"/>
                  <w:marRight w:val="0"/>
                  <w:marTop w:val="0"/>
                  <w:marBottom w:val="0"/>
                  <w:divBdr>
                    <w:top w:val="none" w:sz="0" w:space="0" w:color="auto"/>
                    <w:left w:val="none" w:sz="0" w:space="0" w:color="auto"/>
                    <w:bottom w:val="none" w:sz="0" w:space="0" w:color="auto"/>
                    <w:right w:val="none" w:sz="0" w:space="0" w:color="auto"/>
                  </w:divBdr>
                </w:div>
                <w:div w:id="2109933385">
                  <w:marLeft w:val="0"/>
                  <w:marRight w:val="0"/>
                  <w:marTop w:val="0"/>
                  <w:marBottom w:val="0"/>
                  <w:divBdr>
                    <w:top w:val="none" w:sz="0" w:space="0" w:color="auto"/>
                    <w:left w:val="none" w:sz="0" w:space="0" w:color="auto"/>
                    <w:bottom w:val="none" w:sz="0" w:space="0" w:color="auto"/>
                    <w:right w:val="none" w:sz="0" w:space="0" w:color="auto"/>
                  </w:divBdr>
                </w:div>
                <w:div w:id="99106806">
                  <w:marLeft w:val="0"/>
                  <w:marRight w:val="0"/>
                  <w:marTop w:val="0"/>
                  <w:marBottom w:val="0"/>
                  <w:divBdr>
                    <w:top w:val="none" w:sz="0" w:space="0" w:color="auto"/>
                    <w:left w:val="none" w:sz="0" w:space="0" w:color="auto"/>
                    <w:bottom w:val="none" w:sz="0" w:space="0" w:color="auto"/>
                    <w:right w:val="none" w:sz="0" w:space="0" w:color="auto"/>
                  </w:divBdr>
                </w:div>
                <w:div w:id="1215655283">
                  <w:marLeft w:val="0"/>
                  <w:marRight w:val="0"/>
                  <w:marTop w:val="0"/>
                  <w:marBottom w:val="0"/>
                  <w:divBdr>
                    <w:top w:val="none" w:sz="0" w:space="0" w:color="auto"/>
                    <w:left w:val="none" w:sz="0" w:space="0" w:color="auto"/>
                    <w:bottom w:val="none" w:sz="0" w:space="0" w:color="auto"/>
                    <w:right w:val="none" w:sz="0" w:space="0" w:color="auto"/>
                  </w:divBdr>
                </w:div>
                <w:div w:id="2081516502">
                  <w:marLeft w:val="0"/>
                  <w:marRight w:val="0"/>
                  <w:marTop w:val="0"/>
                  <w:marBottom w:val="0"/>
                  <w:divBdr>
                    <w:top w:val="none" w:sz="0" w:space="0" w:color="auto"/>
                    <w:left w:val="none" w:sz="0" w:space="0" w:color="auto"/>
                    <w:bottom w:val="none" w:sz="0" w:space="0" w:color="auto"/>
                    <w:right w:val="none" w:sz="0" w:space="0" w:color="auto"/>
                  </w:divBdr>
                </w:div>
                <w:div w:id="534318226">
                  <w:marLeft w:val="0"/>
                  <w:marRight w:val="0"/>
                  <w:marTop w:val="0"/>
                  <w:marBottom w:val="0"/>
                  <w:divBdr>
                    <w:top w:val="none" w:sz="0" w:space="0" w:color="auto"/>
                    <w:left w:val="none" w:sz="0" w:space="0" w:color="auto"/>
                    <w:bottom w:val="none" w:sz="0" w:space="0" w:color="auto"/>
                    <w:right w:val="none" w:sz="0" w:space="0" w:color="auto"/>
                  </w:divBdr>
                </w:div>
                <w:div w:id="114173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05656">
          <w:marLeft w:val="0"/>
          <w:marRight w:val="0"/>
          <w:marTop w:val="0"/>
          <w:marBottom w:val="0"/>
          <w:divBdr>
            <w:top w:val="none" w:sz="0" w:space="0" w:color="auto"/>
            <w:left w:val="none" w:sz="0" w:space="0" w:color="auto"/>
            <w:bottom w:val="none" w:sz="0" w:space="0" w:color="auto"/>
            <w:right w:val="none" w:sz="0" w:space="0" w:color="auto"/>
          </w:divBdr>
          <w:divsChild>
            <w:div w:id="7459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017406">
      <w:bodyDiv w:val="1"/>
      <w:marLeft w:val="0"/>
      <w:marRight w:val="0"/>
      <w:marTop w:val="0"/>
      <w:marBottom w:val="0"/>
      <w:divBdr>
        <w:top w:val="none" w:sz="0" w:space="0" w:color="auto"/>
        <w:left w:val="none" w:sz="0" w:space="0" w:color="auto"/>
        <w:bottom w:val="none" w:sz="0" w:space="0" w:color="auto"/>
        <w:right w:val="none" w:sz="0" w:space="0" w:color="auto"/>
      </w:divBdr>
      <w:divsChild>
        <w:div w:id="1723214631">
          <w:marLeft w:val="0"/>
          <w:marRight w:val="0"/>
          <w:marTop w:val="0"/>
          <w:marBottom w:val="0"/>
          <w:divBdr>
            <w:top w:val="none" w:sz="0" w:space="0" w:color="auto"/>
            <w:left w:val="none" w:sz="0" w:space="0" w:color="auto"/>
            <w:bottom w:val="none" w:sz="0" w:space="0" w:color="auto"/>
            <w:right w:val="none" w:sz="0" w:space="0" w:color="auto"/>
          </w:divBdr>
          <w:divsChild>
            <w:div w:id="1770195341">
              <w:marLeft w:val="0"/>
              <w:marRight w:val="0"/>
              <w:marTop w:val="0"/>
              <w:marBottom w:val="0"/>
              <w:divBdr>
                <w:top w:val="none" w:sz="0" w:space="0" w:color="auto"/>
                <w:left w:val="none" w:sz="0" w:space="0" w:color="auto"/>
                <w:bottom w:val="none" w:sz="0" w:space="0" w:color="auto"/>
                <w:right w:val="none" w:sz="0" w:space="0" w:color="auto"/>
              </w:divBdr>
              <w:divsChild>
                <w:div w:id="62141150">
                  <w:marLeft w:val="0"/>
                  <w:marRight w:val="0"/>
                  <w:marTop w:val="0"/>
                  <w:marBottom w:val="0"/>
                  <w:divBdr>
                    <w:top w:val="none" w:sz="0" w:space="0" w:color="auto"/>
                    <w:left w:val="none" w:sz="0" w:space="0" w:color="auto"/>
                    <w:bottom w:val="none" w:sz="0" w:space="0" w:color="auto"/>
                    <w:right w:val="none" w:sz="0" w:space="0" w:color="auto"/>
                  </w:divBdr>
                </w:div>
                <w:div w:id="146751664">
                  <w:marLeft w:val="0"/>
                  <w:marRight w:val="0"/>
                  <w:marTop w:val="0"/>
                  <w:marBottom w:val="0"/>
                  <w:divBdr>
                    <w:top w:val="none" w:sz="0" w:space="0" w:color="auto"/>
                    <w:left w:val="none" w:sz="0" w:space="0" w:color="auto"/>
                    <w:bottom w:val="none" w:sz="0" w:space="0" w:color="auto"/>
                    <w:right w:val="none" w:sz="0" w:space="0" w:color="auto"/>
                  </w:divBdr>
                </w:div>
                <w:div w:id="1163202768">
                  <w:marLeft w:val="0"/>
                  <w:marRight w:val="0"/>
                  <w:marTop w:val="0"/>
                  <w:marBottom w:val="0"/>
                  <w:divBdr>
                    <w:top w:val="none" w:sz="0" w:space="0" w:color="auto"/>
                    <w:left w:val="none" w:sz="0" w:space="0" w:color="auto"/>
                    <w:bottom w:val="none" w:sz="0" w:space="0" w:color="auto"/>
                    <w:right w:val="none" w:sz="0" w:space="0" w:color="auto"/>
                  </w:divBdr>
                </w:div>
                <w:div w:id="384454145">
                  <w:marLeft w:val="0"/>
                  <w:marRight w:val="0"/>
                  <w:marTop w:val="0"/>
                  <w:marBottom w:val="0"/>
                  <w:divBdr>
                    <w:top w:val="none" w:sz="0" w:space="0" w:color="auto"/>
                    <w:left w:val="none" w:sz="0" w:space="0" w:color="auto"/>
                    <w:bottom w:val="none" w:sz="0" w:space="0" w:color="auto"/>
                    <w:right w:val="none" w:sz="0" w:space="0" w:color="auto"/>
                  </w:divBdr>
                </w:div>
                <w:div w:id="694618654">
                  <w:marLeft w:val="0"/>
                  <w:marRight w:val="0"/>
                  <w:marTop w:val="0"/>
                  <w:marBottom w:val="0"/>
                  <w:divBdr>
                    <w:top w:val="none" w:sz="0" w:space="0" w:color="auto"/>
                    <w:left w:val="none" w:sz="0" w:space="0" w:color="auto"/>
                    <w:bottom w:val="none" w:sz="0" w:space="0" w:color="auto"/>
                    <w:right w:val="none" w:sz="0" w:space="0" w:color="auto"/>
                  </w:divBdr>
                </w:div>
                <w:div w:id="574969546">
                  <w:marLeft w:val="0"/>
                  <w:marRight w:val="0"/>
                  <w:marTop w:val="0"/>
                  <w:marBottom w:val="0"/>
                  <w:divBdr>
                    <w:top w:val="none" w:sz="0" w:space="0" w:color="auto"/>
                    <w:left w:val="none" w:sz="0" w:space="0" w:color="auto"/>
                    <w:bottom w:val="none" w:sz="0" w:space="0" w:color="auto"/>
                    <w:right w:val="none" w:sz="0" w:space="0" w:color="auto"/>
                  </w:divBdr>
                </w:div>
                <w:div w:id="318119334">
                  <w:marLeft w:val="0"/>
                  <w:marRight w:val="0"/>
                  <w:marTop w:val="0"/>
                  <w:marBottom w:val="0"/>
                  <w:divBdr>
                    <w:top w:val="none" w:sz="0" w:space="0" w:color="auto"/>
                    <w:left w:val="none" w:sz="0" w:space="0" w:color="auto"/>
                    <w:bottom w:val="none" w:sz="0" w:space="0" w:color="auto"/>
                    <w:right w:val="none" w:sz="0" w:space="0" w:color="auto"/>
                  </w:divBdr>
                </w:div>
                <w:div w:id="1744915349">
                  <w:marLeft w:val="0"/>
                  <w:marRight w:val="0"/>
                  <w:marTop w:val="0"/>
                  <w:marBottom w:val="0"/>
                  <w:divBdr>
                    <w:top w:val="none" w:sz="0" w:space="0" w:color="auto"/>
                    <w:left w:val="none" w:sz="0" w:space="0" w:color="auto"/>
                    <w:bottom w:val="none" w:sz="0" w:space="0" w:color="auto"/>
                    <w:right w:val="none" w:sz="0" w:space="0" w:color="auto"/>
                  </w:divBdr>
                </w:div>
                <w:div w:id="958071221">
                  <w:marLeft w:val="0"/>
                  <w:marRight w:val="0"/>
                  <w:marTop w:val="0"/>
                  <w:marBottom w:val="0"/>
                  <w:divBdr>
                    <w:top w:val="none" w:sz="0" w:space="0" w:color="auto"/>
                    <w:left w:val="none" w:sz="0" w:space="0" w:color="auto"/>
                    <w:bottom w:val="none" w:sz="0" w:space="0" w:color="auto"/>
                    <w:right w:val="none" w:sz="0" w:space="0" w:color="auto"/>
                  </w:divBdr>
                </w:div>
                <w:div w:id="30113294">
                  <w:marLeft w:val="0"/>
                  <w:marRight w:val="0"/>
                  <w:marTop w:val="0"/>
                  <w:marBottom w:val="0"/>
                  <w:divBdr>
                    <w:top w:val="none" w:sz="0" w:space="0" w:color="auto"/>
                    <w:left w:val="none" w:sz="0" w:space="0" w:color="auto"/>
                    <w:bottom w:val="none" w:sz="0" w:space="0" w:color="auto"/>
                    <w:right w:val="none" w:sz="0" w:space="0" w:color="auto"/>
                  </w:divBdr>
                </w:div>
                <w:div w:id="88350493">
                  <w:marLeft w:val="0"/>
                  <w:marRight w:val="0"/>
                  <w:marTop w:val="0"/>
                  <w:marBottom w:val="0"/>
                  <w:divBdr>
                    <w:top w:val="none" w:sz="0" w:space="0" w:color="auto"/>
                    <w:left w:val="none" w:sz="0" w:space="0" w:color="auto"/>
                    <w:bottom w:val="none" w:sz="0" w:space="0" w:color="auto"/>
                    <w:right w:val="none" w:sz="0" w:space="0" w:color="auto"/>
                  </w:divBdr>
                </w:div>
                <w:div w:id="1055161182">
                  <w:marLeft w:val="0"/>
                  <w:marRight w:val="0"/>
                  <w:marTop w:val="0"/>
                  <w:marBottom w:val="0"/>
                  <w:divBdr>
                    <w:top w:val="none" w:sz="0" w:space="0" w:color="auto"/>
                    <w:left w:val="none" w:sz="0" w:space="0" w:color="auto"/>
                    <w:bottom w:val="none" w:sz="0" w:space="0" w:color="auto"/>
                    <w:right w:val="none" w:sz="0" w:space="0" w:color="auto"/>
                  </w:divBdr>
                </w:div>
                <w:div w:id="1700936969">
                  <w:marLeft w:val="0"/>
                  <w:marRight w:val="0"/>
                  <w:marTop w:val="0"/>
                  <w:marBottom w:val="0"/>
                  <w:divBdr>
                    <w:top w:val="none" w:sz="0" w:space="0" w:color="auto"/>
                    <w:left w:val="none" w:sz="0" w:space="0" w:color="auto"/>
                    <w:bottom w:val="none" w:sz="0" w:space="0" w:color="auto"/>
                    <w:right w:val="none" w:sz="0" w:space="0" w:color="auto"/>
                  </w:divBdr>
                </w:div>
                <w:div w:id="588733721">
                  <w:marLeft w:val="0"/>
                  <w:marRight w:val="0"/>
                  <w:marTop w:val="0"/>
                  <w:marBottom w:val="0"/>
                  <w:divBdr>
                    <w:top w:val="none" w:sz="0" w:space="0" w:color="auto"/>
                    <w:left w:val="none" w:sz="0" w:space="0" w:color="auto"/>
                    <w:bottom w:val="none" w:sz="0" w:space="0" w:color="auto"/>
                    <w:right w:val="none" w:sz="0" w:space="0" w:color="auto"/>
                  </w:divBdr>
                </w:div>
                <w:div w:id="48123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566267">
          <w:marLeft w:val="0"/>
          <w:marRight w:val="0"/>
          <w:marTop w:val="0"/>
          <w:marBottom w:val="0"/>
          <w:divBdr>
            <w:top w:val="none" w:sz="0" w:space="0" w:color="auto"/>
            <w:left w:val="none" w:sz="0" w:space="0" w:color="auto"/>
            <w:bottom w:val="none" w:sz="0" w:space="0" w:color="auto"/>
            <w:right w:val="none" w:sz="0" w:space="0" w:color="auto"/>
          </w:divBdr>
          <w:divsChild>
            <w:div w:id="2071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586804">
      <w:bodyDiv w:val="1"/>
      <w:marLeft w:val="0"/>
      <w:marRight w:val="0"/>
      <w:marTop w:val="0"/>
      <w:marBottom w:val="0"/>
      <w:divBdr>
        <w:top w:val="none" w:sz="0" w:space="0" w:color="auto"/>
        <w:left w:val="none" w:sz="0" w:space="0" w:color="auto"/>
        <w:bottom w:val="none" w:sz="0" w:space="0" w:color="auto"/>
        <w:right w:val="none" w:sz="0" w:space="0" w:color="auto"/>
      </w:divBdr>
      <w:divsChild>
        <w:div w:id="1284578993">
          <w:marLeft w:val="900"/>
          <w:marRight w:val="0"/>
          <w:marTop w:val="0"/>
          <w:marBottom w:val="0"/>
          <w:divBdr>
            <w:top w:val="none" w:sz="0" w:space="0" w:color="auto"/>
            <w:left w:val="none" w:sz="0" w:space="0" w:color="auto"/>
            <w:bottom w:val="none" w:sz="0" w:space="0" w:color="auto"/>
            <w:right w:val="none" w:sz="0" w:space="0" w:color="auto"/>
          </w:divBdr>
        </w:div>
        <w:div w:id="178544709">
          <w:marLeft w:val="1260"/>
          <w:marRight w:val="0"/>
          <w:marTop w:val="0"/>
          <w:marBottom w:val="0"/>
          <w:divBdr>
            <w:top w:val="none" w:sz="0" w:space="0" w:color="auto"/>
            <w:left w:val="none" w:sz="0" w:space="0" w:color="auto"/>
            <w:bottom w:val="none" w:sz="0" w:space="0" w:color="auto"/>
            <w:right w:val="none" w:sz="0" w:space="0" w:color="auto"/>
          </w:divBdr>
        </w:div>
        <w:div w:id="1777363039">
          <w:marLeft w:val="1260"/>
          <w:marRight w:val="0"/>
          <w:marTop w:val="0"/>
          <w:marBottom w:val="0"/>
          <w:divBdr>
            <w:top w:val="none" w:sz="0" w:space="0" w:color="auto"/>
            <w:left w:val="none" w:sz="0" w:space="0" w:color="auto"/>
            <w:bottom w:val="none" w:sz="0" w:space="0" w:color="auto"/>
            <w:right w:val="none" w:sz="0" w:space="0" w:color="auto"/>
          </w:divBdr>
        </w:div>
        <w:div w:id="550725527">
          <w:marLeft w:val="1530"/>
          <w:marRight w:val="0"/>
          <w:marTop w:val="0"/>
          <w:marBottom w:val="0"/>
          <w:divBdr>
            <w:top w:val="none" w:sz="0" w:space="0" w:color="auto"/>
            <w:left w:val="none" w:sz="0" w:space="0" w:color="auto"/>
            <w:bottom w:val="none" w:sz="0" w:space="0" w:color="auto"/>
            <w:right w:val="none" w:sz="0" w:space="0" w:color="auto"/>
          </w:divBdr>
        </w:div>
        <w:div w:id="647322973">
          <w:marLeft w:val="1530"/>
          <w:marRight w:val="0"/>
          <w:marTop w:val="0"/>
          <w:marBottom w:val="0"/>
          <w:divBdr>
            <w:top w:val="none" w:sz="0" w:space="0" w:color="auto"/>
            <w:left w:val="none" w:sz="0" w:space="0" w:color="auto"/>
            <w:bottom w:val="none" w:sz="0" w:space="0" w:color="auto"/>
            <w:right w:val="none" w:sz="0" w:space="0" w:color="auto"/>
          </w:divBdr>
        </w:div>
        <w:div w:id="1839232312">
          <w:marLeft w:val="1530"/>
          <w:marRight w:val="0"/>
          <w:marTop w:val="0"/>
          <w:marBottom w:val="0"/>
          <w:divBdr>
            <w:top w:val="none" w:sz="0" w:space="0" w:color="auto"/>
            <w:left w:val="none" w:sz="0" w:space="0" w:color="auto"/>
            <w:bottom w:val="none" w:sz="0" w:space="0" w:color="auto"/>
            <w:right w:val="none" w:sz="0" w:space="0" w:color="auto"/>
          </w:divBdr>
        </w:div>
        <w:div w:id="261112855">
          <w:marLeft w:val="1530"/>
          <w:marRight w:val="0"/>
          <w:marTop w:val="0"/>
          <w:marBottom w:val="0"/>
          <w:divBdr>
            <w:top w:val="none" w:sz="0" w:space="0" w:color="auto"/>
            <w:left w:val="none" w:sz="0" w:space="0" w:color="auto"/>
            <w:bottom w:val="none" w:sz="0" w:space="0" w:color="auto"/>
            <w:right w:val="none" w:sz="0" w:space="0" w:color="auto"/>
          </w:divBdr>
        </w:div>
        <w:div w:id="811561760">
          <w:marLeft w:val="1530"/>
          <w:marRight w:val="0"/>
          <w:marTop w:val="0"/>
          <w:marBottom w:val="0"/>
          <w:divBdr>
            <w:top w:val="none" w:sz="0" w:space="0" w:color="auto"/>
            <w:left w:val="none" w:sz="0" w:space="0" w:color="auto"/>
            <w:bottom w:val="none" w:sz="0" w:space="0" w:color="auto"/>
            <w:right w:val="none" w:sz="0" w:space="0" w:color="auto"/>
          </w:divBdr>
        </w:div>
        <w:div w:id="987392585">
          <w:marLeft w:val="1260"/>
          <w:marRight w:val="0"/>
          <w:marTop w:val="0"/>
          <w:marBottom w:val="0"/>
          <w:divBdr>
            <w:top w:val="none" w:sz="0" w:space="0" w:color="auto"/>
            <w:left w:val="none" w:sz="0" w:space="0" w:color="auto"/>
            <w:bottom w:val="none" w:sz="0" w:space="0" w:color="auto"/>
            <w:right w:val="none" w:sz="0" w:space="0" w:color="auto"/>
          </w:divBdr>
        </w:div>
        <w:div w:id="481238732">
          <w:marLeft w:val="1260"/>
          <w:marRight w:val="0"/>
          <w:marTop w:val="0"/>
          <w:marBottom w:val="0"/>
          <w:divBdr>
            <w:top w:val="none" w:sz="0" w:space="0" w:color="auto"/>
            <w:left w:val="none" w:sz="0" w:space="0" w:color="auto"/>
            <w:bottom w:val="none" w:sz="0" w:space="0" w:color="auto"/>
            <w:right w:val="none" w:sz="0" w:space="0" w:color="auto"/>
          </w:divBdr>
        </w:div>
        <w:div w:id="2629266">
          <w:marLeft w:val="1260"/>
          <w:marRight w:val="0"/>
          <w:marTop w:val="0"/>
          <w:marBottom w:val="0"/>
          <w:divBdr>
            <w:top w:val="none" w:sz="0" w:space="0" w:color="auto"/>
            <w:left w:val="none" w:sz="0" w:space="0" w:color="auto"/>
            <w:bottom w:val="none" w:sz="0" w:space="0" w:color="auto"/>
            <w:right w:val="none" w:sz="0" w:space="0" w:color="auto"/>
          </w:divBdr>
        </w:div>
        <w:div w:id="1794054348">
          <w:marLeft w:val="1260"/>
          <w:marRight w:val="0"/>
          <w:marTop w:val="0"/>
          <w:marBottom w:val="0"/>
          <w:divBdr>
            <w:top w:val="none" w:sz="0" w:space="0" w:color="auto"/>
            <w:left w:val="none" w:sz="0" w:space="0" w:color="auto"/>
            <w:bottom w:val="none" w:sz="0" w:space="0" w:color="auto"/>
            <w:right w:val="none" w:sz="0" w:space="0" w:color="auto"/>
          </w:divBdr>
        </w:div>
        <w:div w:id="1510221044">
          <w:marLeft w:val="1260"/>
          <w:marRight w:val="0"/>
          <w:marTop w:val="0"/>
          <w:marBottom w:val="0"/>
          <w:divBdr>
            <w:top w:val="none" w:sz="0" w:space="0" w:color="auto"/>
            <w:left w:val="none" w:sz="0" w:space="0" w:color="auto"/>
            <w:bottom w:val="none" w:sz="0" w:space="0" w:color="auto"/>
            <w:right w:val="none" w:sz="0" w:space="0" w:color="auto"/>
          </w:divBdr>
        </w:div>
        <w:div w:id="629558763">
          <w:marLeft w:val="1260"/>
          <w:marRight w:val="0"/>
          <w:marTop w:val="0"/>
          <w:marBottom w:val="0"/>
          <w:divBdr>
            <w:top w:val="none" w:sz="0" w:space="0" w:color="auto"/>
            <w:left w:val="none" w:sz="0" w:space="0" w:color="auto"/>
            <w:bottom w:val="none" w:sz="0" w:space="0" w:color="auto"/>
            <w:right w:val="none" w:sz="0" w:space="0" w:color="auto"/>
          </w:divBdr>
        </w:div>
        <w:div w:id="1279796011">
          <w:marLeft w:val="990"/>
          <w:marRight w:val="0"/>
          <w:marTop w:val="0"/>
          <w:marBottom w:val="0"/>
          <w:divBdr>
            <w:top w:val="none" w:sz="0" w:space="0" w:color="auto"/>
            <w:left w:val="none" w:sz="0" w:space="0" w:color="auto"/>
            <w:bottom w:val="none" w:sz="0" w:space="0" w:color="auto"/>
            <w:right w:val="none" w:sz="0" w:space="0" w:color="auto"/>
          </w:divBdr>
        </w:div>
        <w:div w:id="1209952183">
          <w:marLeft w:val="1260"/>
          <w:marRight w:val="0"/>
          <w:marTop w:val="0"/>
          <w:marBottom w:val="0"/>
          <w:divBdr>
            <w:top w:val="none" w:sz="0" w:space="0" w:color="auto"/>
            <w:left w:val="none" w:sz="0" w:space="0" w:color="auto"/>
            <w:bottom w:val="none" w:sz="0" w:space="0" w:color="auto"/>
            <w:right w:val="none" w:sz="0" w:space="0" w:color="auto"/>
          </w:divBdr>
        </w:div>
        <w:div w:id="2070183094">
          <w:marLeft w:val="990"/>
          <w:marRight w:val="0"/>
          <w:marTop w:val="0"/>
          <w:marBottom w:val="0"/>
          <w:divBdr>
            <w:top w:val="none" w:sz="0" w:space="0" w:color="auto"/>
            <w:left w:val="none" w:sz="0" w:space="0" w:color="auto"/>
            <w:bottom w:val="none" w:sz="0" w:space="0" w:color="auto"/>
            <w:right w:val="none" w:sz="0" w:space="0" w:color="auto"/>
          </w:divBdr>
        </w:div>
        <w:div w:id="238171218">
          <w:marLeft w:val="1260"/>
          <w:marRight w:val="0"/>
          <w:marTop w:val="0"/>
          <w:marBottom w:val="0"/>
          <w:divBdr>
            <w:top w:val="none" w:sz="0" w:space="0" w:color="auto"/>
            <w:left w:val="none" w:sz="0" w:space="0" w:color="auto"/>
            <w:bottom w:val="none" w:sz="0" w:space="0" w:color="auto"/>
            <w:right w:val="none" w:sz="0" w:space="0" w:color="auto"/>
          </w:divBdr>
        </w:div>
        <w:div w:id="1281914400">
          <w:marLeft w:val="1260"/>
          <w:marRight w:val="0"/>
          <w:marTop w:val="0"/>
          <w:marBottom w:val="0"/>
          <w:divBdr>
            <w:top w:val="none" w:sz="0" w:space="0" w:color="auto"/>
            <w:left w:val="none" w:sz="0" w:space="0" w:color="auto"/>
            <w:bottom w:val="none" w:sz="0" w:space="0" w:color="auto"/>
            <w:right w:val="none" w:sz="0" w:space="0" w:color="auto"/>
          </w:divBdr>
        </w:div>
        <w:div w:id="1181972013">
          <w:marLeft w:val="1260"/>
          <w:marRight w:val="0"/>
          <w:marTop w:val="0"/>
          <w:marBottom w:val="0"/>
          <w:divBdr>
            <w:top w:val="none" w:sz="0" w:space="0" w:color="auto"/>
            <w:left w:val="none" w:sz="0" w:space="0" w:color="auto"/>
            <w:bottom w:val="none" w:sz="0" w:space="0" w:color="auto"/>
            <w:right w:val="none" w:sz="0" w:space="0" w:color="auto"/>
          </w:divBdr>
        </w:div>
        <w:div w:id="1357848806">
          <w:marLeft w:val="1260"/>
          <w:marRight w:val="0"/>
          <w:marTop w:val="0"/>
          <w:marBottom w:val="0"/>
          <w:divBdr>
            <w:top w:val="none" w:sz="0" w:space="0" w:color="auto"/>
            <w:left w:val="none" w:sz="0" w:space="0" w:color="auto"/>
            <w:bottom w:val="none" w:sz="0" w:space="0" w:color="auto"/>
            <w:right w:val="none" w:sz="0" w:space="0" w:color="auto"/>
          </w:divBdr>
        </w:div>
      </w:divsChild>
    </w:div>
    <w:div w:id="747190552">
      <w:bodyDiv w:val="1"/>
      <w:marLeft w:val="0"/>
      <w:marRight w:val="0"/>
      <w:marTop w:val="0"/>
      <w:marBottom w:val="0"/>
      <w:divBdr>
        <w:top w:val="none" w:sz="0" w:space="0" w:color="auto"/>
        <w:left w:val="none" w:sz="0" w:space="0" w:color="auto"/>
        <w:bottom w:val="none" w:sz="0" w:space="0" w:color="auto"/>
        <w:right w:val="none" w:sz="0" w:space="0" w:color="auto"/>
      </w:divBdr>
      <w:divsChild>
        <w:div w:id="1968658996">
          <w:marLeft w:val="0"/>
          <w:marRight w:val="0"/>
          <w:marTop w:val="0"/>
          <w:marBottom w:val="150"/>
          <w:divBdr>
            <w:top w:val="none" w:sz="0" w:space="0" w:color="auto"/>
            <w:left w:val="none" w:sz="0" w:space="0" w:color="auto"/>
            <w:bottom w:val="none" w:sz="0" w:space="0" w:color="auto"/>
            <w:right w:val="none" w:sz="0" w:space="0" w:color="auto"/>
          </w:divBdr>
          <w:divsChild>
            <w:div w:id="2101754016">
              <w:marLeft w:val="0"/>
              <w:marRight w:val="0"/>
              <w:marTop w:val="0"/>
              <w:marBottom w:val="0"/>
              <w:divBdr>
                <w:top w:val="none" w:sz="0" w:space="0" w:color="auto"/>
                <w:left w:val="none" w:sz="0" w:space="0" w:color="auto"/>
                <w:bottom w:val="none" w:sz="0" w:space="0" w:color="auto"/>
                <w:right w:val="none" w:sz="0" w:space="0" w:color="auto"/>
              </w:divBdr>
              <w:divsChild>
                <w:div w:id="996373055">
                  <w:marLeft w:val="0"/>
                  <w:marRight w:val="0"/>
                  <w:marTop w:val="0"/>
                  <w:marBottom w:val="0"/>
                  <w:divBdr>
                    <w:top w:val="none" w:sz="0" w:space="0" w:color="auto"/>
                    <w:left w:val="none" w:sz="0" w:space="0" w:color="auto"/>
                    <w:bottom w:val="none" w:sz="0" w:space="0" w:color="auto"/>
                    <w:right w:val="none" w:sz="0" w:space="0" w:color="auto"/>
                  </w:divBdr>
                  <w:divsChild>
                    <w:div w:id="489518404">
                      <w:marLeft w:val="0"/>
                      <w:marRight w:val="0"/>
                      <w:marTop w:val="0"/>
                      <w:marBottom w:val="0"/>
                      <w:divBdr>
                        <w:top w:val="none" w:sz="0" w:space="0" w:color="auto"/>
                        <w:left w:val="none" w:sz="0" w:space="0" w:color="auto"/>
                        <w:bottom w:val="none" w:sz="0" w:space="0" w:color="auto"/>
                        <w:right w:val="none" w:sz="0" w:space="0" w:color="auto"/>
                      </w:divBdr>
                      <w:divsChild>
                        <w:div w:id="628784588">
                          <w:marLeft w:val="0"/>
                          <w:marRight w:val="0"/>
                          <w:marTop w:val="0"/>
                          <w:marBottom w:val="0"/>
                          <w:divBdr>
                            <w:top w:val="none" w:sz="0" w:space="0" w:color="auto"/>
                            <w:left w:val="none" w:sz="0" w:space="0" w:color="auto"/>
                            <w:bottom w:val="none" w:sz="0" w:space="0" w:color="auto"/>
                            <w:right w:val="none" w:sz="0" w:space="0" w:color="auto"/>
                          </w:divBdr>
                          <w:divsChild>
                            <w:div w:id="1010058849">
                              <w:marLeft w:val="0"/>
                              <w:marRight w:val="0"/>
                              <w:marTop w:val="0"/>
                              <w:marBottom w:val="0"/>
                              <w:divBdr>
                                <w:top w:val="none" w:sz="0" w:space="0" w:color="auto"/>
                                <w:left w:val="none" w:sz="0" w:space="0" w:color="auto"/>
                                <w:bottom w:val="none" w:sz="0" w:space="0" w:color="auto"/>
                                <w:right w:val="none" w:sz="0" w:space="0" w:color="auto"/>
                              </w:divBdr>
                            </w:div>
                            <w:div w:id="290523191">
                              <w:marLeft w:val="0"/>
                              <w:marRight w:val="0"/>
                              <w:marTop w:val="0"/>
                              <w:marBottom w:val="0"/>
                              <w:divBdr>
                                <w:top w:val="none" w:sz="0" w:space="0" w:color="auto"/>
                                <w:left w:val="none" w:sz="0" w:space="0" w:color="auto"/>
                                <w:bottom w:val="none" w:sz="0" w:space="0" w:color="auto"/>
                                <w:right w:val="none" w:sz="0" w:space="0" w:color="auto"/>
                              </w:divBdr>
                            </w:div>
                            <w:div w:id="587620632">
                              <w:marLeft w:val="0"/>
                              <w:marRight w:val="0"/>
                              <w:marTop w:val="0"/>
                              <w:marBottom w:val="0"/>
                              <w:divBdr>
                                <w:top w:val="none" w:sz="0" w:space="0" w:color="auto"/>
                                <w:left w:val="none" w:sz="0" w:space="0" w:color="auto"/>
                                <w:bottom w:val="none" w:sz="0" w:space="0" w:color="auto"/>
                                <w:right w:val="none" w:sz="0" w:space="0" w:color="auto"/>
                              </w:divBdr>
                            </w:div>
                            <w:div w:id="224147437">
                              <w:marLeft w:val="0"/>
                              <w:marRight w:val="0"/>
                              <w:marTop w:val="0"/>
                              <w:marBottom w:val="0"/>
                              <w:divBdr>
                                <w:top w:val="none" w:sz="0" w:space="0" w:color="auto"/>
                                <w:left w:val="none" w:sz="0" w:space="0" w:color="auto"/>
                                <w:bottom w:val="none" w:sz="0" w:space="0" w:color="auto"/>
                                <w:right w:val="none" w:sz="0" w:space="0" w:color="auto"/>
                              </w:divBdr>
                            </w:div>
                            <w:div w:id="109208372">
                              <w:marLeft w:val="0"/>
                              <w:marRight w:val="0"/>
                              <w:marTop w:val="0"/>
                              <w:marBottom w:val="0"/>
                              <w:divBdr>
                                <w:top w:val="none" w:sz="0" w:space="0" w:color="auto"/>
                                <w:left w:val="none" w:sz="0" w:space="0" w:color="auto"/>
                                <w:bottom w:val="none" w:sz="0" w:space="0" w:color="auto"/>
                                <w:right w:val="none" w:sz="0" w:space="0" w:color="auto"/>
                              </w:divBdr>
                            </w:div>
                            <w:div w:id="1495493462">
                              <w:marLeft w:val="0"/>
                              <w:marRight w:val="0"/>
                              <w:marTop w:val="0"/>
                              <w:marBottom w:val="0"/>
                              <w:divBdr>
                                <w:top w:val="none" w:sz="0" w:space="0" w:color="auto"/>
                                <w:left w:val="none" w:sz="0" w:space="0" w:color="auto"/>
                                <w:bottom w:val="none" w:sz="0" w:space="0" w:color="auto"/>
                                <w:right w:val="none" w:sz="0" w:space="0" w:color="auto"/>
                              </w:divBdr>
                            </w:div>
                            <w:div w:id="1650209361">
                              <w:marLeft w:val="0"/>
                              <w:marRight w:val="0"/>
                              <w:marTop w:val="0"/>
                              <w:marBottom w:val="0"/>
                              <w:divBdr>
                                <w:top w:val="none" w:sz="0" w:space="0" w:color="auto"/>
                                <w:left w:val="none" w:sz="0" w:space="0" w:color="auto"/>
                                <w:bottom w:val="none" w:sz="0" w:space="0" w:color="auto"/>
                                <w:right w:val="none" w:sz="0" w:space="0" w:color="auto"/>
                              </w:divBdr>
                            </w:div>
                            <w:div w:id="1456407688">
                              <w:marLeft w:val="0"/>
                              <w:marRight w:val="0"/>
                              <w:marTop w:val="0"/>
                              <w:marBottom w:val="0"/>
                              <w:divBdr>
                                <w:top w:val="none" w:sz="0" w:space="0" w:color="auto"/>
                                <w:left w:val="none" w:sz="0" w:space="0" w:color="auto"/>
                                <w:bottom w:val="none" w:sz="0" w:space="0" w:color="auto"/>
                                <w:right w:val="none" w:sz="0" w:space="0" w:color="auto"/>
                              </w:divBdr>
                            </w:div>
                            <w:div w:id="1366980308">
                              <w:marLeft w:val="0"/>
                              <w:marRight w:val="0"/>
                              <w:marTop w:val="0"/>
                              <w:marBottom w:val="0"/>
                              <w:divBdr>
                                <w:top w:val="none" w:sz="0" w:space="0" w:color="auto"/>
                                <w:left w:val="none" w:sz="0" w:space="0" w:color="auto"/>
                                <w:bottom w:val="none" w:sz="0" w:space="0" w:color="auto"/>
                                <w:right w:val="none" w:sz="0" w:space="0" w:color="auto"/>
                              </w:divBdr>
                            </w:div>
                            <w:div w:id="1122655866">
                              <w:marLeft w:val="0"/>
                              <w:marRight w:val="0"/>
                              <w:marTop w:val="0"/>
                              <w:marBottom w:val="0"/>
                              <w:divBdr>
                                <w:top w:val="none" w:sz="0" w:space="0" w:color="auto"/>
                                <w:left w:val="none" w:sz="0" w:space="0" w:color="auto"/>
                                <w:bottom w:val="none" w:sz="0" w:space="0" w:color="auto"/>
                                <w:right w:val="none" w:sz="0" w:space="0" w:color="auto"/>
                              </w:divBdr>
                            </w:div>
                            <w:div w:id="311641428">
                              <w:marLeft w:val="0"/>
                              <w:marRight w:val="0"/>
                              <w:marTop w:val="0"/>
                              <w:marBottom w:val="0"/>
                              <w:divBdr>
                                <w:top w:val="none" w:sz="0" w:space="0" w:color="auto"/>
                                <w:left w:val="none" w:sz="0" w:space="0" w:color="auto"/>
                                <w:bottom w:val="none" w:sz="0" w:space="0" w:color="auto"/>
                                <w:right w:val="none" w:sz="0" w:space="0" w:color="auto"/>
                              </w:divBdr>
                            </w:div>
                            <w:div w:id="906840574">
                              <w:marLeft w:val="0"/>
                              <w:marRight w:val="0"/>
                              <w:marTop w:val="0"/>
                              <w:marBottom w:val="0"/>
                              <w:divBdr>
                                <w:top w:val="none" w:sz="0" w:space="0" w:color="auto"/>
                                <w:left w:val="none" w:sz="0" w:space="0" w:color="auto"/>
                                <w:bottom w:val="none" w:sz="0" w:space="0" w:color="auto"/>
                                <w:right w:val="none" w:sz="0" w:space="0" w:color="auto"/>
                              </w:divBdr>
                            </w:div>
                            <w:div w:id="628819528">
                              <w:marLeft w:val="0"/>
                              <w:marRight w:val="0"/>
                              <w:marTop w:val="0"/>
                              <w:marBottom w:val="0"/>
                              <w:divBdr>
                                <w:top w:val="none" w:sz="0" w:space="0" w:color="auto"/>
                                <w:left w:val="none" w:sz="0" w:space="0" w:color="auto"/>
                                <w:bottom w:val="none" w:sz="0" w:space="0" w:color="auto"/>
                                <w:right w:val="none" w:sz="0" w:space="0" w:color="auto"/>
                              </w:divBdr>
                            </w:div>
                            <w:div w:id="52852913">
                              <w:marLeft w:val="0"/>
                              <w:marRight w:val="0"/>
                              <w:marTop w:val="0"/>
                              <w:marBottom w:val="0"/>
                              <w:divBdr>
                                <w:top w:val="none" w:sz="0" w:space="0" w:color="auto"/>
                                <w:left w:val="none" w:sz="0" w:space="0" w:color="auto"/>
                                <w:bottom w:val="none" w:sz="0" w:space="0" w:color="auto"/>
                                <w:right w:val="none" w:sz="0" w:space="0" w:color="auto"/>
                              </w:divBdr>
                            </w:div>
                            <w:div w:id="1037584135">
                              <w:marLeft w:val="0"/>
                              <w:marRight w:val="0"/>
                              <w:marTop w:val="0"/>
                              <w:marBottom w:val="0"/>
                              <w:divBdr>
                                <w:top w:val="none" w:sz="0" w:space="0" w:color="auto"/>
                                <w:left w:val="none" w:sz="0" w:space="0" w:color="auto"/>
                                <w:bottom w:val="none" w:sz="0" w:space="0" w:color="auto"/>
                                <w:right w:val="none" w:sz="0" w:space="0" w:color="auto"/>
                              </w:divBdr>
                            </w:div>
                            <w:div w:id="1787963186">
                              <w:marLeft w:val="0"/>
                              <w:marRight w:val="0"/>
                              <w:marTop w:val="0"/>
                              <w:marBottom w:val="0"/>
                              <w:divBdr>
                                <w:top w:val="none" w:sz="0" w:space="0" w:color="auto"/>
                                <w:left w:val="none" w:sz="0" w:space="0" w:color="auto"/>
                                <w:bottom w:val="none" w:sz="0" w:space="0" w:color="auto"/>
                                <w:right w:val="none" w:sz="0" w:space="0" w:color="auto"/>
                              </w:divBdr>
                            </w:div>
                            <w:div w:id="1036856467">
                              <w:marLeft w:val="0"/>
                              <w:marRight w:val="0"/>
                              <w:marTop w:val="0"/>
                              <w:marBottom w:val="0"/>
                              <w:divBdr>
                                <w:top w:val="none" w:sz="0" w:space="0" w:color="auto"/>
                                <w:left w:val="none" w:sz="0" w:space="0" w:color="auto"/>
                                <w:bottom w:val="none" w:sz="0" w:space="0" w:color="auto"/>
                                <w:right w:val="none" w:sz="0" w:space="0" w:color="auto"/>
                              </w:divBdr>
                            </w:div>
                            <w:div w:id="614095538">
                              <w:marLeft w:val="0"/>
                              <w:marRight w:val="0"/>
                              <w:marTop w:val="0"/>
                              <w:marBottom w:val="0"/>
                              <w:divBdr>
                                <w:top w:val="none" w:sz="0" w:space="0" w:color="auto"/>
                                <w:left w:val="none" w:sz="0" w:space="0" w:color="auto"/>
                                <w:bottom w:val="none" w:sz="0" w:space="0" w:color="auto"/>
                                <w:right w:val="none" w:sz="0" w:space="0" w:color="auto"/>
                              </w:divBdr>
                            </w:div>
                            <w:div w:id="26487654">
                              <w:marLeft w:val="0"/>
                              <w:marRight w:val="0"/>
                              <w:marTop w:val="0"/>
                              <w:marBottom w:val="0"/>
                              <w:divBdr>
                                <w:top w:val="none" w:sz="0" w:space="0" w:color="auto"/>
                                <w:left w:val="none" w:sz="0" w:space="0" w:color="auto"/>
                                <w:bottom w:val="none" w:sz="0" w:space="0" w:color="auto"/>
                                <w:right w:val="none" w:sz="0" w:space="0" w:color="auto"/>
                              </w:divBdr>
                            </w:div>
                            <w:div w:id="89545570">
                              <w:marLeft w:val="0"/>
                              <w:marRight w:val="0"/>
                              <w:marTop w:val="0"/>
                              <w:marBottom w:val="0"/>
                              <w:divBdr>
                                <w:top w:val="none" w:sz="0" w:space="0" w:color="auto"/>
                                <w:left w:val="none" w:sz="0" w:space="0" w:color="auto"/>
                                <w:bottom w:val="none" w:sz="0" w:space="0" w:color="auto"/>
                                <w:right w:val="none" w:sz="0" w:space="0" w:color="auto"/>
                              </w:divBdr>
                            </w:div>
                            <w:div w:id="1790778825">
                              <w:marLeft w:val="0"/>
                              <w:marRight w:val="0"/>
                              <w:marTop w:val="0"/>
                              <w:marBottom w:val="0"/>
                              <w:divBdr>
                                <w:top w:val="none" w:sz="0" w:space="0" w:color="auto"/>
                                <w:left w:val="none" w:sz="0" w:space="0" w:color="auto"/>
                                <w:bottom w:val="none" w:sz="0" w:space="0" w:color="auto"/>
                                <w:right w:val="none" w:sz="0" w:space="0" w:color="auto"/>
                              </w:divBdr>
                            </w:div>
                            <w:div w:id="947470131">
                              <w:marLeft w:val="0"/>
                              <w:marRight w:val="0"/>
                              <w:marTop w:val="0"/>
                              <w:marBottom w:val="0"/>
                              <w:divBdr>
                                <w:top w:val="none" w:sz="0" w:space="0" w:color="auto"/>
                                <w:left w:val="none" w:sz="0" w:space="0" w:color="auto"/>
                                <w:bottom w:val="none" w:sz="0" w:space="0" w:color="auto"/>
                                <w:right w:val="none" w:sz="0" w:space="0" w:color="auto"/>
                              </w:divBdr>
                            </w:div>
                            <w:div w:id="31622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53395">
                      <w:marLeft w:val="0"/>
                      <w:marRight w:val="0"/>
                      <w:marTop w:val="0"/>
                      <w:marBottom w:val="0"/>
                      <w:divBdr>
                        <w:top w:val="none" w:sz="0" w:space="0" w:color="auto"/>
                        <w:left w:val="none" w:sz="0" w:space="0" w:color="auto"/>
                        <w:bottom w:val="none" w:sz="0" w:space="0" w:color="auto"/>
                        <w:right w:val="none" w:sz="0" w:space="0" w:color="auto"/>
                      </w:divBdr>
                      <w:divsChild>
                        <w:div w:id="153007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871055">
          <w:marLeft w:val="0"/>
          <w:marRight w:val="0"/>
          <w:marTop w:val="0"/>
          <w:marBottom w:val="150"/>
          <w:divBdr>
            <w:top w:val="none" w:sz="0" w:space="0" w:color="auto"/>
            <w:left w:val="none" w:sz="0" w:space="0" w:color="auto"/>
            <w:bottom w:val="none" w:sz="0" w:space="0" w:color="auto"/>
            <w:right w:val="none" w:sz="0" w:space="0" w:color="auto"/>
          </w:divBdr>
          <w:divsChild>
            <w:div w:id="1354919500">
              <w:marLeft w:val="0"/>
              <w:marRight w:val="0"/>
              <w:marTop w:val="0"/>
              <w:marBottom w:val="0"/>
              <w:divBdr>
                <w:top w:val="none" w:sz="0" w:space="0" w:color="auto"/>
                <w:left w:val="none" w:sz="0" w:space="0" w:color="auto"/>
                <w:bottom w:val="none" w:sz="0" w:space="0" w:color="auto"/>
                <w:right w:val="none" w:sz="0" w:space="0" w:color="auto"/>
              </w:divBdr>
              <w:divsChild>
                <w:div w:id="1689869594">
                  <w:marLeft w:val="0"/>
                  <w:marRight w:val="0"/>
                  <w:marTop w:val="0"/>
                  <w:marBottom w:val="0"/>
                  <w:divBdr>
                    <w:top w:val="none" w:sz="0" w:space="0" w:color="auto"/>
                    <w:left w:val="none" w:sz="0" w:space="0" w:color="auto"/>
                    <w:bottom w:val="none" w:sz="0" w:space="0" w:color="auto"/>
                    <w:right w:val="none" w:sz="0" w:space="0" w:color="auto"/>
                  </w:divBdr>
                  <w:divsChild>
                    <w:div w:id="902181342">
                      <w:marLeft w:val="0"/>
                      <w:marRight w:val="0"/>
                      <w:marTop w:val="0"/>
                      <w:marBottom w:val="0"/>
                      <w:divBdr>
                        <w:top w:val="none" w:sz="0" w:space="0" w:color="auto"/>
                        <w:left w:val="none" w:sz="0" w:space="0" w:color="auto"/>
                        <w:bottom w:val="none" w:sz="0" w:space="0" w:color="auto"/>
                        <w:right w:val="none" w:sz="0" w:space="0" w:color="auto"/>
                      </w:divBdr>
                      <w:divsChild>
                        <w:div w:id="1429692447">
                          <w:marLeft w:val="0"/>
                          <w:marRight w:val="0"/>
                          <w:marTop w:val="0"/>
                          <w:marBottom w:val="0"/>
                          <w:divBdr>
                            <w:top w:val="none" w:sz="0" w:space="0" w:color="auto"/>
                            <w:left w:val="none" w:sz="0" w:space="0" w:color="auto"/>
                            <w:bottom w:val="none" w:sz="0" w:space="0" w:color="auto"/>
                            <w:right w:val="none" w:sz="0" w:space="0" w:color="auto"/>
                          </w:divBdr>
                          <w:divsChild>
                            <w:div w:id="670988772">
                              <w:marLeft w:val="0"/>
                              <w:marRight w:val="0"/>
                              <w:marTop w:val="0"/>
                              <w:marBottom w:val="0"/>
                              <w:divBdr>
                                <w:top w:val="none" w:sz="0" w:space="0" w:color="auto"/>
                                <w:left w:val="none" w:sz="0" w:space="0" w:color="auto"/>
                                <w:bottom w:val="none" w:sz="0" w:space="0" w:color="auto"/>
                                <w:right w:val="none" w:sz="0" w:space="0" w:color="auto"/>
                              </w:divBdr>
                            </w:div>
                            <w:div w:id="1565606158">
                              <w:marLeft w:val="0"/>
                              <w:marRight w:val="0"/>
                              <w:marTop w:val="0"/>
                              <w:marBottom w:val="0"/>
                              <w:divBdr>
                                <w:top w:val="none" w:sz="0" w:space="0" w:color="auto"/>
                                <w:left w:val="none" w:sz="0" w:space="0" w:color="auto"/>
                                <w:bottom w:val="none" w:sz="0" w:space="0" w:color="auto"/>
                                <w:right w:val="none" w:sz="0" w:space="0" w:color="auto"/>
                              </w:divBdr>
                            </w:div>
                            <w:div w:id="1617324714">
                              <w:marLeft w:val="0"/>
                              <w:marRight w:val="0"/>
                              <w:marTop w:val="0"/>
                              <w:marBottom w:val="0"/>
                              <w:divBdr>
                                <w:top w:val="none" w:sz="0" w:space="0" w:color="auto"/>
                                <w:left w:val="none" w:sz="0" w:space="0" w:color="auto"/>
                                <w:bottom w:val="none" w:sz="0" w:space="0" w:color="auto"/>
                                <w:right w:val="none" w:sz="0" w:space="0" w:color="auto"/>
                              </w:divBdr>
                            </w:div>
                            <w:div w:id="568884108">
                              <w:marLeft w:val="0"/>
                              <w:marRight w:val="0"/>
                              <w:marTop w:val="0"/>
                              <w:marBottom w:val="0"/>
                              <w:divBdr>
                                <w:top w:val="none" w:sz="0" w:space="0" w:color="auto"/>
                                <w:left w:val="none" w:sz="0" w:space="0" w:color="auto"/>
                                <w:bottom w:val="none" w:sz="0" w:space="0" w:color="auto"/>
                                <w:right w:val="none" w:sz="0" w:space="0" w:color="auto"/>
                              </w:divBdr>
                            </w:div>
                            <w:div w:id="1336767107">
                              <w:marLeft w:val="0"/>
                              <w:marRight w:val="0"/>
                              <w:marTop w:val="0"/>
                              <w:marBottom w:val="0"/>
                              <w:divBdr>
                                <w:top w:val="none" w:sz="0" w:space="0" w:color="auto"/>
                                <w:left w:val="none" w:sz="0" w:space="0" w:color="auto"/>
                                <w:bottom w:val="none" w:sz="0" w:space="0" w:color="auto"/>
                                <w:right w:val="none" w:sz="0" w:space="0" w:color="auto"/>
                              </w:divBdr>
                            </w:div>
                            <w:div w:id="1061829535">
                              <w:marLeft w:val="0"/>
                              <w:marRight w:val="0"/>
                              <w:marTop w:val="0"/>
                              <w:marBottom w:val="0"/>
                              <w:divBdr>
                                <w:top w:val="none" w:sz="0" w:space="0" w:color="auto"/>
                                <w:left w:val="none" w:sz="0" w:space="0" w:color="auto"/>
                                <w:bottom w:val="none" w:sz="0" w:space="0" w:color="auto"/>
                                <w:right w:val="none" w:sz="0" w:space="0" w:color="auto"/>
                              </w:divBdr>
                            </w:div>
                            <w:div w:id="1552886566">
                              <w:marLeft w:val="0"/>
                              <w:marRight w:val="0"/>
                              <w:marTop w:val="0"/>
                              <w:marBottom w:val="0"/>
                              <w:divBdr>
                                <w:top w:val="none" w:sz="0" w:space="0" w:color="auto"/>
                                <w:left w:val="none" w:sz="0" w:space="0" w:color="auto"/>
                                <w:bottom w:val="none" w:sz="0" w:space="0" w:color="auto"/>
                                <w:right w:val="none" w:sz="0" w:space="0" w:color="auto"/>
                              </w:divBdr>
                            </w:div>
                            <w:div w:id="1710521983">
                              <w:marLeft w:val="0"/>
                              <w:marRight w:val="0"/>
                              <w:marTop w:val="0"/>
                              <w:marBottom w:val="0"/>
                              <w:divBdr>
                                <w:top w:val="none" w:sz="0" w:space="0" w:color="auto"/>
                                <w:left w:val="none" w:sz="0" w:space="0" w:color="auto"/>
                                <w:bottom w:val="none" w:sz="0" w:space="0" w:color="auto"/>
                                <w:right w:val="none" w:sz="0" w:space="0" w:color="auto"/>
                              </w:divBdr>
                            </w:div>
                            <w:div w:id="2051611183">
                              <w:marLeft w:val="0"/>
                              <w:marRight w:val="0"/>
                              <w:marTop w:val="0"/>
                              <w:marBottom w:val="0"/>
                              <w:divBdr>
                                <w:top w:val="none" w:sz="0" w:space="0" w:color="auto"/>
                                <w:left w:val="none" w:sz="0" w:space="0" w:color="auto"/>
                                <w:bottom w:val="none" w:sz="0" w:space="0" w:color="auto"/>
                                <w:right w:val="none" w:sz="0" w:space="0" w:color="auto"/>
                              </w:divBdr>
                            </w:div>
                            <w:div w:id="2120950650">
                              <w:marLeft w:val="0"/>
                              <w:marRight w:val="0"/>
                              <w:marTop w:val="0"/>
                              <w:marBottom w:val="0"/>
                              <w:divBdr>
                                <w:top w:val="none" w:sz="0" w:space="0" w:color="auto"/>
                                <w:left w:val="none" w:sz="0" w:space="0" w:color="auto"/>
                                <w:bottom w:val="none" w:sz="0" w:space="0" w:color="auto"/>
                                <w:right w:val="none" w:sz="0" w:space="0" w:color="auto"/>
                              </w:divBdr>
                            </w:div>
                            <w:div w:id="2138521287">
                              <w:marLeft w:val="0"/>
                              <w:marRight w:val="0"/>
                              <w:marTop w:val="0"/>
                              <w:marBottom w:val="0"/>
                              <w:divBdr>
                                <w:top w:val="none" w:sz="0" w:space="0" w:color="auto"/>
                                <w:left w:val="none" w:sz="0" w:space="0" w:color="auto"/>
                                <w:bottom w:val="none" w:sz="0" w:space="0" w:color="auto"/>
                                <w:right w:val="none" w:sz="0" w:space="0" w:color="auto"/>
                              </w:divBdr>
                            </w:div>
                            <w:div w:id="2135637543">
                              <w:marLeft w:val="0"/>
                              <w:marRight w:val="0"/>
                              <w:marTop w:val="0"/>
                              <w:marBottom w:val="0"/>
                              <w:divBdr>
                                <w:top w:val="none" w:sz="0" w:space="0" w:color="auto"/>
                                <w:left w:val="none" w:sz="0" w:space="0" w:color="auto"/>
                                <w:bottom w:val="none" w:sz="0" w:space="0" w:color="auto"/>
                                <w:right w:val="none" w:sz="0" w:space="0" w:color="auto"/>
                              </w:divBdr>
                            </w:div>
                            <w:div w:id="69817351">
                              <w:marLeft w:val="0"/>
                              <w:marRight w:val="0"/>
                              <w:marTop w:val="0"/>
                              <w:marBottom w:val="0"/>
                              <w:divBdr>
                                <w:top w:val="none" w:sz="0" w:space="0" w:color="auto"/>
                                <w:left w:val="none" w:sz="0" w:space="0" w:color="auto"/>
                                <w:bottom w:val="none" w:sz="0" w:space="0" w:color="auto"/>
                                <w:right w:val="none" w:sz="0" w:space="0" w:color="auto"/>
                              </w:divBdr>
                            </w:div>
                            <w:div w:id="510343461">
                              <w:marLeft w:val="0"/>
                              <w:marRight w:val="0"/>
                              <w:marTop w:val="0"/>
                              <w:marBottom w:val="0"/>
                              <w:divBdr>
                                <w:top w:val="none" w:sz="0" w:space="0" w:color="auto"/>
                                <w:left w:val="none" w:sz="0" w:space="0" w:color="auto"/>
                                <w:bottom w:val="none" w:sz="0" w:space="0" w:color="auto"/>
                                <w:right w:val="none" w:sz="0" w:space="0" w:color="auto"/>
                              </w:divBdr>
                            </w:div>
                            <w:div w:id="1548106241">
                              <w:marLeft w:val="0"/>
                              <w:marRight w:val="0"/>
                              <w:marTop w:val="0"/>
                              <w:marBottom w:val="0"/>
                              <w:divBdr>
                                <w:top w:val="none" w:sz="0" w:space="0" w:color="auto"/>
                                <w:left w:val="none" w:sz="0" w:space="0" w:color="auto"/>
                                <w:bottom w:val="none" w:sz="0" w:space="0" w:color="auto"/>
                                <w:right w:val="none" w:sz="0" w:space="0" w:color="auto"/>
                              </w:divBdr>
                            </w:div>
                            <w:div w:id="1081369515">
                              <w:marLeft w:val="0"/>
                              <w:marRight w:val="0"/>
                              <w:marTop w:val="0"/>
                              <w:marBottom w:val="0"/>
                              <w:divBdr>
                                <w:top w:val="none" w:sz="0" w:space="0" w:color="auto"/>
                                <w:left w:val="none" w:sz="0" w:space="0" w:color="auto"/>
                                <w:bottom w:val="none" w:sz="0" w:space="0" w:color="auto"/>
                                <w:right w:val="none" w:sz="0" w:space="0" w:color="auto"/>
                              </w:divBdr>
                            </w:div>
                            <w:div w:id="914439537">
                              <w:marLeft w:val="0"/>
                              <w:marRight w:val="0"/>
                              <w:marTop w:val="0"/>
                              <w:marBottom w:val="0"/>
                              <w:divBdr>
                                <w:top w:val="none" w:sz="0" w:space="0" w:color="auto"/>
                                <w:left w:val="none" w:sz="0" w:space="0" w:color="auto"/>
                                <w:bottom w:val="none" w:sz="0" w:space="0" w:color="auto"/>
                                <w:right w:val="none" w:sz="0" w:space="0" w:color="auto"/>
                              </w:divBdr>
                            </w:div>
                            <w:div w:id="1079794774">
                              <w:marLeft w:val="0"/>
                              <w:marRight w:val="0"/>
                              <w:marTop w:val="0"/>
                              <w:marBottom w:val="0"/>
                              <w:divBdr>
                                <w:top w:val="none" w:sz="0" w:space="0" w:color="auto"/>
                                <w:left w:val="none" w:sz="0" w:space="0" w:color="auto"/>
                                <w:bottom w:val="none" w:sz="0" w:space="0" w:color="auto"/>
                                <w:right w:val="none" w:sz="0" w:space="0" w:color="auto"/>
                              </w:divBdr>
                            </w:div>
                            <w:div w:id="1668358454">
                              <w:marLeft w:val="0"/>
                              <w:marRight w:val="0"/>
                              <w:marTop w:val="0"/>
                              <w:marBottom w:val="0"/>
                              <w:divBdr>
                                <w:top w:val="none" w:sz="0" w:space="0" w:color="auto"/>
                                <w:left w:val="none" w:sz="0" w:space="0" w:color="auto"/>
                                <w:bottom w:val="none" w:sz="0" w:space="0" w:color="auto"/>
                                <w:right w:val="none" w:sz="0" w:space="0" w:color="auto"/>
                              </w:divBdr>
                            </w:div>
                            <w:div w:id="840896154">
                              <w:marLeft w:val="0"/>
                              <w:marRight w:val="0"/>
                              <w:marTop w:val="0"/>
                              <w:marBottom w:val="0"/>
                              <w:divBdr>
                                <w:top w:val="none" w:sz="0" w:space="0" w:color="auto"/>
                                <w:left w:val="none" w:sz="0" w:space="0" w:color="auto"/>
                                <w:bottom w:val="none" w:sz="0" w:space="0" w:color="auto"/>
                                <w:right w:val="none" w:sz="0" w:space="0" w:color="auto"/>
                              </w:divBdr>
                            </w:div>
                            <w:div w:id="710349908">
                              <w:marLeft w:val="0"/>
                              <w:marRight w:val="0"/>
                              <w:marTop w:val="0"/>
                              <w:marBottom w:val="0"/>
                              <w:divBdr>
                                <w:top w:val="none" w:sz="0" w:space="0" w:color="auto"/>
                                <w:left w:val="none" w:sz="0" w:space="0" w:color="auto"/>
                                <w:bottom w:val="none" w:sz="0" w:space="0" w:color="auto"/>
                                <w:right w:val="none" w:sz="0" w:space="0" w:color="auto"/>
                              </w:divBdr>
                            </w:div>
                            <w:div w:id="1811555320">
                              <w:marLeft w:val="0"/>
                              <w:marRight w:val="0"/>
                              <w:marTop w:val="0"/>
                              <w:marBottom w:val="0"/>
                              <w:divBdr>
                                <w:top w:val="none" w:sz="0" w:space="0" w:color="auto"/>
                                <w:left w:val="none" w:sz="0" w:space="0" w:color="auto"/>
                                <w:bottom w:val="none" w:sz="0" w:space="0" w:color="auto"/>
                                <w:right w:val="none" w:sz="0" w:space="0" w:color="auto"/>
                              </w:divBdr>
                            </w:div>
                            <w:div w:id="1685324647">
                              <w:marLeft w:val="0"/>
                              <w:marRight w:val="0"/>
                              <w:marTop w:val="0"/>
                              <w:marBottom w:val="0"/>
                              <w:divBdr>
                                <w:top w:val="none" w:sz="0" w:space="0" w:color="auto"/>
                                <w:left w:val="none" w:sz="0" w:space="0" w:color="auto"/>
                                <w:bottom w:val="none" w:sz="0" w:space="0" w:color="auto"/>
                                <w:right w:val="none" w:sz="0" w:space="0" w:color="auto"/>
                              </w:divBdr>
                            </w:div>
                            <w:div w:id="571429361">
                              <w:marLeft w:val="0"/>
                              <w:marRight w:val="0"/>
                              <w:marTop w:val="0"/>
                              <w:marBottom w:val="0"/>
                              <w:divBdr>
                                <w:top w:val="none" w:sz="0" w:space="0" w:color="auto"/>
                                <w:left w:val="none" w:sz="0" w:space="0" w:color="auto"/>
                                <w:bottom w:val="none" w:sz="0" w:space="0" w:color="auto"/>
                                <w:right w:val="none" w:sz="0" w:space="0" w:color="auto"/>
                              </w:divBdr>
                            </w:div>
                            <w:div w:id="574824068">
                              <w:marLeft w:val="0"/>
                              <w:marRight w:val="0"/>
                              <w:marTop w:val="0"/>
                              <w:marBottom w:val="0"/>
                              <w:divBdr>
                                <w:top w:val="none" w:sz="0" w:space="0" w:color="auto"/>
                                <w:left w:val="none" w:sz="0" w:space="0" w:color="auto"/>
                                <w:bottom w:val="none" w:sz="0" w:space="0" w:color="auto"/>
                                <w:right w:val="none" w:sz="0" w:space="0" w:color="auto"/>
                              </w:divBdr>
                            </w:div>
                            <w:div w:id="1185241733">
                              <w:marLeft w:val="0"/>
                              <w:marRight w:val="0"/>
                              <w:marTop w:val="0"/>
                              <w:marBottom w:val="0"/>
                              <w:divBdr>
                                <w:top w:val="none" w:sz="0" w:space="0" w:color="auto"/>
                                <w:left w:val="none" w:sz="0" w:space="0" w:color="auto"/>
                                <w:bottom w:val="none" w:sz="0" w:space="0" w:color="auto"/>
                                <w:right w:val="none" w:sz="0" w:space="0" w:color="auto"/>
                              </w:divBdr>
                            </w:div>
                            <w:div w:id="870874984">
                              <w:marLeft w:val="0"/>
                              <w:marRight w:val="0"/>
                              <w:marTop w:val="0"/>
                              <w:marBottom w:val="0"/>
                              <w:divBdr>
                                <w:top w:val="none" w:sz="0" w:space="0" w:color="auto"/>
                                <w:left w:val="none" w:sz="0" w:space="0" w:color="auto"/>
                                <w:bottom w:val="none" w:sz="0" w:space="0" w:color="auto"/>
                                <w:right w:val="none" w:sz="0" w:space="0" w:color="auto"/>
                              </w:divBdr>
                            </w:div>
                            <w:div w:id="1815563695">
                              <w:marLeft w:val="0"/>
                              <w:marRight w:val="0"/>
                              <w:marTop w:val="0"/>
                              <w:marBottom w:val="0"/>
                              <w:divBdr>
                                <w:top w:val="none" w:sz="0" w:space="0" w:color="auto"/>
                                <w:left w:val="none" w:sz="0" w:space="0" w:color="auto"/>
                                <w:bottom w:val="none" w:sz="0" w:space="0" w:color="auto"/>
                                <w:right w:val="none" w:sz="0" w:space="0" w:color="auto"/>
                              </w:divBdr>
                            </w:div>
                            <w:div w:id="1078091725">
                              <w:marLeft w:val="0"/>
                              <w:marRight w:val="0"/>
                              <w:marTop w:val="0"/>
                              <w:marBottom w:val="0"/>
                              <w:divBdr>
                                <w:top w:val="none" w:sz="0" w:space="0" w:color="auto"/>
                                <w:left w:val="none" w:sz="0" w:space="0" w:color="auto"/>
                                <w:bottom w:val="none" w:sz="0" w:space="0" w:color="auto"/>
                                <w:right w:val="none" w:sz="0" w:space="0" w:color="auto"/>
                              </w:divBdr>
                            </w:div>
                            <w:div w:id="1930575588">
                              <w:marLeft w:val="0"/>
                              <w:marRight w:val="0"/>
                              <w:marTop w:val="0"/>
                              <w:marBottom w:val="0"/>
                              <w:divBdr>
                                <w:top w:val="none" w:sz="0" w:space="0" w:color="auto"/>
                                <w:left w:val="none" w:sz="0" w:space="0" w:color="auto"/>
                                <w:bottom w:val="none" w:sz="0" w:space="0" w:color="auto"/>
                                <w:right w:val="none" w:sz="0" w:space="0" w:color="auto"/>
                              </w:divBdr>
                            </w:div>
                            <w:div w:id="1360472183">
                              <w:marLeft w:val="0"/>
                              <w:marRight w:val="0"/>
                              <w:marTop w:val="0"/>
                              <w:marBottom w:val="0"/>
                              <w:divBdr>
                                <w:top w:val="none" w:sz="0" w:space="0" w:color="auto"/>
                                <w:left w:val="none" w:sz="0" w:space="0" w:color="auto"/>
                                <w:bottom w:val="none" w:sz="0" w:space="0" w:color="auto"/>
                                <w:right w:val="none" w:sz="0" w:space="0" w:color="auto"/>
                              </w:divBdr>
                            </w:div>
                            <w:div w:id="1736661196">
                              <w:marLeft w:val="0"/>
                              <w:marRight w:val="0"/>
                              <w:marTop w:val="0"/>
                              <w:marBottom w:val="0"/>
                              <w:divBdr>
                                <w:top w:val="none" w:sz="0" w:space="0" w:color="auto"/>
                                <w:left w:val="none" w:sz="0" w:space="0" w:color="auto"/>
                                <w:bottom w:val="none" w:sz="0" w:space="0" w:color="auto"/>
                                <w:right w:val="none" w:sz="0" w:space="0" w:color="auto"/>
                              </w:divBdr>
                            </w:div>
                            <w:div w:id="848104221">
                              <w:marLeft w:val="0"/>
                              <w:marRight w:val="0"/>
                              <w:marTop w:val="0"/>
                              <w:marBottom w:val="0"/>
                              <w:divBdr>
                                <w:top w:val="none" w:sz="0" w:space="0" w:color="auto"/>
                                <w:left w:val="none" w:sz="0" w:space="0" w:color="auto"/>
                                <w:bottom w:val="none" w:sz="0" w:space="0" w:color="auto"/>
                                <w:right w:val="none" w:sz="0" w:space="0" w:color="auto"/>
                              </w:divBdr>
                            </w:div>
                            <w:div w:id="1435586783">
                              <w:marLeft w:val="0"/>
                              <w:marRight w:val="0"/>
                              <w:marTop w:val="0"/>
                              <w:marBottom w:val="0"/>
                              <w:divBdr>
                                <w:top w:val="none" w:sz="0" w:space="0" w:color="auto"/>
                                <w:left w:val="none" w:sz="0" w:space="0" w:color="auto"/>
                                <w:bottom w:val="none" w:sz="0" w:space="0" w:color="auto"/>
                                <w:right w:val="none" w:sz="0" w:space="0" w:color="auto"/>
                              </w:divBdr>
                            </w:div>
                            <w:div w:id="759986301">
                              <w:marLeft w:val="0"/>
                              <w:marRight w:val="0"/>
                              <w:marTop w:val="0"/>
                              <w:marBottom w:val="0"/>
                              <w:divBdr>
                                <w:top w:val="none" w:sz="0" w:space="0" w:color="auto"/>
                                <w:left w:val="none" w:sz="0" w:space="0" w:color="auto"/>
                                <w:bottom w:val="none" w:sz="0" w:space="0" w:color="auto"/>
                                <w:right w:val="none" w:sz="0" w:space="0" w:color="auto"/>
                              </w:divBdr>
                            </w:div>
                            <w:div w:id="2120684499">
                              <w:marLeft w:val="0"/>
                              <w:marRight w:val="0"/>
                              <w:marTop w:val="0"/>
                              <w:marBottom w:val="0"/>
                              <w:divBdr>
                                <w:top w:val="none" w:sz="0" w:space="0" w:color="auto"/>
                                <w:left w:val="none" w:sz="0" w:space="0" w:color="auto"/>
                                <w:bottom w:val="none" w:sz="0" w:space="0" w:color="auto"/>
                                <w:right w:val="none" w:sz="0" w:space="0" w:color="auto"/>
                              </w:divBdr>
                            </w:div>
                            <w:div w:id="57817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543">
                      <w:marLeft w:val="0"/>
                      <w:marRight w:val="0"/>
                      <w:marTop w:val="0"/>
                      <w:marBottom w:val="0"/>
                      <w:divBdr>
                        <w:top w:val="none" w:sz="0" w:space="0" w:color="auto"/>
                        <w:left w:val="none" w:sz="0" w:space="0" w:color="auto"/>
                        <w:bottom w:val="none" w:sz="0" w:space="0" w:color="auto"/>
                        <w:right w:val="none" w:sz="0" w:space="0" w:color="auto"/>
                      </w:divBdr>
                      <w:divsChild>
                        <w:div w:id="65988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435127">
          <w:marLeft w:val="0"/>
          <w:marRight w:val="0"/>
          <w:marTop w:val="0"/>
          <w:marBottom w:val="150"/>
          <w:divBdr>
            <w:top w:val="none" w:sz="0" w:space="0" w:color="auto"/>
            <w:left w:val="none" w:sz="0" w:space="0" w:color="auto"/>
            <w:bottom w:val="none" w:sz="0" w:space="0" w:color="auto"/>
            <w:right w:val="none" w:sz="0" w:space="0" w:color="auto"/>
          </w:divBdr>
          <w:divsChild>
            <w:div w:id="368723629">
              <w:marLeft w:val="0"/>
              <w:marRight w:val="0"/>
              <w:marTop w:val="0"/>
              <w:marBottom w:val="0"/>
              <w:divBdr>
                <w:top w:val="none" w:sz="0" w:space="0" w:color="auto"/>
                <w:left w:val="none" w:sz="0" w:space="0" w:color="auto"/>
                <w:bottom w:val="none" w:sz="0" w:space="0" w:color="auto"/>
                <w:right w:val="none" w:sz="0" w:space="0" w:color="auto"/>
              </w:divBdr>
              <w:divsChild>
                <w:div w:id="1467699169">
                  <w:marLeft w:val="0"/>
                  <w:marRight w:val="0"/>
                  <w:marTop w:val="0"/>
                  <w:marBottom w:val="0"/>
                  <w:divBdr>
                    <w:top w:val="none" w:sz="0" w:space="0" w:color="auto"/>
                    <w:left w:val="none" w:sz="0" w:space="0" w:color="auto"/>
                    <w:bottom w:val="none" w:sz="0" w:space="0" w:color="auto"/>
                    <w:right w:val="none" w:sz="0" w:space="0" w:color="auto"/>
                  </w:divBdr>
                  <w:divsChild>
                    <w:div w:id="1346401813">
                      <w:marLeft w:val="0"/>
                      <w:marRight w:val="0"/>
                      <w:marTop w:val="0"/>
                      <w:marBottom w:val="0"/>
                      <w:divBdr>
                        <w:top w:val="none" w:sz="0" w:space="0" w:color="auto"/>
                        <w:left w:val="none" w:sz="0" w:space="0" w:color="auto"/>
                        <w:bottom w:val="none" w:sz="0" w:space="0" w:color="auto"/>
                        <w:right w:val="none" w:sz="0" w:space="0" w:color="auto"/>
                      </w:divBdr>
                      <w:divsChild>
                        <w:div w:id="1718507131">
                          <w:marLeft w:val="0"/>
                          <w:marRight w:val="0"/>
                          <w:marTop w:val="0"/>
                          <w:marBottom w:val="0"/>
                          <w:divBdr>
                            <w:top w:val="none" w:sz="0" w:space="0" w:color="auto"/>
                            <w:left w:val="none" w:sz="0" w:space="0" w:color="auto"/>
                            <w:bottom w:val="none" w:sz="0" w:space="0" w:color="auto"/>
                            <w:right w:val="none" w:sz="0" w:space="0" w:color="auto"/>
                          </w:divBdr>
                          <w:divsChild>
                            <w:div w:id="2132698661">
                              <w:marLeft w:val="0"/>
                              <w:marRight w:val="0"/>
                              <w:marTop w:val="0"/>
                              <w:marBottom w:val="0"/>
                              <w:divBdr>
                                <w:top w:val="none" w:sz="0" w:space="0" w:color="auto"/>
                                <w:left w:val="none" w:sz="0" w:space="0" w:color="auto"/>
                                <w:bottom w:val="none" w:sz="0" w:space="0" w:color="auto"/>
                                <w:right w:val="none" w:sz="0" w:space="0" w:color="auto"/>
                              </w:divBdr>
                            </w:div>
                            <w:div w:id="128249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039878">
                      <w:marLeft w:val="0"/>
                      <w:marRight w:val="0"/>
                      <w:marTop w:val="0"/>
                      <w:marBottom w:val="0"/>
                      <w:divBdr>
                        <w:top w:val="none" w:sz="0" w:space="0" w:color="auto"/>
                        <w:left w:val="none" w:sz="0" w:space="0" w:color="auto"/>
                        <w:bottom w:val="none" w:sz="0" w:space="0" w:color="auto"/>
                        <w:right w:val="none" w:sz="0" w:space="0" w:color="auto"/>
                      </w:divBdr>
                      <w:divsChild>
                        <w:div w:id="66613304">
                          <w:marLeft w:val="0"/>
                          <w:marRight w:val="0"/>
                          <w:marTop w:val="0"/>
                          <w:marBottom w:val="0"/>
                          <w:divBdr>
                            <w:top w:val="none" w:sz="0" w:space="0" w:color="auto"/>
                            <w:left w:val="none" w:sz="0" w:space="0" w:color="auto"/>
                            <w:bottom w:val="none" w:sz="0" w:space="0" w:color="auto"/>
                            <w:right w:val="none" w:sz="0" w:space="0" w:color="auto"/>
                          </w:divBdr>
                          <w:divsChild>
                            <w:div w:id="1070274557">
                              <w:marLeft w:val="0"/>
                              <w:marRight w:val="0"/>
                              <w:marTop w:val="0"/>
                              <w:marBottom w:val="0"/>
                              <w:divBdr>
                                <w:top w:val="none" w:sz="0" w:space="0" w:color="auto"/>
                                <w:left w:val="none" w:sz="0" w:space="0" w:color="auto"/>
                                <w:bottom w:val="none" w:sz="0" w:space="0" w:color="auto"/>
                                <w:right w:val="none" w:sz="0" w:space="0" w:color="auto"/>
                              </w:divBdr>
                            </w:div>
                            <w:div w:id="1141851910">
                              <w:marLeft w:val="0"/>
                              <w:marRight w:val="0"/>
                              <w:marTop w:val="0"/>
                              <w:marBottom w:val="0"/>
                              <w:divBdr>
                                <w:top w:val="none" w:sz="0" w:space="0" w:color="auto"/>
                                <w:left w:val="none" w:sz="0" w:space="0" w:color="auto"/>
                                <w:bottom w:val="none" w:sz="0" w:space="0" w:color="auto"/>
                                <w:right w:val="none" w:sz="0" w:space="0" w:color="auto"/>
                              </w:divBdr>
                            </w:div>
                            <w:div w:id="1265647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9368159">
      <w:bodyDiv w:val="1"/>
      <w:marLeft w:val="0"/>
      <w:marRight w:val="0"/>
      <w:marTop w:val="0"/>
      <w:marBottom w:val="0"/>
      <w:divBdr>
        <w:top w:val="none" w:sz="0" w:space="0" w:color="auto"/>
        <w:left w:val="none" w:sz="0" w:space="0" w:color="auto"/>
        <w:bottom w:val="none" w:sz="0" w:space="0" w:color="auto"/>
        <w:right w:val="none" w:sz="0" w:space="0" w:color="auto"/>
      </w:divBdr>
      <w:divsChild>
        <w:div w:id="652566723">
          <w:marLeft w:val="0"/>
          <w:marRight w:val="0"/>
          <w:marTop w:val="0"/>
          <w:marBottom w:val="0"/>
          <w:divBdr>
            <w:top w:val="none" w:sz="0" w:space="0" w:color="auto"/>
            <w:left w:val="none" w:sz="0" w:space="0" w:color="auto"/>
            <w:bottom w:val="none" w:sz="0" w:space="0" w:color="auto"/>
            <w:right w:val="none" w:sz="0" w:space="0" w:color="auto"/>
          </w:divBdr>
        </w:div>
        <w:div w:id="1303925614">
          <w:marLeft w:val="0"/>
          <w:marRight w:val="0"/>
          <w:marTop w:val="0"/>
          <w:marBottom w:val="0"/>
          <w:divBdr>
            <w:top w:val="none" w:sz="0" w:space="0" w:color="auto"/>
            <w:left w:val="none" w:sz="0" w:space="0" w:color="auto"/>
            <w:bottom w:val="none" w:sz="0" w:space="0" w:color="auto"/>
            <w:right w:val="none" w:sz="0" w:space="0" w:color="auto"/>
          </w:divBdr>
        </w:div>
      </w:divsChild>
    </w:div>
    <w:div w:id="884831495">
      <w:bodyDiv w:val="1"/>
      <w:marLeft w:val="0"/>
      <w:marRight w:val="0"/>
      <w:marTop w:val="0"/>
      <w:marBottom w:val="0"/>
      <w:divBdr>
        <w:top w:val="none" w:sz="0" w:space="0" w:color="auto"/>
        <w:left w:val="none" w:sz="0" w:space="0" w:color="auto"/>
        <w:bottom w:val="none" w:sz="0" w:space="0" w:color="auto"/>
        <w:right w:val="none" w:sz="0" w:space="0" w:color="auto"/>
      </w:divBdr>
      <w:divsChild>
        <w:div w:id="510919556">
          <w:marLeft w:val="0"/>
          <w:marRight w:val="0"/>
          <w:marTop w:val="0"/>
          <w:marBottom w:val="0"/>
          <w:divBdr>
            <w:top w:val="none" w:sz="0" w:space="0" w:color="auto"/>
            <w:left w:val="none" w:sz="0" w:space="0" w:color="auto"/>
            <w:bottom w:val="none" w:sz="0" w:space="0" w:color="auto"/>
            <w:right w:val="none" w:sz="0" w:space="0" w:color="auto"/>
          </w:divBdr>
        </w:div>
      </w:divsChild>
    </w:div>
    <w:div w:id="984552903">
      <w:bodyDiv w:val="1"/>
      <w:marLeft w:val="0"/>
      <w:marRight w:val="0"/>
      <w:marTop w:val="0"/>
      <w:marBottom w:val="0"/>
      <w:divBdr>
        <w:top w:val="none" w:sz="0" w:space="0" w:color="auto"/>
        <w:left w:val="none" w:sz="0" w:space="0" w:color="auto"/>
        <w:bottom w:val="none" w:sz="0" w:space="0" w:color="auto"/>
        <w:right w:val="none" w:sz="0" w:space="0" w:color="auto"/>
      </w:divBdr>
    </w:div>
    <w:div w:id="1086538009">
      <w:bodyDiv w:val="1"/>
      <w:marLeft w:val="0"/>
      <w:marRight w:val="0"/>
      <w:marTop w:val="0"/>
      <w:marBottom w:val="0"/>
      <w:divBdr>
        <w:top w:val="none" w:sz="0" w:space="0" w:color="auto"/>
        <w:left w:val="none" w:sz="0" w:space="0" w:color="auto"/>
        <w:bottom w:val="none" w:sz="0" w:space="0" w:color="auto"/>
        <w:right w:val="none" w:sz="0" w:space="0" w:color="auto"/>
      </w:divBdr>
      <w:divsChild>
        <w:div w:id="1640915493">
          <w:marLeft w:val="0"/>
          <w:marRight w:val="0"/>
          <w:marTop w:val="600"/>
          <w:marBottom w:val="600"/>
          <w:divBdr>
            <w:top w:val="none" w:sz="0" w:space="0" w:color="auto"/>
            <w:left w:val="none" w:sz="0" w:space="0" w:color="auto"/>
            <w:bottom w:val="none" w:sz="0" w:space="0" w:color="auto"/>
            <w:right w:val="none" w:sz="0" w:space="0" w:color="auto"/>
          </w:divBdr>
          <w:divsChild>
            <w:div w:id="274409858">
              <w:marLeft w:val="0"/>
              <w:marRight w:val="0"/>
              <w:marTop w:val="0"/>
              <w:marBottom w:val="0"/>
              <w:divBdr>
                <w:top w:val="none" w:sz="0" w:space="0" w:color="auto"/>
                <w:left w:val="none" w:sz="0" w:space="0" w:color="auto"/>
                <w:bottom w:val="none" w:sz="0" w:space="0" w:color="auto"/>
                <w:right w:val="none" w:sz="0" w:space="0" w:color="auto"/>
              </w:divBdr>
              <w:divsChild>
                <w:div w:id="699431815">
                  <w:marLeft w:val="0"/>
                  <w:marRight w:val="0"/>
                  <w:marTop w:val="0"/>
                  <w:marBottom w:val="0"/>
                  <w:divBdr>
                    <w:top w:val="none" w:sz="0" w:space="0" w:color="auto"/>
                    <w:left w:val="none" w:sz="0" w:space="0" w:color="auto"/>
                    <w:bottom w:val="none" w:sz="0" w:space="0" w:color="auto"/>
                    <w:right w:val="none" w:sz="0" w:space="0" w:color="auto"/>
                  </w:divBdr>
                  <w:divsChild>
                    <w:div w:id="2067489797">
                      <w:marLeft w:val="0"/>
                      <w:marRight w:val="0"/>
                      <w:marTop w:val="0"/>
                      <w:marBottom w:val="0"/>
                      <w:divBdr>
                        <w:top w:val="none" w:sz="0" w:space="0" w:color="auto"/>
                        <w:left w:val="none" w:sz="0" w:space="0" w:color="auto"/>
                        <w:bottom w:val="none" w:sz="0" w:space="0" w:color="auto"/>
                        <w:right w:val="none" w:sz="0" w:space="0" w:color="auto"/>
                      </w:divBdr>
                      <w:divsChild>
                        <w:div w:id="529415602">
                          <w:marLeft w:val="0"/>
                          <w:marRight w:val="0"/>
                          <w:marTop w:val="0"/>
                          <w:marBottom w:val="0"/>
                          <w:divBdr>
                            <w:top w:val="none" w:sz="0" w:space="0" w:color="auto"/>
                            <w:left w:val="none" w:sz="0" w:space="0" w:color="auto"/>
                            <w:bottom w:val="none" w:sz="0" w:space="0" w:color="auto"/>
                            <w:right w:val="none" w:sz="0" w:space="0" w:color="auto"/>
                          </w:divBdr>
                          <w:divsChild>
                            <w:div w:id="1770616004">
                              <w:marLeft w:val="0"/>
                              <w:marRight w:val="0"/>
                              <w:marTop w:val="384"/>
                              <w:marBottom w:val="0"/>
                              <w:divBdr>
                                <w:top w:val="none" w:sz="0" w:space="0" w:color="auto"/>
                                <w:left w:val="none" w:sz="0" w:space="0" w:color="auto"/>
                                <w:bottom w:val="none" w:sz="0" w:space="0" w:color="auto"/>
                                <w:right w:val="none" w:sz="0" w:space="0" w:color="auto"/>
                              </w:divBdr>
                              <w:divsChild>
                                <w:div w:id="9918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1781716">
      <w:bodyDiv w:val="1"/>
      <w:marLeft w:val="0"/>
      <w:marRight w:val="0"/>
      <w:marTop w:val="0"/>
      <w:marBottom w:val="0"/>
      <w:divBdr>
        <w:top w:val="none" w:sz="0" w:space="0" w:color="auto"/>
        <w:left w:val="none" w:sz="0" w:space="0" w:color="auto"/>
        <w:bottom w:val="none" w:sz="0" w:space="0" w:color="auto"/>
        <w:right w:val="none" w:sz="0" w:space="0" w:color="auto"/>
      </w:divBdr>
      <w:divsChild>
        <w:div w:id="1753040694">
          <w:marLeft w:val="284"/>
          <w:marRight w:val="0"/>
          <w:marTop w:val="0"/>
          <w:marBottom w:val="0"/>
          <w:divBdr>
            <w:top w:val="none" w:sz="0" w:space="0" w:color="auto"/>
            <w:left w:val="none" w:sz="0" w:space="0" w:color="auto"/>
            <w:bottom w:val="none" w:sz="0" w:space="0" w:color="auto"/>
            <w:right w:val="none" w:sz="0" w:space="0" w:color="auto"/>
          </w:divBdr>
        </w:div>
        <w:div w:id="1964116409">
          <w:marLeft w:val="284"/>
          <w:marRight w:val="0"/>
          <w:marTop w:val="0"/>
          <w:marBottom w:val="0"/>
          <w:divBdr>
            <w:top w:val="none" w:sz="0" w:space="0" w:color="auto"/>
            <w:left w:val="none" w:sz="0" w:space="0" w:color="auto"/>
            <w:bottom w:val="none" w:sz="0" w:space="0" w:color="auto"/>
            <w:right w:val="none" w:sz="0" w:space="0" w:color="auto"/>
          </w:divBdr>
        </w:div>
        <w:div w:id="2003661889">
          <w:marLeft w:val="284"/>
          <w:marRight w:val="0"/>
          <w:marTop w:val="0"/>
          <w:marBottom w:val="0"/>
          <w:divBdr>
            <w:top w:val="none" w:sz="0" w:space="0" w:color="auto"/>
            <w:left w:val="none" w:sz="0" w:space="0" w:color="auto"/>
            <w:bottom w:val="none" w:sz="0" w:space="0" w:color="auto"/>
            <w:right w:val="none" w:sz="0" w:space="0" w:color="auto"/>
          </w:divBdr>
        </w:div>
        <w:div w:id="67389554">
          <w:marLeft w:val="284"/>
          <w:marRight w:val="0"/>
          <w:marTop w:val="0"/>
          <w:marBottom w:val="0"/>
          <w:divBdr>
            <w:top w:val="none" w:sz="0" w:space="0" w:color="auto"/>
            <w:left w:val="none" w:sz="0" w:space="0" w:color="auto"/>
            <w:bottom w:val="none" w:sz="0" w:space="0" w:color="auto"/>
            <w:right w:val="none" w:sz="0" w:space="0" w:color="auto"/>
          </w:divBdr>
        </w:div>
        <w:div w:id="1711226310">
          <w:marLeft w:val="284"/>
          <w:marRight w:val="0"/>
          <w:marTop w:val="0"/>
          <w:marBottom w:val="0"/>
          <w:divBdr>
            <w:top w:val="none" w:sz="0" w:space="0" w:color="auto"/>
            <w:left w:val="none" w:sz="0" w:space="0" w:color="auto"/>
            <w:bottom w:val="none" w:sz="0" w:space="0" w:color="auto"/>
            <w:right w:val="none" w:sz="0" w:space="0" w:color="auto"/>
          </w:divBdr>
        </w:div>
        <w:div w:id="1706058364">
          <w:marLeft w:val="567"/>
          <w:marRight w:val="0"/>
          <w:marTop w:val="0"/>
          <w:marBottom w:val="0"/>
          <w:divBdr>
            <w:top w:val="none" w:sz="0" w:space="0" w:color="auto"/>
            <w:left w:val="none" w:sz="0" w:space="0" w:color="auto"/>
            <w:bottom w:val="none" w:sz="0" w:space="0" w:color="auto"/>
            <w:right w:val="none" w:sz="0" w:space="0" w:color="auto"/>
          </w:divBdr>
        </w:div>
        <w:div w:id="1586568093">
          <w:marLeft w:val="284"/>
          <w:marRight w:val="0"/>
          <w:marTop w:val="0"/>
          <w:marBottom w:val="0"/>
          <w:divBdr>
            <w:top w:val="none" w:sz="0" w:space="0" w:color="auto"/>
            <w:left w:val="none" w:sz="0" w:space="0" w:color="auto"/>
            <w:bottom w:val="none" w:sz="0" w:space="0" w:color="auto"/>
            <w:right w:val="none" w:sz="0" w:space="0" w:color="auto"/>
          </w:divBdr>
        </w:div>
        <w:div w:id="1953706235">
          <w:marLeft w:val="284"/>
          <w:marRight w:val="0"/>
          <w:marTop w:val="0"/>
          <w:marBottom w:val="0"/>
          <w:divBdr>
            <w:top w:val="none" w:sz="0" w:space="0" w:color="auto"/>
            <w:left w:val="none" w:sz="0" w:space="0" w:color="auto"/>
            <w:bottom w:val="none" w:sz="0" w:space="0" w:color="auto"/>
            <w:right w:val="none" w:sz="0" w:space="0" w:color="auto"/>
          </w:divBdr>
        </w:div>
        <w:div w:id="655382942">
          <w:marLeft w:val="284"/>
          <w:marRight w:val="0"/>
          <w:marTop w:val="0"/>
          <w:marBottom w:val="0"/>
          <w:divBdr>
            <w:top w:val="none" w:sz="0" w:space="0" w:color="auto"/>
            <w:left w:val="none" w:sz="0" w:space="0" w:color="auto"/>
            <w:bottom w:val="none" w:sz="0" w:space="0" w:color="auto"/>
            <w:right w:val="none" w:sz="0" w:space="0" w:color="auto"/>
          </w:divBdr>
        </w:div>
        <w:div w:id="399444716">
          <w:marLeft w:val="284"/>
          <w:marRight w:val="0"/>
          <w:marTop w:val="0"/>
          <w:marBottom w:val="0"/>
          <w:divBdr>
            <w:top w:val="none" w:sz="0" w:space="0" w:color="auto"/>
            <w:left w:val="none" w:sz="0" w:space="0" w:color="auto"/>
            <w:bottom w:val="none" w:sz="0" w:space="0" w:color="auto"/>
            <w:right w:val="none" w:sz="0" w:space="0" w:color="auto"/>
          </w:divBdr>
        </w:div>
        <w:div w:id="124396061">
          <w:marLeft w:val="698"/>
          <w:marRight w:val="0"/>
          <w:marTop w:val="0"/>
          <w:marBottom w:val="0"/>
          <w:divBdr>
            <w:top w:val="none" w:sz="0" w:space="0" w:color="auto"/>
            <w:left w:val="none" w:sz="0" w:space="0" w:color="auto"/>
            <w:bottom w:val="none" w:sz="0" w:space="0" w:color="auto"/>
            <w:right w:val="none" w:sz="0" w:space="0" w:color="auto"/>
          </w:divBdr>
        </w:div>
      </w:divsChild>
    </w:div>
    <w:div w:id="1107894793">
      <w:bodyDiv w:val="1"/>
      <w:marLeft w:val="0"/>
      <w:marRight w:val="0"/>
      <w:marTop w:val="0"/>
      <w:marBottom w:val="0"/>
      <w:divBdr>
        <w:top w:val="none" w:sz="0" w:space="0" w:color="auto"/>
        <w:left w:val="none" w:sz="0" w:space="0" w:color="auto"/>
        <w:bottom w:val="none" w:sz="0" w:space="0" w:color="auto"/>
        <w:right w:val="none" w:sz="0" w:space="0" w:color="auto"/>
      </w:divBdr>
      <w:divsChild>
        <w:div w:id="2125079222">
          <w:marLeft w:val="0"/>
          <w:marRight w:val="0"/>
          <w:marTop w:val="0"/>
          <w:marBottom w:val="0"/>
          <w:divBdr>
            <w:top w:val="none" w:sz="0" w:space="0" w:color="auto"/>
            <w:left w:val="none" w:sz="0" w:space="0" w:color="auto"/>
            <w:bottom w:val="none" w:sz="0" w:space="0" w:color="auto"/>
            <w:right w:val="none" w:sz="0" w:space="0" w:color="auto"/>
          </w:divBdr>
        </w:div>
        <w:div w:id="775828842">
          <w:marLeft w:val="0"/>
          <w:marRight w:val="0"/>
          <w:marTop w:val="0"/>
          <w:marBottom w:val="0"/>
          <w:divBdr>
            <w:top w:val="none" w:sz="0" w:space="0" w:color="auto"/>
            <w:left w:val="none" w:sz="0" w:space="0" w:color="auto"/>
            <w:bottom w:val="none" w:sz="0" w:space="0" w:color="auto"/>
            <w:right w:val="none" w:sz="0" w:space="0" w:color="auto"/>
          </w:divBdr>
        </w:div>
        <w:div w:id="900753708">
          <w:marLeft w:val="0"/>
          <w:marRight w:val="0"/>
          <w:marTop w:val="0"/>
          <w:marBottom w:val="0"/>
          <w:divBdr>
            <w:top w:val="none" w:sz="0" w:space="0" w:color="auto"/>
            <w:left w:val="none" w:sz="0" w:space="0" w:color="auto"/>
            <w:bottom w:val="none" w:sz="0" w:space="0" w:color="auto"/>
            <w:right w:val="none" w:sz="0" w:space="0" w:color="auto"/>
          </w:divBdr>
        </w:div>
        <w:div w:id="1519004817">
          <w:marLeft w:val="0"/>
          <w:marRight w:val="0"/>
          <w:marTop w:val="0"/>
          <w:marBottom w:val="0"/>
          <w:divBdr>
            <w:top w:val="none" w:sz="0" w:space="0" w:color="auto"/>
            <w:left w:val="none" w:sz="0" w:space="0" w:color="auto"/>
            <w:bottom w:val="none" w:sz="0" w:space="0" w:color="auto"/>
            <w:right w:val="none" w:sz="0" w:space="0" w:color="auto"/>
          </w:divBdr>
        </w:div>
        <w:div w:id="1067453467">
          <w:marLeft w:val="0"/>
          <w:marRight w:val="0"/>
          <w:marTop w:val="0"/>
          <w:marBottom w:val="0"/>
          <w:divBdr>
            <w:top w:val="none" w:sz="0" w:space="0" w:color="auto"/>
            <w:left w:val="none" w:sz="0" w:space="0" w:color="auto"/>
            <w:bottom w:val="none" w:sz="0" w:space="0" w:color="auto"/>
            <w:right w:val="none" w:sz="0" w:space="0" w:color="auto"/>
          </w:divBdr>
        </w:div>
        <w:div w:id="1698896667">
          <w:marLeft w:val="0"/>
          <w:marRight w:val="0"/>
          <w:marTop w:val="0"/>
          <w:marBottom w:val="0"/>
          <w:divBdr>
            <w:top w:val="none" w:sz="0" w:space="0" w:color="auto"/>
            <w:left w:val="none" w:sz="0" w:space="0" w:color="auto"/>
            <w:bottom w:val="none" w:sz="0" w:space="0" w:color="auto"/>
            <w:right w:val="none" w:sz="0" w:space="0" w:color="auto"/>
          </w:divBdr>
        </w:div>
        <w:div w:id="1583371829">
          <w:marLeft w:val="0"/>
          <w:marRight w:val="0"/>
          <w:marTop w:val="0"/>
          <w:marBottom w:val="0"/>
          <w:divBdr>
            <w:top w:val="none" w:sz="0" w:space="0" w:color="auto"/>
            <w:left w:val="none" w:sz="0" w:space="0" w:color="auto"/>
            <w:bottom w:val="none" w:sz="0" w:space="0" w:color="auto"/>
            <w:right w:val="none" w:sz="0" w:space="0" w:color="auto"/>
          </w:divBdr>
        </w:div>
      </w:divsChild>
    </w:div>
    <w:div w:id="1132986516">
      <w:bodyDiv w:val="1"/>
      <w:marLeft w:val="0"/>
      <w:marRight w:val="0"/>
      <w:marTop w:val="0"/>
      <w:marBottom w:val="0"/>
      <w:divBdr>
        <w:top w:val="none" w:sz="0" w:space="0" w:color="auto"/>
        <w:left w:val="none" w:sz="0" w:space="0" w:color="auto"/>
        <w:bottom w:val="none" w:sz="0" w:space="0" w:color="auto"/>
        <w:right w:val="none" w:sz="0" w:space="0" w:color="auto"/>
      </w:divBdr>
      <w:divsChild>
        <w:div w:id="973681619">
          <w:marLeft w:val="0"/>
          <w:marRight w:val="0"/>
          <w:marTop w:val="0"/>
          <w:marBottom w:val="0"/>
          <w:divBdr>
            <w:top w:val="none" w:sz="0" w:space="0" w:color="auto"/>
            <w:left w:val="none" w:sz="0" w:space="0" w:color="auto"/>
            <w:bottom w:val="none" w:sz="0" w:space="0" w:color="auto"/>
            <w:right w:val="none" w:sz="0" w:space="0" w:color="auto"/>
          </w:divBdr>
        </w:div>
        <w:div w:id="1336423049">
          <w:marLeft w:val="0"/>
          <w:marRight w:val="0"/>
          <w:marTop w:val="0"/>
          <w:marBottom w:val="0"/>
          <w:divBdr>
            <w:top w:val="none" w:sz="0" w:space="0" w:color="auto"/>
            <w:left w:val="none" w:sz="0" w:space="0" w:color="auto"/>
            <w:bottom w:val="none" w:sz="0" w:space="0" w:color="auto"/>
            <w:right w:val="none" w:sz="0" w:space="0" w:color="auto"/>
          </w:divBdr>
        </w:div>
      </w:divsChild>
    </w:div>
    <w:div w:id="1151823607">
      <w:bodyDiv w:val="1"/>
      <w:marLeft w:val="0"/>
      <w:marRight w:val="0"/>
      <w:marTop w:val="0"/>
      <w:marBottom w:val="0"/>
      <w:divBdr>
        <w:top w:val="none" w:sz="0" w:space="0" w:color="auto"/>
        <w:left w:val="none" w:sz="0" w:space="0" w:color="auto"/>
        <w:bottom w:val="none" w:sz="0" w:space="0" w:color="auto"/>
        <w:right w:val="none" w:sz="0" w:space="0" w:color="auto"/>
      </w:divBdr>
    </w:div>
    <w:div w:id="1209803053">
      <w:bodyDiv w:val="1"/>
      <w:marLeft w:val="0"/>
      <w:marRight w:val="0"/>
      <w:marTop w:val="0"/>
      <w:marBottom w:val="0"/>
      <w:divBdr>
        <w:top w:val="none" w:sz="0" w:space="0" w:color="auto"/>
        <w:left w:val="none" w:sz="0" w:space="0" w:color="auto"/>
        <w:bottom w:val="none" w:sz="0" w:space="0" w:color="auto"/>
        <w:right w:val="none" w:sz="0" w:space="0" w:color="auto"/>
      </w:divBdr>
    </w:div>
    <w:div w:id="1261177604">
      <w:bodyDiv w:val="1"/>
      <w:marLeft w:val="0"/>
      <w:marRight w:val="0"/>
      <w:marTop w:val="0"/>
      <w:marBottom w:val="0"/>
      <w:divBdr>
        <w:top w:val="none" w:sz="0" w:space="0" w:color="auto"/>
        <w:left w:val="none" w:sz="0" w:space="0" w:color="auto"/>
        <w:bottom w:val="none" w:sz="0" w:space="0" w:color="auto"/>
        <w:right w:val="none" w:sz="0" w:space="0" w:color="auto"/>
      </w:divBdr>
      <w:divsChild>
        <w:div w:id="1048720983">
          <w:marLeft w:val="360"/>
          <w:marRight w:val="0"/>
          <w:marTop w:val="0"/>
          <w:marBottom w:val="0"/>
          <w:divBdr>
            <w:top w:val="none" w:sz="0" w:space="0" w:color="auto"/>
            <w:left w:val="none" w:sz="0" w:space="0" w:color="auto"/>
            <w:bottom w:val="none" w:sz="0" w:space="0" w:color="auto"/>
            <w:right w:val="none" w:sz="0" w:space="0" w:color="auto"/>
          </w:divBdr>
        </w:div>
        <w:div w:id="1082681172">
          <w:marLeft w:val="1494"/>
          <w:marRight w:val="0"/>
          <w:marTop w:val="0"/>
          <w:marBottom w:val="0"/>
          <w:divBdr>
            <w:top w:val="none" w:sz="0" w:space="0" w:color="auto"/>
            <w:left w:val="none" w:sz="0" w:space="0" w:color="auto"/>
            <w:bottom w:val="none" w:sz="0" w:space="0" w:color="auto"/>
            <w:right w:val="none" w:sz="0" w:space="0" w:color="auto"/>
          </w:divBdr>
        </w:div>
        <w:div w:id="801311579">
          <w:marLeft w:val="1854"/>
          <w:marRight w:val="0"/>
          <w:marTop w:val="0"/>
          <w:marBottom w:val="0"/>
          <w:divBdr>
            <w:top w:val="none" w:sz="0" w:space="0" w:color="auto"/>
            <w:left w:val="none" w:sz="0" w:space="0" w:color="auto"/>
            <w:bottom w:val="none" w:sz="0" w:space="0" w:color="auto"/>
            <w:right w:val="none" w:sz="0" w:space="0" w:color="auto"/>
          </w:divBdr>
        </w:div>
        <w:div w:id="1061443822">
          <w:marLeft w:val="1854"/>
          <w:marRight w:val="0"/>
          <w:marTop w:val="0"/>
          <w:marBottom w:val="0"/>
          <w:divBdr>
            <w:top w:val="none" w:sz="0" w:space="0" w:color="auto"/>
            <w:left w:val="none" w:sz="0" w:space="0" w:color="auto"/>
            <w:bottom w:val="none" w:sz="0" w:space="0" w:color="auto"/>
            <w:right w:val="none" w:sz="0" w:space="0" w:color="auto"/>
          </w:divBdr>
        </w:div>
        <w:div w:id="1251351579">
          <w:marLeft w:val="1854"/>
          <w:marRight w:val="0"/>
          <w:marTop w:val="0"/>
          <w:marBottom w:val="0"/>
          <w:divBdr>
            <w:top w:val="none" w:sz="0" w:space="0" w:color="auto"/>
            <w:left w:val="none" w:sz="0" w:space="0" w:color="auto"/>
            <w:bottom w:val="none" w:sz="0" w:space="0" w:color="auto"/>
            <w:right w:val="none" w:sz="0" w:space="0" w:color="auto"/>
          </w:divBdr>
        </w:div>
        <w:div w:id="1510174496">
          <w:marLeft w:val="1854"/>
          <w:marRight w:val="0"/>
          <w:marTop w:val="0"/>
          <w:marBottom w:val="0"/>
          <w:divBdr>
            <w:top w:val="none" w:sz="0" w:space="0" w:color="auto"/>
            <w:left w:val="none" w:sz="0" w:space="0" w:color="auto"/>
            <w:bottom w:val="none" w:sz="0" w:space="0" w:color="auto"/>
            <w:right w:val="none" w:sz="0" w:space="0" w:color="auto"/>
          </w:divBdr>
        </w:div>
        <w:div w:id="1016886811">
          <w:marLeft w:val="1494"/>
          <w:marRight w:val="0"/>
          <w:marTop w:val="0"/>
          <w:marBottom w:val="0"/>
          <w:divBdr>
            <w:top w:val="none" w:sz="0" w:space="0" w:color="auto"/>
            <w:left w:val="none" w:sz="0" w:space="0" w:color="auto"/>
            <w:bottom w:val="none" w:sz="0" w:space="0" w:color="auto"/>
            <w:right w:val="none" w:sz="0" w:space="0" w:color="auto"/>
          </w:divBdr>
        </w:div>
        <w:div w:id="35936139">
          <w:marLeft w:val="1854"/>
          <w:marRight w:val="0"/>
          <w:marTop w:val="0"/>
          <w:marBottom w:val="0"/>
          <w:divBdr>
            <w:top w:val="none" w:sz="0" w:space="0" w:color="auto"/>
            <w:left w:val="none" w:sz="0" w:space="0" w:color="auto"/>
            <w:bottom w:val="none" w:sz="0" w:space="0" w:color="auto"/>
            <w:right w:val="none" w:sz="0" w:space="0" w:color="auto"/>
          </w:divBdr>
        </w:div>
        <w:div w:id="2136364528">
          <w:marLeft w:val="1854"/>
          <w:marRight w:val="0"/>
          <w:marTop w:val="0"/>
          <w:marBottom w:val="0"/>
          <w:divBdr>
            <w:top w:val="none" w:sz="0" w:space="0" w:color="auto"/>
            <w:left w:val="none" w:sz="0" w:space="0" w:color="auto"/>
            <w:bottom w:val="none" w:sz="0" w:space="0" w:color="auto"/>
            <w:right w:val="none" w:sz="0" w:space="0" w:color="auto"/>
          </w:divBdr>
        </w:div>
        <w:div w:id="149952481">
          <w:marLeft w:val="1854"/>
          <w:marRight w:val="0"/>
          <w:marTop w:val="0"/>
          <w:marBottom w:val="0"/>
          <w:divBdr>
            <w:top w:val="none" w:sz="0" w:space="0" w:color="auto"/>
            <w:left w:val="none" w:sz="0" w:space="0" w:color="auto"/>
            <w:bottom w:val="none" w:sz="0" w:space="0" w:color="auto"/>
            <w:right w:val="none" w:sz="0" w:space="0" w:color="auto"/>
          </w:divBdr>
        </w:div>
        <w:div w:id="687952034">
          <w:marLeft w:val="1854"/>
          <w:marRight w:val="0"/>
          <w:marTop w:val="0"/>
          <w:marBottom w:val="0"/>
          <w:divBdr>
            <w:top w:val="none" w:sz="0" w:space="0" w:color="auto"/>
            <w:left w:val="none" w:sz="0" w:space="0" w:color="auto"/>
            <w:bottom w:val="none" w:sz="0" w:space="0" w:color="auto"/>
            <w:right w:val="none" w:sz="0" w:space="0" w:color="auto"/>
          </w:divBdr>
        </w:div>
        <w:div w:id="2108886213">
          <w:marLeft w:val="1854"/>
          <w:marRight w:val="0"/>
          <w:marTop w:val="0"/>
          <w:marBottom w:val="0"/>
          <w:divBdr>
            <w:top w:val="none" w:sz="0" w:space="0" w:color="auto"/>
            <w:left w:val="none" w:sz="0" w:space="0" w:color="auto"/>
            <w:bottom w:val="none" w:sz="0" w:space="0" w:color="auto"/>
            <w:right w:val="none" w:sz="0" w:space="0" w:color="auto"/>
          </w:divBdr>
        </w:div>
        <w:div w:id="1892106849">
          <w:marLeft w:val="1494"/>
          <w:marRight w:val="0"/>
          <w:marTop w:val="0"/>
          <w:marBottom w:val="0"/>
          <w:divBdr>
            <w:top w:val="none" w:sz="0" w:space="0" w:color="auto"/>
            <w:left w:val="none" w:sz="0" w:space="0" w:color="auto"/>
            <w:bottom w:val="none" w:sz="0" w:space="0" w:color="auto"/>
            <w:right w:val="none" w:sz="0" w:space="0" w:color="auto"/>
          </w:divBdr>
        </w:div>
        <w:div w:id="468519003">
          <w:marLeft w:val="1854"/>
          <w:marRight w:val="0"/>
          <w:marTop w:val="0"/>
          <w:marBottom w:val="0"/>
          <w:divBdr>
            <w:top w:val="none" w:sz="0" w:space="0" w:color="auto"/>
            <w:left w:val="none" w:sz="0" w:space="0" w:color="auto"/>
            <w:bottom w:val="none" w:sz="0" w:space="0" w:color="auto"/>
            <w:right w:val="none" w:sz="0" w:space="0" w:color="auto"/>
          </w:divBdr>
        </w:div>
        <w:div w:id="421150842">
          <w:marLeft w:val="1854"/>
          <w:marRight w:val="0"/>
          <w:marTop w:val="0"/>
          <w:marBottom w:val="0"/>
          <w:divBdr>
            <w:top w:val="none" w:sz="0" w:space="0" w:color="auto"/>
            <w:left w:val="none" w:sz="0" w:space="0" w:color="auto"/>
            <w:bottom w:val="none" w:sz="0" w:space="0" w:color="auto"/>
            <w:right w:val="none" w:sz="0" w:space="0" w:color="auto"/>
          </w:divBdr>
        </w:div>
        <w:div w:id="589240521">
          <w:marLeft w:val="1854"/>
          <w:marRight w:val="0"/>
          <w:marTop w:val="0"/>
          <w:marBottom w:val="0"/>
          <w:divBdr>
            <w:top w:val="none" w:sz="0" w:space="0" w:color="auto"/>
            <w:left w:val="none" w:sz="0" w:space="0" w:color="auto"/>
            <w:bottom w:val="none" w:sz="0" w:space="0" w:color="auto"/>
            <w:right w:val="none" w:sz="0" w:space="0" w:color="auto"/>
          </w:divBdr>
        </w:div>
        <w:div w:id="1959143145">
          <w:marLeft w:val="1854"/>
          <w:marRight w:val="0"/>
          <w:marTop w:val="0"/>
          <w:marBottom w:val="0"/>
          <w:divBdr>
            <w:top w:val="none" w:sz="0" w:space="0" w:color="auto"/>
            <w:left w:val="none" w:sz="0" w:space="0" w:color="auto"/>
            <w:bottom w:val="none" w:sz="0" w:space="0" w:color="auto"/>
            <w:right w:val="none" w:sz="0" w:space="0" w:color="auto"/>
          </w:divBdr>
        </w:div>
      </w:divsChild>
    </w:div>
    <w:div w:id="1267663745">
      <w:bodyDiv w:val="1"/>
      <w:marLeft w:val="0"/>
      <w:marRight w:val="0"/>
      <w:marTop w:val="0"/>
      <w:marBottom w:val="0"/>
      <w:divBdr>
        <w:top w:val="none" w:sz="0" w:space="0" w:color="auto"/>
        <w:left w:val="none" w:sz="0" w:space="0" w:color="auto"/>
        <w:bottom w:val="none" w:sz="0" w:space="0" w:color="auto"/>
        <w:right w:val="none" w:sz="0" w:space="0" w:color="auto"/>
      </w:divBdr>
    </w:div>
    <w:div w:id="1309284109">
      <w:bodyDiv w:val="1"/>
      <w:marLeft w:val="0"/>
      <w:marRight w:val="0"/>
      <w:marTop w:val="0"/>
      <w:marBottom w:val="0"/>
      <w:divBdr>
        <w:top w:val="none" w:sz="0" w:space="0" w:color="auto"/>
        <w:left w:val="none" w:sz="0" w:space="0" w:color="auto"/>
        <w:bottom w:val="none" w:sz="0" w:space="0" w:color="auto"/>
        <w:right w:val="none" w:sz="0" w:space="0" w:color="auto"/>
      </w:divBdr>
    </w:div>
    <w:div w:id="1357342068">
      <w:bodyDiv w:val="1"/>
      <w:marLeft w:val="0"/>
      <w:marRight w:val="0"/>
      <w:marTop w:val="0"/>
      <w:marBottom w:val="0"/>
      <w:divBdr>
        <w:top w:val="none" w:sz="0" w:space="0" w:color="auto"/>
        <w:left w:val="none" w:sz="0" w:space="0" w:color="auto"/>
        <w:bottom w:val="none" w:sz="0" w:space="0" w:color="auto"/>
        <w:right w:val="none" w:sz="0" w:space="0" w:color="auto"/>
      </w:divBdr>
      <w:divsChild>
        <w:div w:id="1773817261">
          <w:marLeft w:val="0"/>
          <w:marRight w:val="0"/>
          <w:marTop w:val="0"/>
          <w:marBottom w:val="0"/>
          <w:divBdr>
            <w:top w:val="none" w:sz="0" w:space="0" w:color="auto"/>
            <w:left w:val="none" w:sz="0" w:space="0" w:color="auto"/>
            <w:bottom w:val="none" w:sz="0" w:space="0" w:color="auto"/>
            <w:right w:val="none" w:sz="0" w:space="0" w:color="auto"/>
          </w:divBdr>
        </w:div>
        <w:div w:id="27414767">
          <w:marLeft w:val="0"/>
          <w:marRight w:val="0"/>
          <w:marTop w:val="0"/>
          <w:marBottom w:val="0"/>
          <w:divBdr>
            <w:top w:val="none" w:sz="0" w:space="0" w:color="auto"/>
            <w:left w:val="none" w:sz="0" w:space="0" w:color="auto"/>
            <w:bottom w:val="none" w:sz="0" w:space="0" w:color="auto"/>
            <w:right w:val="none" w:sz="0" w:space="0" w:color="auto"/>
          </w:divBdr>
        </w:div>
        <w:div w:id="1958834856">
          <w:marLeft w:val="0"/>
          <w:marRight w:val="0"/>
          <w:marTop w:val="0"/>
          <w:marBottom w:val="0"/>
          <w:divBdr>
            <w:top w:val="none" w:sz="0" w:space="0" w:color="auto"/>
            <w:left w:val="none" w:sz="0" w:space="0" w:color="auto"/>
            <w:bottom w:val="none" w:sz="0" w:space="0" w:color="auto"/>
            <w:right w:val="none" w:sz="0" w:space="0" w:color="auto"/>
          </w:divBdr>
        </w:div>
        <w:div w:id="956448444">
          <w:marLeft w:val="0"/>
          <w:marRight w:val="0"/>
          <w:marTop w:val="0"/>
          <w:marBottom w:val="0"/>
          <w:divBdr>
            <w:top w:val="none" w:sz="0" w:space="0" w:color="auto"/>
            <w:left w:val="none" w:sz="0" w:space="0" w:color="auto"/>
            <w:bottom w:val="none" w:sz="0" w:space="0" w:color="auto"/>
            <w:right w:val="none" w:sz="0" w:space="0" w:color="auto"/>
          </w:divBdr>
        </w:div>
        <w:div w:id="1391418764">
          <w:marLeft w:val="0"/>
          <w:marRight w:val="0"/>
          <w:marTop w:val="0"/>
          <w:marBottom w:val="0"/>
          <w:divBdr>
            <w:top w:val="none" w:sz="0" w:space="0" w:color="auto"/>
            <w:left w:val="none" w:sz="0" w:space="0" w:color="auto"/>
            <w:bottom w:val="none" w:sz="0" w:space="0" w:color="auto"/>
            <w:right w:val="none" w:sz="0" w:space="0" w:color="auto"/>
          </w:divBdr>
        </w:div>
        <w:div w:id="1611425828">
          <w:marLeft w:val="0"/>
          <w:marRight w:val="0"/>
          <w:marTop w:val="0"/>
          <w:marBottom w:val="0"/>
          <w:divBdr>
            <w:top w:val="none" w:sz="0" w:space="0" w:color="auto"/>
            <w:left w:val="none" w:sz="0" w:space="0" w:color="auto"/>
            <w:bottom w:val="none" w:sz="0" w:space="0" w:color="auto"/>
            <w:right w:val="none" w:sz="0" w:space="0" w:color="auto"/>
          </w:divBdr>
        </w:div>
        <w:div w:id="1210529760">
          <w:marLeft w:val="0"/>
          <w:marRight w:val="0"/>
          <w:marTop w:val="0"/>
          <w:marBottom w:val="0"/>
          <w:divBdr>
            <w:top w:val="none" w:sz="0" w:space="0" w:color="auto"/>
            <w:left w:val="none" w:sz="0" w:space="0" w:color="auto"/>
            <w:bottom w:val="none" w:sz="0" w:space="0" w:color="auto"/>
            <w:right w:val="none" w:sz="0" w:space="0" w:color="auto"/>
          </w:divBdr>
        </w:div>
        <w:div w:id="560141240">
          <w:marLeft w:val="0"/>
          <w:marRight w:val="0"/>
          <w:marTop w:val="0"/>
          <w:marBottom w:val="0"/>
          <w:divBdr>
            <w:top w:val="none" w:sz="0" w:space="0" w:color="auto"/>
            <w:left w:val="none" w:sz="0" w:space="0" w:color="auto"/>
            <w:bottom w:val="none" w:sz="0" w:space="0" w:color="auto"/>
            <w:right w:val="none" w:sz="0" w:space="0" w:color="auto"/>
          </w:divBdr>
        </w:div>
        <w:div w:id="305739397">
          <w:marLeft w:val="0"/>
          <w:marRight w:val="0"/>
          <w:marTop w:val="0"/>
          <w:marBottom w:val="0"/>
          <w:divBdr>
            <w:top w:val="none" w:sz="0" w:space="0" w:color="auto"/>
            <w:left w:val="none" w:sz="0" w:space="0" w:color="auto"/>
            <w:bottom w:val="none" w:sz="0" w:space="0" w:color="auto"/>
            <w:right w:val="none" w:sz="0" w:space="0" w:color="auto"/>
          </w:divBdr>
        </w:div>
        <w:div w:id="830605326">
          <w:marLeft w:val="0"/>
          <w:marRight w:val="0"/>
          <w:marTop w:val="0"/>
          <w:marBottom w:val="0"/>
          <w:divBdr>
            <w:top w:val="none" w:sz="0" w:space="0" w:color="auto"/>
            <w:left w:val="none" w:sz="0" w:space="0" w:color="auto"/>
            <w:bottom w:val="none" w:sz="0" w:space="0" w:color="auto"/>
            <w:right w:val="none" w:sz="0" w:space="0" w:color="auto"/>
          </w:divBdr>
        </w:div>
        <w:div w:id="85541939">
          <w:marLeft w:val="0"/>
          <w:marRight w:val="0"/>
          <w:marTop w:val="0"/>
          <w:marBottom w:val="0"/>
          <w:divBdr>
            <w:top w:val="none" w:sz="0" w:space="0" w:color="auto"/>
            <w:left w:val="none" w:sz="0" w:space="0" w:color="auto"/>
            <w:bottom w:val="none" w:sz="0" w:space="0" w:color="auto"/>
            <w:right w:val="none" w:sz="0" w:space="0" w:color="auto"/>
          </w:divBdr>
        </w:div>
        <w:div w:id="2119521353">
          <w:marLeft w:val="0"/>
          <w:marRight w:val="0"/>
          <w:marTop w:val="0"/>
          <w:marBottom w:val="0"/>
          <w:divBdr>
            <w:top w:val="none" w:sz="0" w:space="0" w:color="auto"/>
            <w:left w:val="none" w:sz="0" w:space="0" w:color="auto"/>
            <w:bottom w:val="none" w:sz="0" w:space="0" w:color="auto"/>
            <w:right w:val="none" w:sz="0" w:space="0" w:color="auto"/>
          </w:divBdr>
        </w:div>
        <w:div w:id="343096851">
          <w:marLeft w:val="0"/>
          <w:marRight w:val="0"/>
          <w:marTop w:val="0"/>
          <w:marBottom w:val="0"/>
          <w:divBdr>
            <w:top w:val="none" w:sz="0" w:space="0" w:color="auto"/>
            <w:left w:val="none" w:sz="0" w:space="0" w:color="auto"/>
            <w:bottom w:val="none" w:sz="0" w:space="0" w:color="auto"/>
            <w:right w:val="none" w:sz="0" w:space="0" w:color="auto"/>
          </w:divBdr>
        </w:div>
        <w:div w:id="1729961732">
          <w:marLeft w:val="0"/>
          <w:marRight w:val="0"/>
          <w:marTop w:val="0"/>
          <w:marBottom w:val="0"/>
          <w:divBdr>
            <w:top w:val="none" w:sz="0" w:space="0" w:color="auto"/>
            <w:left w:val="none" w:sz="0" w:space="0" w:color="auto"/>
            <w:bottom w:val="none" w:sz="0" w:space="0" w:color="auto"/>
            <w:right w:val="none" w:sz="0" w:space="0" w:color="auto"/>
          </w:divBdr>
        </w:div>
        <w:div w:id="2126846510">
          <w:marLeft w:val="0"/>
          <w:marRight w:val="0"/>
          <w:marTop w:val="0"/>
          <w:marBottom w:val="0"/>
          <w:divBdr>
            <w:top w:val="none" w:sz="0" w:space="0" w:color="auto"/>
            <w:left w:val="none" w:sz="0" w:space="0" w:color="auto"/>
            <w:bottom w:val="none" w:sz="0" w:space="0" w:color="auto"/>
            <w:right w:val="none" w:sz="0" w:space="0" w:color="auto"/>
          </w:divBdr>
        </w:div>
        <w:div w:id="1710182881">
          <w:marLeft w:val="0"/>
          <w:marRight w:val="0"/>
          <w:marTop w:val="0"/>
          <w:marBottom w:val="0"/>
          <w:divBdr>
            <w:top w:val="none" w:sz="0" w:space="0" w:color="auto"/>
            <w:left w:val="none" w:sz="0" w:space="0" w:color="auto"/>
            <w:bottom w:val="none" w:sz="0" w:space="0" w:color="auto"/>
            <w:right w:val="none" w:sz="0" w:space="0" w:color="auto"/>
          </w:divBdr>
        </w:div>
        <w:div w:id="1097210231">
          <w:marLeft w:val="0"/>
          <w:marRight w:val="0"/>
          <w:marTop w:val="0"/>
          <w:marBottom w:val="0"/>
          <w:divBdr>
            <w:top w:val="none" w:sz="0" w:space="0" w:color="auto"/>
            <w:left w:val="none" w:sz="0" w:space="0" w:color="auto"/>
            <w:bottom w:val="none" w:sz="0" w:space="0" w:color="auto"/>
            <w:right w:val="none" w:sz="0" w:space="0" w:color="auto"/>
          </w:divBdr>
        </w:div>
        <w:div w:id="2015186845">
          <w:marLeft w:val="0"/>
          <w:marRight w:val="0"/>
          <w:marTop w:val="0"/>
          <w:marBottom w:val="0"/>
          <w:divBdr>
            <w:top w:val="none" w:sz="0" w:space="0" w:color="auto"/>
            <w:left w:val="none" w:sz="0" w:space="0" w:color="auto"/>
            <w:bottom w:val="none" w:sz="0" w:space="0" w:color="auto"/>
            <w:right w:val="none" w:sz="0" w:space="0" w:color="auto"/>
          </w:divBdr>
        </w:div>
        <w:div w:id="1351836095">
          <w:marLeft w:val="0"/>
          <w:marRight w:val="0"/>
          <w:marTop w:val="0"/>
          <w:marBottom w:val="0"/>
          <w:divBdr>
            <w:top w:val="none" w:sz="0" w:space="0" w:color="auto"/>
            <w:left w:val="none" w:sz="0" w:space="0" w:color="auto"/>
            <w:bottom w:val="none" w:sz="0" w:space="0" w:color="auto"/>
            <w:right w:val="none" w:sz="0" w:space="0" w:color="auto"/>
          </w:divBdr>
        </w:div>
        <w:div w:id="184365030">
          <w:marLeft w:val="0"/>
          <w:marRight w:val="0"/>
          <w:marTop w:val="0"/>
          <w:marBottom w:val="0"/>
          <w:divBdr>
            <w:top w:val="none" w:sz="0" w:space="0" w:color="auto"/>
            <w:left w:val="none" w:sz="0" w:space="0" w:color="auto"/>
            <w:bottom w:val="none" w:sz="0" w:space="0" w:color="auto"/>
            <w:right w:val="none" w:sz="0" w:space="0" w:color="auto"/>
          </w:divBdr>
        </w:div>
        <w:div w:id="537085835">
          <w:marLeft w:val="0"/>
          <w:marRight w:val="0"/>
          <w:marTop w:val="0"/>
          <w:marBottom w:val="0"/>
          <w:divBdr>
            <w:top w:val="none" w:sz="0" w:space="0" w:color="auto"/>
            <w:left w:val="none" w:sz="0" w:space="0" w:color="auto"/>
            <w:bottom w:val="none" w:sz="0" w:space="0" w:color="auto"/>
            <w:right w:val="none" w:sz="0" w:space="0" w:color="auto"/>
          </w:divBdr>
        </w:div>
        <w:div w:id="1043556633">
          <w:marLeft w:val="0"/>
          <w:marRight w:val="0"/>
          <w:marTop w:val="0"/>
          <w:marBottom w:val="0"/>
          <w:divBdr>
            <w:top w:val="none" w:sz="0" w:space="0" w:color="auto"/>
            <w:left w:val="none" w:sz="0" w:space="0" w:color="auto"/>
            <w:bottom w:val="none" w:sz="0" w:space="0" w:color="auto"/>
            <w:right w:val="none" w:sz="0" w:space="0" w:color="auto"/>
          </w:divBdr>
        </w:div>
        <w:div w:id="2106610966">
          <w:marLeft w:val="0"/>
          <w:marRight w:val="0"/>
          <w:marTop w:val="0"/>
          <w:marBottom w:val="0"/>
          <w:divBdr>
            <w:top w:val="none" w:sz="0" w:space="0" w:color="auto"/>
            <w:left w:val="none" w:sz="0" w:space="0" w:color="auto"/>
            <w:bottom w:val="none" w:sz="0" w:space="0" w:color="auto"/>
            <w:right w:val="none" w:sz="0" w:space="0" w:color="auto"/>
          </w:divBdr>
        </w:div>
      </w:divsChild>
    </w:div>
    <w:div w:id="1400054415">
      <w:bodyDiv w:val="1"/>
      <w:marLeft w:val="0"/>
      <w:marRight w:val="0"/>
      <w:marTop w:val="0"/>
      <w:marBottom w:val="0"/>
      <w:divBdr>
        <w:top w:val="none" w:sz="0" w:space="0" w:color="auto"/>
        <w:left w:val="none" w:sz="0" w:space="0" w:color="auto"/>
        <w:bottom w:val="none" w:sz="0" w:space="0" w:color="auto"/>
        <w:right w:val="none" w:sz="0" w:space="0" w:color="auto"/>
      </w:divBdr>
    </w:div>
    <w:div w:id="1447499676">
      <w:bodyDiv w:val="1"/>
      <w:marLeft w:val="0"/>
      <w:marRight w:val="0"/>
      <w:marTop w:val="0"/>
      <w:marBottom w:val="0"/>
      <w:divBdr>
        <w:top w:val="none" w:sz="0" w:space="0" w:color="auto"/>
        <w:left w:val="none" w:sz="0" w:space="0" w:color="auto"/>
        <w:bottom w:val="none" w:sz="0" w:space="0" w:color="auto"/>
        <w:right w:val="none" w:sz="0" w:space="0" w:color="auto"/>
      </w:divBdr>
    </w:div>
    <w:div w:id="1448894005">
      <w:bodyDiv w:val="1"/>
      <w:marLeft w:val="0"/>
      <w:marRight w:val="0"/>
      <w:marTop w:val="0"/>
      <w:marBottom w:val="0"/>
      <w:divBdr>
        <w:top w:val="none" w:sz="0" w:space="0" w:color="auto"/>
        <w:left w:val="none" w:sz="0" w:space="0" w:color="auto"/>
        <w:bottom w:val="none" w:sz="0" w:space="0" w:color="auto"/>
        <w:right w:val="none" w:sz="0" w:space="0" w:color="auto"/>
      </w:divBdr>
    </w:div>
    <w:div w:id="1523737897">
      <w:bodyDiv w:val="1"/>
      <w:marLeft w:val="0"/>
      <w:marRight w:val="0"/>
      <w:marTop w:val="0"/>
      <w:marBottom w:val="0"/>
      <w:divBdr>
        <w:top w:val="none" w:sz="0" w:space="0" w:color="auto"/>
        <w:left w:val="none" w:sz="0" w:space="0" w:color="auto"/>
        <w:bottom w:val="none" w:sz="0" w:space="0" w:color="auto"/>
        <w:right w:val="none" w:sz="0" w:space="0" w:color="auto"/>
      </w:divBdr>
    </w:div>
    <w:div w:id="1532692944">
      <w:bodyDiv w:val="1"/>
      <w:marLeft w:val="0"/>
      <w:marRight w:val="0"/>
      <w:marTop w:val="0"/>
      <w:marBottom w:val="0"/>
      <w:divBdr>
        <w:top w:val="none" w:sz="0" w:space="0" w:color="auto"/>
        <w:left w:val="none" w:sz="0" w:space="0" w:color="auto"/>
        <w:bottom w:val="none" w:sz="0" w:space="0" w:color="auto"/>
        <w:right w:val="none" w:sz="0" w:space="0" w:color="auto"/>
      </w:divBdr>
      <w:divsChild>
        <w:div w:id="1924340326">
          <w:marLeft w:val="0"/>
          <w:marRight w:val="0"/>
          <w:marTop w:val="0"/>
          <w:marBottom w:val="0"/>
          <w:divBdr>
            <w:top w:val="none" w:sz="0" w:space="0" w:color="auto"/>
            <w:left w:val="none" w:sz="0" w:space="0" w:color="auto"/>
            <w:bottom w:val="none" w:sz="0" w:space="0" w:color="auto"/>
            <w:right w:val="none" w:sz="0" w:space="0" w:color="auto"/>
          </w:divBdr>
          <w:divsChild>
            <w:div w:id="478496152">
              <w:marLeft w:val="0"/>
              <w:marRight w:val="0"/>
              <w:marTop w:val="0"/>
              <w:marBottom w:val="0"/>
              <w:divBdr>
                <w:top w:val="none" w:sz="0" w:space="0" w:color="auto"/>
                <w:left w:val="none" w:sz="0" w:space="0" w:color="auto"/>
                <w:bottom w:val="none" w:sz="0" w:space="0" w:color="auto"/>
                <w:right w:val="none" w:sz="0" w:space="0" w:color="auto"/>
              </w:divBdr>
              <w:divsChild>
                <w:div w:id="818502645">
                  <w:marLeft w:val="0"/>
                  <w:marRight w:val="0"/>
                  <w:marTop w:val="0"/>
                  <w:marBottom w:val="0"/>
                  <w:divBdr>
                    <w:top w:val="none" w:sz="0" w:space="0" w:color="auto"/>
                    <w:left w:val="none" w:sz="0" w:space="0" w:color="auto"/>
                    <w:bottom w:val="none" w:sz="0" w:space="0" w:color="auto"/>
                    <w:right w:val="none" w:sz="0" w:space="0" w:color="auto"/>
                  </w:divBdr>
                </w:div>
                <w:div w:id="1740983994">
                  <w:marLeft w:val="0"/>
                  <w:marRight w:val="0"/>
                  <w:marTop w:val="0"/>
                  <w:marBottom w:val="0"/>
                  <w:divBdr>
                    <w:top w:val="none" w:sz="0" w:space="0" w:color="auto"/>
                    <w:left w:val="none" w:sz="0" w:space="0" w:color="auto"/>
                    <w:bottom w:val="none" w:sz="0" w:space="0" w:color="auto"/>
                    <w:right w:val="none" w:sz="0" w:space="0" w:color="auto"/>
                  </w:divBdr>
                </w:div>
                <w:div w:id="1260913687">
                  <w:marLeft w:val="0"/>
                  <w:marRight w:val="0"/>
                  <w:marTop w:val="0"/>
                  <w:marBottom w:val="0"/>
                  <w:divBdr>
                    <w:top w:val="none" w:sz="0" w:space="0" w:color="auto"/>
                    <w:left w:val="none" w:sz="0" w:space="0" w:color="auto"/>
                    <w:bottom w:val="none" w:sz="0" w:space="0" w:color="auto"/>
                    <w:right w:val="none" w:sz="0" w:space="0" w:color="auto"/>
                  </w:divBdr>
                </w:div>
                <w:div w:id="1735275201">
                  <w:marLeft w:val="0"/>
                  <w:marRight w:val="0"/>
                  <w:marTop w:val="0"/>
                  <w:marBottom w:val="0"/>
                  <w:divBdr>
                    <w:top w:val="none" w:sz="0" w:space="0" w:color="auto"/>
                    <w:left w:val="none" w:sz="0" w:space="0" w:color="auto"/>
                    <w:bottom w:val="none" w:sz="0" w:space="0" w:color="auto"/>
                    <w:right w:val="none" w:sz="0" w:space="0" w:color="auto"/>
                  </w:divBdr>
                </w:div>
                <w:div w:id="849758683">
                  <w:marLeft w:val="0"/>
                  <w:marRight w:val="0"/>
                  <w:marTop w:val="0"/>
                  <w:marBottom w:val="0"/>
                  <w:divBdr>
                    <w:top w:val="none" w:sz="0" w:space="0" w:color="auto"/>
                    <w:left w:val="none" w:sz="0" w:space="0" w:color="auto"/>
                    <w:bottom w:val="none" w:sz="0" w:space="0" w:color="auto"/>
                    <w:right w:val="none" w:sz="0" w:space="0" w:color="auto"/>
                  </w:divBdr>
                </w:div>
                <w:div w:id="1643735883">
                  <w:marLeft w:val="0"/>
                  <w:marRight w:val="0"/>
                  <w:marTop w:val="0"/>
                  <w:marBottom w:val="0"/>
                  <w:divBdr>
                    <w:top w:val="none" w:sz="0" w:space="0" w:color="auto"/>
                    <w:left w:val="none" w:sz="0" w:space="0" w:color="auto"/>
                    <w:bottom w:val="none" w:sz="0" w:space="0" w:color="auto"/>
                    <w:right w:val="none" w:sz="0" w:space="0" w:color="auto"/>
                  </w:divBdr>
                </w:div>
                <w:div w:id="938876475">
                  <w:marLeft w:val="0"/>
                  <w:marRight w:val="0"/>
                  <w:marTop w:val="0"/>
                  <w:marBottom w:val="0"/>
                  <w:divBdr>
                    <w:top w:val="none" w:sz="0" w:space="0" w:color="auto"/>
                    <w:left w:val="none" w:sz="0" w:space="0" w:color="auto"/>
                    <w:bottom w:val="none" w:sz="0" w:space="0" w:color="auto"/>
                    <w:right w:val="none" w:sz="0" w:space="0" w:color="auto"/>
                  </w:divBdr>
                </w:div>
                <w:div w:id="1013269005">
                  <w:marLeft w:val="0"/>
                  <w:marRight w:val="0"/>
                  <w:marTop w:val="0"/>
                  <w:marBottom w:val="0"/>
                  <w:divBdr>
                    <w:top w:val="none" w:sz="0" w:space="0" w:color="auto"/>
                    <w:left w:val="none" w:sz="0" w:space="0" w:color="auto"/>
                    <w:bottom w:val="none" w:sz="0" w:space="0" w:color="auto"/>
                    <w:right w:val="none" w:sz="0" w:space="0" w:color="auto"/>
                  </w:divBdr>
                </w:div>
                <w:div w:id="25378051">
                  <w:marLeft w:val="0"/>
                  <w:marRight w:val="0"/>
                  <w:marTop w:val="0"/>
                  <w:marBottom w:val="0"/>
                  <w:divBdr>
                    <w:top w:val="none" w:sz="0" w:space="0" w:color="auto"/>
                    <w:left w:val="none" w:sz="0" w:space="0" w:color="auto"/>
                    <w:bottom w:val="none" w:sz="0" w:space="0" w:color="auto"/>
                    <w:right w:val="none" w:sz="0" w:space="0" w:color="auto"/>
                  </w:divBdr>
                </w:div>
                <w:div w:id="710770356">
                  <w:marLeft w:val="0"/>
                  <w:marRight w:val="0"/>
                  <w:marTop w:val="0"/>
                  <w:marBottom w:val="0"/>
                  <w:divBdr>
                    <w:top w:val="none" w:sz="0" w:space="0" w:color="auto"/>
                    <w:left w:val="none" w:sz="0" w:space="0" w:color="auto"/>
                    <w:bottom w:val="none" w:sz="0" w:space="0" w:color="auto"/>
                    <w:right w:val="none" w:sz="0" w:space="0" w:color="auto"/>
                  </w:divBdr>
                </w:div>
                <w:div w:id="2012641923">
                  <w:marLeft w:val="0"/>
                  <w:marRight w:val="0"/>
                  <w:marTop w:val="0"/>
                  <w:marBottom w:val="0"/>
                  <w:divBdr>
                    <w:top w:val="none" w:sz="0" w:space="0" w:color="auto"/>
                    <w:left w:val="none" w:sz="0" w:space="0" w:color="auto"/>
                    <w:bottom w:val="none" w:sz="0" w:space="0" w:color="auto"/>
                    <w:right w:val="none" w:sz="0" w:space="0" w:color="auto"/>
                  </w:divBdr>
                </w:div>
                <w:div w:id="771979116">
                  <w:marLeft w:val="0"/>
                  <w:marRight w:val="0"/>
                  <w:marTop w:val="0"/>
                  <w:marBottom w:val="0"/>
                  <w:divBdr>
                    <w:top w:val="none" w:sz="0" w:space="0" w:color="auto"/>
                    <w:left w:val="none" w:sz="0" w:space="0" w:color="auto"/>
                    <w:bottom w:val="none" w:sz="0" w:space="0" w:color="auto"/>
                    <w:right w:val="none" w:sz="0" w:space="0" w:color="auto"/>
                  </w:divBdr>
                </w:div>
                <w:div w:id="466749447">
                  <w:marLeft w:val="0"/>
                  <w:marRight w:val="0"/>
                  <w:marTop w:val="0"/>
                  <w:marBottom w:val="0"/>
                  <w:divBdr>
                    <w:top w:val="none" w:sz="0" w:space="0" w:color="auto"/>
                    <w:left w:val="none" w:sz="0" w:space="0" w:color="auto"/>
                    <w:bottom w:val="none" w:sz="0" w:space="0" w:color="auto"/>
                    <w:right w:val="none" w:sz="0" w:space="0" w:color="auto"/>
                  </w:divBdr>
                </w:div>
                <w:div w:id="2103597859">
                  <w:marLeft w:val="0"/>
                  <w:marRight w:val="0"/>
                  <w:marTop w:val="0"/>
                  <w:marBottom w:val="0"/>
                  <w:divBdr>
                    <w:top w:val="none" w:sz="0" w:space="0" w:color="auto"/>
                    <w:left w:val="none" w:sz="0" w:space="0" w:color="auto"/>
                    <w:bottom w:val="none" w:sz="0" w:space="0" w:color="auto"/>
                    <w:right w:val="none" w:sz="0" w:space="0" w:color="auto"/>
                  </w:divBdr>
                </w:div>
                <w:div w:id="1790851358">
                  <w:marLeft w:val="0"/>
                  <w:marRight w:val="0"/>
                  <w:marTop w:val="0"/>
                  <w:marBottom w:val="0"/>
                  <w:divBdr>
                    <w:top w:val="none" w:sz="0" w:space="0" w:color="auto"/>
                    <w:left w:val="none" w:sz="0" w:space="0" w:color="auto"/>
                    <w:bottom w:val="none" w:sz="0" w:space="0" w:color="auto"/>
                    <w:right w:val="none" w:sz="0" w:space="0" w:color="auto"/>
                  </w:divBdr>
                </w:div>
                <w:div w:id="1281180082">
                  <w:marLeft w:val="0"/>
                  <w:marRight w:val="0"/>
                  <w:marTop w:val="0"/>
                  <w:marBottom w:val="0"/>
                  <w:divBdr>
                    <w:top w:val="none" w:sz="0" w:space="0" w:color="auto"/>
                    <w:left w:val="none" w:sz="0" w:space="0" w:color="auto"/>
                    <w:bottom w:val="none" w:sz="0" w:space="0" w:color="auto"/>
                    <w:right w:val="none" w:sz="0" w:space="0" w:color="auto"/>
                  </w:divBdr>
                </w:div>
                <w:div w:id="1698236293">
                  <w:marLeft w:val="0"/>
                  <w:marRight w:val="0"/>
                  <w:marTop w:val="0"/>
                  <w:marBottom w:val="0"/>
                  <w:divBdr>
                    <w:top w:val="none" w:sz="0" w:space="0" w:color="auto"/>
                    <w:left w:val="none" w:sz="0" w:space="0" w:color="auto"/>
                    <w:bottom w:val="none" w:sz="0" w:space="0" w:color="auto"/>
                    <w:right w:val="none" w:sz="0" w:space="0" w:color="auto"/>
                  </w:divBdr>
                </w:div>
                <w:div w:id="206337915">
                  <w:marLeft w:val="0"/>
                  <w:marRight w:val="0"/>
                  <w:marTop w:val="0"/>
                  <w:marBottom w:val="0"/>
                  <w:divBdr>
                    <w:top w:val="none" w:sz="0" w:space="0" w:color="auto"/>
                    <w:left w:val="none" w:sz="0" w:space="0" w:color="auto"/>
                    <w:bottom w:val="none" w:sz="0" w:space="0" w:color="auto"/>
                    <w:right w:val="none" w:sz="0" w:space="0" w:color="auto"/>
                  </w:divBdr>
                </w:div>
                <w:div w:id="1618098834">
                  <w:marLeft w:val="0"/>
                  <w:marRight w:val="0"/>
                  <w:marTop w:val="0"/>
                  <w:marBottom w:val="0"/>
                  <w:divBdr>
                    <w:top w:val="none" w:sz="0" w:space="0" w:color="auto"/>
                    <w:left w:val="none" w:sz="0" w:space="0" w:color="auto"/>
                    <w:bottom w:val="none" w:sz="0" w:space="0" w:color="auto"/>
                    <w:right w:val="none" w:sz="0" w:space="0" w:color="auto"/>
                  </w:divBdr>
                </w:div>
                <w:div w:id="80682720">
                  <w:marLeft w:val="0"/>
                  <w:marRight w:val="0"/>
                  <w:marTop w:val="0"/>
                  <w:marBottom w:val="0"/>
                  <w:divBdr>
                    <w:top w:val="none" w:sz="0" w:space="0" w:color="auto"/>
                    <w:left w:val="none" w:sz="0" w:space="0" w:color="auto"/>
                    <w:bottom w:val="none" w:sz="0" w:space="0" w:color="auto"/>
                    <w:right w:val="none" w:sz="0" w:space="0" w:color="auto"/>
                  </w:divBdr>
                </w:div>
                <w:div w:id="2118521041">
                  <w:marLeft w:val="0"/>
                  <w:marRight w:val="0"/>
                  <w:marTop w:val="0"/>
                  <w:marBottom w:val="0"/>
                  <w:divBdr>
                    <w:top w:val="none" w:sz="0" w:space="0" w:color="auto"/>
                    <w:left w:val="none" w:sz="0" w:space="0" w:color="auto"/>
                    <w:bottom w:val="none" w:sz="0" w:space="0" w:color="auto"/>
                    <w:right w:val="none" w:sz="0" w:space="0" w:color="auto"/>
                  </w:divBdr>
                </w:div>
                <w:div w:id="947736724">
                  <w:marLeft w:val="0"/>
                  <w:marRight w:val="0"/>
                  <w:marTop w:val="0"/>
                  <w:marBottom w:val="0"/>
                  <w:divBdr>
                    <w:top w:val="none" w:sz="0" w:space="0" w:color="auto"/>
                    <w:left w:val="none" w:sz="0" w:space="0" w:color="auto"/>
                    <w:bottom w:val="none" w:sz="0" w:space="0" w:color="auto"/>
                    <w:right w:val="none" w:sz="0" w:space="0" w:color="auto"/>
                  </w:divBdr>
                </w:div>
                <w:div w:id="1487819368">
                  <w:marLeft w:val="0"/>
                  <w:marRight w:val="0"/>
                  <w:marTop w:val="0"/>
                  <w:marBottom w:val="0"/>
                  <w:divBdr>
                    <w:top w:val="none" w:sz="0" w:space="0" w:color="auto"/>
                    <w:left w:val="none" w:sz="0" w:space="0" w:color="auto"/>
                    <w:bottom w:val="none" w:sz="0" w:space="0" w:color="auto"/>
                    <w:right w:val="none" w:sz="0" w:space="0" w:color="auto"/>
                  </w:divBdr>
                </w:div>
                <w:div w:id="258637198">
                  <w:marLeft w:val="0"/>
                  <w:marRight w:val="0"/>
                  <w:marTop w:val="0"/>
                  <w:marBottom w:val="0"/>
                  <w:divBdr>
                    <w:top w:val="none" w:sz="0" w:space="0" w:color="auto"/>
                    <w:left w:val="none" w:sz="0" w:space="0" w:color="auto"/>
                    <w:bottom w:val="none" w:sz="0" w:space="0" w:color="auto"/>
                    <w:right w:val="none" w:sz="0" w:space="0" w:color="auto"/>
                  </w:divBdr>
                </w:div>
                <w:div w:id="1274631213">
                  <w:marLeft w:val="0"/>
                  <w:marRight w:val="0"/>
                  <w:marTop w:val="0"/>
                  <w:marBottom w:val="0"/>
                  <w:divBdr>
                    <w:top w:val="none" w:sz="0" w:space="0" w:color="auto"/>
                    <w:left w:val="none" w:sz="0" w:space="0" w:color="auto"/>
                    <w:bottom w:val="none" w:sz="0" w:space="0" w:color="auto"/>
                    <w:right w:val="none" w:sz="0" w:space="0" w:color="auto"/>
                  </w:divBdr>
                </w:div>
                <w:div w:id="1761831111">
                  <w:marLeft w:val="0"/>
                  <w:marRight w:val="0"/>
                  <w:marTop w:val="0"/>
                  <w:marBottom w:val="0"/>
                  <w:divBdr>
                    <w:top w:val="none" w:sz="0" w:space="0" w:color="auto"/>
                    <w:left w:val="none" w:sz="0" w:space="0" w:color="auto"/>
                    <w:bottom w:val="none" w:sz="0" w:space="0" w:color="auto"/>
                    <w:right w:val="none" w:sz="0" w:space="0" w:color="auto"/>
                  </w:divBdr>
                </w:div>
                <w:div w:id="856701604">
                  <w:marLeft w:val="0"/>
                  <w:marRight w:val="0"/>
                  <w:marTop w:val="0"/>
                  <w:marBottom w:val="0"/>
                  <w:divBdr>
                    <w:top w:val="none" w:sz="0" w:space="0" w:color="auto"/>
                    <w:left w:val="none" w:sz="0" w:space="0" w:color="auto"/>
                    <w:bottom w:val="none" w:sz="0" w:space="0" w:color="auto"/>
                    <w:right w:val="none" w:sz="0" w:space="0" w:color="auto"/>
                  </w:divBdr>
                </w:div>
                <w:div w:id="1203056456">
                  <w:marLeft w:val="0"/>
                  <w:marRight w:val="0"/>
                  <w:marTop w:val="0"/>
                  <w:marBottom w:val="0"/>
                  <w:divBdr>
                    <w:top w:val="none" w:sz="0" w:space="0" w:color="auto"/>
                    <w:left w:val="none" w:sz="0" w:space="0" w:color="auto"/>
                    <w:bottom w:val="none" w:sz="0" w:space="0" w:color="auto"/>
                    <w:right w:val="none" w:sz="0" w:space="0" w:color="auto"/>
                  </w:divBdr>
                </w:div>
                <w:div w:id="1931960193">
                  <w:marLeft w:val="0"/>
                  <w:marRight w:val="0"/>
                  <w:marTop w:val="0"/>
                  <w:marBottom w:val="0"/>
                  <w:divBdr>
                    <w:top w:val="none" w:sz="0" w:space="0" w:color="auto"/>
                    <w:left w:val="none" w:sz="0" w:space="0" w:color="auto"/>
                    <w:bottom w:val="none" w:sz="0" w:space="0" w:color="auto"/>
                    <w:right w:val="none" w:sz="0" w:space="0" w:color="auto"/>
                  </w:divBdr>
                </w:div>
                <w:div w:id="1765951336">
                  <w:marLeft w:val="0"/>
                  <w:marRight w:val="0"/>
                  <w:marTop w:val="0"/>
                  <w:marBottom w:val="0"/>
                  <w:divBdr>
                    <w:top w:val="none" w:sz="0" w:space="0" w:color="auto"/>
                    <w:left w:val="none" w:sz="0" w:space="0" w:color="auto"/>
                    <w:bottom w:val="none" w:sz="0" w:space="0" w:color="auto"/>
                    <w:right w:val="none" w:sz="0" w:space="0" w:color="auto"/>
                  </w:divBdr>
                </w:div>
                <w:div w:id="1872571553">
                  <w:marLeft w:val="0"/>
                  <w:marRight w:val="0"/>
                  <w:marTop w:val="0"/>
                  <w:marBottom w:val="0"/>
                  <w:divBdr>
                    <w:top w:val="none" w:sz="0" w:space="0" w:color="auto"/>
                    <w:left w:val="none" w:sz="0" w:space="0" w:color="auto"/>
                    <w:bottom w:val="none" w:sz="0" w:space="0" w:color="auto"/>
                    <w:right w:val="none" w:sz="0" w:space="0" w:color="auto"/>
                  </w:divBdr>
                </w:div>
                <w:div w:id="78846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549578">
          <w:marLeft w:val="0"/>
          <w:marRight w:val="0"/>
          <w:marTop w:val="0"/>
          <w:marBottom w:val="0"/>
          <w:divBdr>
            <w:top w:val="none" w:sz="0" w:space="0" w:color="auto"/>
            <w:left w:val="none" w:sz="0" w:space="0" w:color="auto"/>
            <w:bottom w:val="none" w:sz="0" w:space="0" w:color="auto"/>
            <w:right w:val="none" w:sz="0" w:space="0" w:color="auto"/>
          </w:divBdr>
          <w:divsChild>
            <w:div w:id="1202861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040210">
      <w:bodyDiv w:val="1"/>
      <w:marLeft w:val="0"/>
      <w:marRight w:val="0"/>
      <w:marTop w:val="0"/>
      <w:marBottom w:val="0"/>
      <w:divBdr>
        <w:top w:val="none" w:sz="0" w:space="0" w:color="auto"/>
        <w:left w:val="none" w:sz="0" w:space="0" w:color="auto"/>
        <w:bottom w:val="none" w:sz="0" w:space="0" w:color="auto"/>
        <w:right w:val="none" w:sz="0" w:space="0" w:color="auto"/>
      </w:divBdr>
      <w:divsChild>
        <w:div w:id="75976744">
          <w:marLeft w:val="0"/>
          <w:marRight w:val="0"/>
          <w:marTop w:val="0"/>
          <w:marBottom w:val="0"/>
          <w:divBdr>
            <w:top w:val="none" w:sz="0" w:space="0" w:color="auto"/>
            <w:left w:val="none" w:sz="0" w:space="0" w:color="auto"/>
            <w:bottom w:val="none" w:sz="0" w:space="0" w:color="auto"/>
            <w:right w:val="none" w:sz="0" w:space="0" w:color="auto"/>
          </w:divBdr>
        </w:div>
        <w:div w:id="651252394">
          <w:marLeft w:val="0"/>
          <w:marRight w:val="0"/>
          <w:marTop w:val="0"/>
          <w:marBottom w:val="0"/>
          <w:divBdr>
            <w:top w:val="none" w:sz="0" w:space="0" w:color="auto"/>
            <w:left w:val="none" w:sz="0" w:space="0" w:color="auto"/>
            <w:bottom w:val="none" w:sz="0" w:space="0" w:color="auto"/>
            <w:right w:val="none" w:sz="0" w:space="0" w:color="auto"/>
          </w:divBdr>
        </w:div>
        <w:div w:id="1784837176">
          <w:marLeft w:val="0"/>
          <w:marRight w:val="0"/>
          <w:marTop w:val="0"/>
          <w:marBottom w:val="0"/>
          <w:divBdr>
            <w:top w:val="none" w:sz="0" w:space="0" w:color="auto"/>
            <w:left w:val="none" w:sz="0" w:space="0" w:color="auto"/>
            <w:bottom w:val="none" w:sz="0" w:space="0" w:color="auto"/>
            <w:right w:val="none" w:sz="0" w:space="0" w:color="auto"/>
          </w:divBdr>
        </w:div>
        <w:div w:id="728070740">
          <w:marLeft w:val="0"/>
          <w:marRight w:val="0"/>
          <w:marTop w:val="0"/>
          <w:marBottom w:val="0"/>
          <w:divBdr>
            <w:top w:val="none" w:sz="0" w:space="0" w:color="auto"/>
            <w:left w:val="none" w:sz="0" w:space="0" w:color="auto"/>
            <w:bottom w:val="none" w:sz="0" w:space="0" w:color="auto"/>
            <w:right w:val="none" w:sz="0" w:space="0" w:color="auto"/>
          </w:divBdr>
        </w:div>
        <w:div w:id="506211161">
          <w:marLeft w:val="0"/>
          <w:marRight w:val="0"/>
          <w:marTop w:val="0"/>
          <w:marBottom w:val="0"/>
          <w:divBdr>
            <w:top w:val="none" w:sz="0" w:space="0" w:color="auto"/>
            <w:left w:val="none" w:sz="0" w:space="0" w:color="auto"/>
            <w:bottom w:val="none" w:sz="0" w:space="0" w:color="auto"/>
            <w:right w:val="none" w:sz="0" w:space="0" w:color="auto"/>
          </w:divBdr>
        </w:div>
        <w:div w:id="2042513653">
          <w:marLeft w:val="0"/>
          <w:marRight w:val="0"/>
          <w:marTop w:val="0"/>
          <w:marBottom w:val="0"/>
          <w:divBdr>
            <w:top w:val="none" w:sz="0" w:space="0" w:color="auto"/>
            <w:left w:val="none" w:sz="0" w:space="0" w:color="auto"/>
            <w:bottom w:val="none" w:sz="0" w:space="0" w:color="auto"/>
            <w:right w:val="none" w:sz="0" w:space="0" w:color="auto"/>
          </w:divBdr>
        </w:div>
        <w:div w:id="1875578727">
          <w:marLeft w:val="0"/>
          <w:marRight w:val="0"/>
          <w:marTop w:val="0"/>
          <w:marBottom w:val="0"/>
          <w:divBdr>
            <w:top w:val="none" w:sz="0" w:space="0" w:color="auto"/>
            <w:left w:val="none" w:sz="0" w:space="0" w:color="auto"/>
            <w:bottom w:val="none" w:sz="0" w:space="0" w:color="auto"/>
            <w:right w:val="none" w:sz="0" w:space="0" w:color="auto"/>
          </w:divBdr>
        </w:div>
      </w:divsChild>
    </w:div>
    <w:div w:id="1576549884">
      <w:bodyDiv w:val="1"/>
      <w:marLeft w:val="0"/>
      <w:marRight w:val="0"/>
      <w:marTop w:val="0"/>
      <w:marBottom w:val="0"/>
      <w:divBdr>
        <w:top w:val="none" w:sz="0" w:space="0" w:color="auto"/>
        <w:left w:val="none" w:sz="0" w:space="0" w:color="auto"/>
        <w:bottom w:val="none" w:sz="0" w:space="0" w:color="auto"/>
        <w:right w:val="none" w:sz="0" w:space="0" w:color="auto"/>
      </w:divBdr>
      <w:divsChild>
        <w:div w:id="1653832166">
          <w:marLeft w:val="284"/>
          <w:marRight w:val="0"/>
          <w:marTop w:val="0"/>
          <w:marBottom w:val="0"/>
          <w:divBdr>
            <w:top w:val="none" w:sz="0" w:space="0" w:color="auto"/>
            <w:left w:val="none" w:sz="0" w:space="0" w:color="auto"/>
            <w:bottom w:val="none" w:sz="0" w:space="0" w:color="auto"/>
            <w:right w:val="none" w:sz="0" w:space="0" w:color="auto"/>
          </w:divBdr>
        </w:div>
        <w:div w:id="426930617">
          <w:marLeft w:val="284"/>
          <w:marRight w:val="0"/>
          <w:marTop w:val="0"/>
          <w:marBottom w:val="0"/>
          <w:divBdr>
            <w:top w:val="none" w:sz="0" w:space="0" w:color="auto"/>
            <w:left w:val="none" w:sz="0" w:space="0" w:color="auto"/>
            <w:bottom w:val="none" w:sz="0" w:space="0" w:color="auto"/>
            <w:right w:val="none" w:sz="0" w:space="0" w:color="auto"/>
          </w:divBdr>
        </w:div>
        <w:div w:id="47997695">
          <w:marLeft w:val="284"/>
          <w:marRight w:val="0"/>
          <w:marTop w:val="0"/>
          <w:marBottom w:val="0"/>
          <w:divBdr>
            <w:top w:val="none" w:sz="0" w:space="0" w:color="auto"/>
            <w:left w:val="none" w:sz="0" w:space="0" w:color="auto"/>
            <w:bottom w:val="none" w:sz="0" w:space="0" w:color="auto"/>
            <w:right w:val="none" w:sz="0" w:space="0" w:color="auto"/>
          </w:divBdr>
        </w:div>
        <w:div w:id="1958412346">
          <w:marLeft w:val="284"/>
          <w:marRight w:val="0"/>
          <w:marTop w:val="0"/>
          <w:marBottom w:val="0"/>
          <w:divBdr>
            <w:top w:val="none" w:sz="0" w:space="0" w:color="auto"/>
            <w:left w:val="none" w:sz="0" w:space="0" w:color="auto"/>
            <w:bottom w:val="none" w:sz="0" w:space="0" w:color="auto"/>
            <w:right w:val="none" w:sz="0" w:space="0" w:color="auto"/>
          </w:divBdr>
        </w:div>
        <w:div w:id="944536196">
          <w:marLeft w:val="284"/>
          <w:marRight w:val="0"/>
          <w:marTop w:val="0"/>
          <w:marBottom w:val="0"/>
          <w:divBdr>
            <w:top w:val="none" w:sz="0" w:space="0" w:color="auto"/>
            <w:left w:val="none" w:sz="0" w:space="0" w:color="auto"/>
            <w:bottom w:val="none" w:sz="0" w:space="0" w:color="auto"/>
            <w:right w:val="none" w:sz="0" w:space="0" w:color="auto"/>
          </w:divBdr>
        </w:div>
        <w:div w:id="1163349636">
          <w:marLeft w:val="567"/>
          <w:marRight w:val="0"/>
          <w:marTop w:val="0"/>
          <w:marBottom w:val="0"/>
          <w:divBdr>
            <w:top w:val="none" w:sz="0" w:space="0" w:color="auto"/>
            <w:left w:val="none" w:sz="0" w:space="0" w:color="auto"/>
            <w:bottom w:val="none" w:sz="0" w:space="0" w:color="auto"/>
            <w:right w:val="none" w:sz="0" w:space="0" w:color="auto"/>
          </w:divBdr>
        </w:div>
        <w:div w:id="1041444781">
          <w:marLeft w:val="284"/>
          <w:marRight w:val="0"/>
          <w:marTop w:val="0"/>
          <w:marBottom w:val="0"/>
          <w:divBdr>
            <w:top w:val="none" w:sz="0" w:space="0" w:color="auto"/>
            <w:left w:val="none" w:sz="0" w:space="0" w:color="auto"/>
            <w:bottom w:val="none" w:sz="0" w:space="0" w:color="auto"/>
            <w:right w:val="none" w:sz="0" w:space="0" w:color="auto"/>
          </w:divBdr>
        </w:div>
        <w:div w:id="276835192">
          <w:marLeft w:val="284"/>
          <w:marRight w:val="0"/>
          <w:marTop w:val="0"/>
          <w:marBottom w:val="0"/>
          <w:divBdr>
            <w:top w:val="none" w:sz="0" w:space="0" w:color="auto"/>
            <w:left w:val="none" w:sz="0" w:space="0" w:color="auto"/>
            <w:bottom w:val="none" w:sz="0" w:space="0" w:color="auto"/>
            <w:right w:val="none" w:sz="0" w:space="0" w:color="auto"/>
          </w:divBdr>
        </w:div>
        <w:div w:id="920067579">
          <w:marLeft w:val="284"/>
          <w:marRight w:val="0"/>
          <w:marTop w:val="0"/>
          <w:marBottom w:val="0"/>
          <w:divBdr>
            <w:top w:val="none" w:sz="0" w:space="0" w:color="auto"/>
            <w:left w:val="none" w:sz="0" w:space="0" w:color="auto"/>
            <w:bottom w:val="none" w:sz="0" w:space="0" w:color="auto"/>
            <w:right w:val="none" w:sz="0" w:space="0" w:color="auto"/>
          </w:divBdr>
        </w:div>
        <w:div w:id="976447965">
          <w:marLeft w:val="284"/>
          <w:marRight w:val="0"/>
          <w:marTop w:val="0"/>
          <w:marBottom w:val="0"/>
          <w:divBdr>
            <w:top w:val="none" w:sz="0" w:space="0" w:color="auto"/>
            <w:left w:val="none" w:sz="0" w:space="0" w:color="auto"/>
            <w:bottom w:val="none" w:sz="0" w:space="0" w:color="auto"/>
            <w:right w:val="none" w:sz="0" w:space="0" w:color="auto"/>
          </w:divBdr>
        </w:div>
        <w:div w:id="1687438803">
          <w:marLeft w:val="698"/>
          <w:marRight w:val="0"/>
          <w:marTop w:val="0"/>
          <w:marBottom w:val="0"/>
          <w:divBdr>
            <w:top w:val="none" w:sz="0" w:space="0" w:color="auto"/>
            <w:left w:val="none" w:sz="0" w:space="0" w:color="auto"/>
            <w:bottom w:val="none" w:sz="0" w:space="0" w:color="auto"/>
            <w:right w:val="none" w:sz="0" w:space="0" w:color="auto"/>
          </w:divBdr>
        </w:div>
      </w:divsChild>
    </w:div>
    <w:div w:id="1593780064">
      <w:bodyDiv w:val="1"/>
      <w:marLeft w:val="0"/>
      <w:marRight w:val="0"/>
      <w:marTop w:val="0"/>
      <w:marBottom w:val="0"/>
      <w:divBdr>
        <w:top w:val="none" w:sz="0" w:space="0" w:color="auto"/>
        <w:left w:val="none" w:sz="0" w:space="0" w:color="auto"/>
        <w:bottom w:val="none" w:sz="0" w:space="0" w:color="auto"/>
        <w:right w:val="none" w:sz="0" w:space="0" w:color="auto"/>
      </w:divBdr>
    </w:div>
    <w:div w:id="1631476417">
      <w:bodyDiv w:val="1"/>
      <w:marLeft w:val="0"/>
      <w:marRight w:val="0"/>
      <w:marTop w:val="0"/>
      <w:marBottom w:val="0"/>
      <w:divBdr>
        <w:top w:val="none" w:sz="0" w:space="0" w:color="auto"/>
        <w:left w:val="none" w:sz="0" w:space="0" w:color="auto"/>
        <w:bottom w:val="none" w:sz="0" w:space="0" w:color="auto"/>
        <w:right w:val="none" w:sz="0" w:space="0" w:color="auto"/>
      </w:divBdr>
      <w:divsChild>
        <w:div w:id="684946351">
          <w:marLeft w:val="0"/>
          <w:marRight w:val="0"/>
          <w:marTop w:val="0"/>
          <w:marBottom w:val="0"/>
          <w:divBdr>
            <w:top w:val="none" w:sz="0" w:space="0" w:color="auto"/>
            <w:left w:val="none" w:sz="0" w:space="0" w:color="auto"/>
            <w:bottom w:val="none" w:sz="0" w:space="0" w:color="auto"/>
            <w:right w:val="none" w:sz="0" w:space="0" w:color="auto"/>
          </w:divBdr>
        </w:div>
        <w:div w:id="636255867">
          <w:marLeft w:val="0"/>
          <w:marRight w:val="0"/>
          <w:marTop w:val="0"/>
          <w:marBottom w:val="0"/>
          <w:divBdr>
            <w:top w:val="none" w:sz="0" w:space="0" w:color="auto"/>
            <w:left w:val="none" w:sz="0" w:space="0" w:color="auto"/>
            <w:bottom w:val="none" w:sz="0" w:space="0" w:color="auto"/>
            <w:right w:val="none" w:sz="0" w:space="0" w:color="auto"/>
          </w:divBdr>
        </w:div>
        <w:div w:id="1391537801">
          <w:marLeft w:val="0"/>
          <w:marRight w:val="0"/>
          <w:marTop w:val="0"/>
          <w:marBottom w:val="0"/>
          <w:divBdr>
            <w:top w:val="none" w:sz="0" w:space="0" w:color="auto"/>
            <w:left w:val="none" w:sz="0" w:space="0" w:color="auto"/>
            <w:bottom w:val="none" w:sz="0" w:space="0" w:color="auto"/>
            <w:right w:val="none" w:sz="0" w:space="0" w:color="auto"/>
          </w:divBdr>
        </w:div>
      </w:divsChild>
    </w:div>
    <w:div w:id="1642612092">
      <w:bodyDiv w:val="1"/>
      <w:marLeft w:val="0"/>
      <w:marRight w:val="0"/>
      <w:marTop w:val="0"/>
      <w:marBottom w:val="0"/>
      <w:divBdr>
        <w:top w:val="none" w:sz="0" w:space="0" w:color="auto"/>
        <w:left w:val="none" w:sz="0" w:space="0" w:color="auto"/>
        <w:bottom w:val="none" w:sz="0" w:space="0" w:color="auto"/>
        <w:right w:val="none" w:sz="0" w:space="0" w:color="auto"/>
      </w:divBdr>
    </w:div>
    <w:div w:id="1809129086">
      <w:bodyDiv w:val="1"/>
      <w:marLeft w:val="0"/>
      <w:marRight w:val="0"/>
      <w:marTop w:val="0"/>
      <w:marBottom w:val="0"/>
      <w:divBdr>
        <w:top w:val="none" w:sz="0" w:space="0" w:color="auto"/>
        <w:left w:val="none" w:sz="0" w:space="0" w:color="auto"/>
        <w:bottom w:val="none" w:sz="0" w:space="0" w:color="auto"/>
        <w:right w:val="none" w:sz="0" w:space="0" w:color="auto"/>
      </w:divBdr>
    </w:div>
    <w:div w:id="1848128659">
      <w:bodyDiv w:val="1"/>
      <w:marLeft w:val="0"/>
      <w:marRight w:val="0"/>
      <w:marTop w:val="0"/>
      <w:marBottom w:val="0"/>
      <w:divBdr>
        <w:top w:val="none" w:sz="0" w:space="0" w:color="auto"/>
        <w:left w:val="none" w:sz="0" w:space="0" w:color="auto"/>
        <w:bottom w:val="none" w:sz="0" w:space="0" w:color="auto"/>
        <w:right w:val="none" w:sz="0" w:space="0" w:color="auto"/>
      </w:divBdr>
      <w:divsChild>
        <w:div w:id="1103771459">
          <w:marLeft w:val="0"/>
          <w:marRight w:val="0"/>
          <w:marTop w:val="0"/>
          <w:marBottom w:val="0"/>
          <w:divBdr>
            <w:top w:val="none" w:sz="0" w:space="0" w:color="auto"/>
            <w:left w:val="none" w:sz="0" w:space="0" w:color="auto"/>
            <w:bottom w:val="none" w:sz="0" w:space="0" w:color="auto"/>
            <w:right w:val="none" w:sz="0" w:space="0" w:color="auto"/>
          </w:divBdr>
        </w:div>
        <w:div w:id="699555570">
          <w:marLeft w:val="0"/>
          <w:marRight w:val="0"/>
          <w:marTop w:val="0"/>
          <w:marBottom w:val="0"/>
          <w:divBdr>
            <w:top w:val="none" w:sz="0" w:space="0" w:color="auto"/>
            <w:left w:val="none" w:sz="0" w:space="0" w:color="auto"/>
            <w:bottom w:val="none" w:sz="0" w:space="0" w:color="auto"/>
            <w:right w:val="none" w:sz="0" w:space="0" w:color="auto"/>
          </w:divBdr>
        </w:div>
        <w:div w:id="345255145">
          <w:marLeft w:val="0"/>
          <w:marRight w:val="0"/>
          <w:marTop w:val="0"/>
          <w:marBottom w:val="0"/>
          <w:divBdr>
            <w:top w:val="none" w:sz="0" w:space="0" w:color="auto"/>
            <w:left w:val="none" w:sz="0" w:space="0" w:color="auto"/>
            <w:bottom w:val="none" w:sz="0" w:space="0" w:color="auto"/>
            <w:right w:val="none" w:sz="0" w:space="0" w:color="auto"/>
          </w:divBdr>
        </w:div>
      </w:divsChild>
    </w:div>
    <w:div w:id="1898011132">
      <w:bodyDiv w:val="1"/>
      <w:marLeft w:val="0"/>
      <w:marRight w:val="0"/>
      <w:marTop w:val="0"/>
      <w:marBottom w:val="0"/>
      <w:divBdr>
        <w:top w:val="none" w:sz="0" w:space="0" w:color="auto"/>
        <w:left w:val="none" w:sz="0" w:space="0" w:color="auto"/>
        <w:bottom w:val="none" w:sz="0" w:space="0" w:color="auto"/>
        <w:right w:val="none" w:sz="0" w:space="0" w:color="auto"/>
      </w:divBdr>
      <w:divsChild>
        <w:div w:id="376128815">
          <w:marLeft w:val="900"/>
          <w:marRight w:val="0"/>
          <w:marTop w:val="0"/>
          <w:marBottom w:val="0"/>
          <w:divBdr>
            <w:top w:val="none" w:sz="0" w:space="0" w:color="auto"/>
            <w:left w:val="none" w:sz="0" w:space="0" w:color="auto"/>
            <w:bottom w:val="none" w:sz="0" w:space="0" w:color="auto"/>
            <w:right w:val="none" w:sz="0" w:space="0" w:color="auto"/>
          </w:divBdr>
        </w:div>
        <w:div w:id="1209301147">
          <w:marLeft w:val="900"/>
          <w:marRight w:val="0"/>
          <w:marTop w:val="0"/>
          <w:marBottom w:val="0"/>
          <w:divBdr>
            <w:top w:val="none" w:sz="0" w:space="0" w:color="auto"/>
            <w:left w:val="none" w:sz="0" w:space="0" w:color="auto"/>
            <w:bottom w:val="none" w:sz="0" w:space="0" w:color="auto"/>
            <w:right w:val="none" w:sz="0" w:space="0" w:color="auto"/>
          </w:divBdr>
        </w:div>
        <w:div w:id="73821672">
          <w:marLeft w:val="1170"/>
          <w:marRight w:val="0"/>
          <w:marTop w:val="0"/>
          <w:marBottom w:val="0"/>
          <w:divBdr>
            <w:top w:val="none" w:sz="0" w:space="0" w:color="auto"/>
            <w:left w:val="none" w:sz="0" w:space="0" w:color="auto"/>
            <w:bottom w:val="none" w:sz="0" w:space="0" w:color="auto"/>
            <w:right w:val="none" w:sz="0" w:space="0" w:color="auto"/>
          </w:divBdr>
        </w:div>
        <w:div w:id="329456034">
          <w:marLeft w:val="1170"/>
          <w:marRight w:val="0"/>
          <w:marTop w:val="0"/>
          <w:marBottom w:val="0"/>
          <w:divBdr>
            <w:top w:val="none" w:sz="0" w:space="0" w:color="auto"/>
            <w:left w:val="none" w:sz="0" w:space="0" w:color="auto"/>
            <w:bottom w:val="none" w:sz="0" w:space="0" w:color="auto"/>
            <w:right w:val="none" w:sz="0" w:space="0" w:color="auto"/>
          </w:divBdr>
        </w:div>
        <w:div w:id="2075272893">
          <w:marLeft w:val="1170"/>
          <w:marRight w:val="0"/>
          <w:marTop w:val="0"/>
          <w:marBottom w:val="0"/>
          <w:divBdr>
            <w:top w:val="none" w:sz="0" w:space="0" w:color="auto"/>
            <w:left w:val="none" w:sz="0" w:space="0" w:color="auto"/>
            <w:bottom w:val="none" w:sz="0" w:space="0" w:color="auto"/>
            <w:right w:val="none" w:sz="0" w:space="0" w:color="auto"/>
          </w:divBdr>
        </w:div>
        <w:div w:id="1182553940">
          <w:marLeft w:val="1170"/>
          <w:marRight w:val="0"/>
          <w:marTop w:val="0"/>
          <w:marBottom w:val="0"/>
          <w:divBdr>
            <w:top w:val="none" w:sz="0" w:space="0" w:color="auto"/>
            <w:left w:val="none" w:sz="0" w:space="0" w:color="auto"/>
            <w:bottom w:val="none" w:sz="0" w:space="0" w:color="auto"/>
            <w:right w:val="none" w:sz="0" w:space="0" w:color="auto"/>
          </w:divBdr>
        </w:div>
        <w:div w:id="1279989878">
          <w:marLeft w:val="1170"/>
          <w:marRight w:val="0"/>
          <w:marTop w:val="0"/>
          <w:marBottom w:val="0"/>
          <w:divBdr>
            <w:top w:val="none" w:sz="0" w:space="0" w:color="auto"/>
            <w:left w:val="none" w:sz="0" w:space="0" w:color="auto"/>
            <w:bottom w:val="none" w:sz="0" w:space="0" w:color="auto"/>
            <w:right w:val="none" w:sz="0" w:space="0" w:color="auto"/>
          </w:divBdr>
        </w:div>
        <w:div w:id="2054422888">
          <w:marLeft w:val="1800"/>
          <w:marRight w:val="0"/>
          <w:marTop w:val="0"/>
          <w:marBottom w:val="0"/>
          <w:divBdr>
            <w:top w:val="none" w:sz="0" w:space="0" w:color="auto"/>
            <w:left w:val="none" w:sz="0" w:space="0" w:color="auto"/>
            <w:bottom w:val="none" w:sz="0" w:space="0" w:color="auto"/>
            <w:right w:val="none" w:sz="0" w:space="0" w:color="auto"/>
          </w:divBdr>
        </w:div>
        <w:div w:id="2045323591">
          <w:marLeft w:val="1800"/>
          <w:marRight w:val="0"/>
          <w:marTop w:val="0"/>
          <w:marBottom w:val="0"/>
          <w:divBdr>
            <w:top w:val="none" w:sz="0" w:space="0" w:color="auto"/>
            <w:left w:val="none" w:sz="0" w:space="0" w:color="auto"/>
            <w:bottom w:val="none" w:sz="0" w:space="0" w:color="auto"/>
            <w:right w:val="none" w:sz="0" w:space="0" w:color="auto"/>
          </w:divBdr>
        </w:div>
        <w:div w:id="339552568">
          <w:marLeft w:val="900"/>
          <w:marRight w:val="0"/>
          <w:marTop w:val="0"/>
          <w:marBottom w:val="0"/>
          <w:divBdr>
            <w:top w:val="none" w:sz="0" w:space="0" w:color="auto"/>
            <w:left w:val="none" w:sz="0" w:space="0" w:color="auto"/>
            <w:bottom w:val="none" w:sz="0" w:space="0" w:color="auto"/>
            <w:right w:val="none" w:sz="0" w:space="0" w:color="auto"/>
          </w:divBdr>
        </w:div>
        <w:div w:id="1847859023">
          <w:marLeft w:val="1170"/>
          <w:marRight w:val="0"/>
          <w:marTop w:val="0"/>
          <w:marBottom w:val="0"/>
          <w:divBdr>
            <w:top w:val="none" w:sz="0" w:space="0" w:color="auto"/>
            <w:left w:val="none" w:sz="0" w:space="0" w:color="auto"/>
            <w:bottom w:val="none" w:sz="0" w:space="0" w:color="auto"/>
            <w:right w:val="none" w:sz="0" w:space="0" w:color="auto"/>
          </w:divBdr>
        </w:div>
        <w:div w:id="973413352">
          <w:marLeft w:val="1170"/>
          <w:marRight w:val="0"/>
          <w:marTop w:val="0"/>
          <w:marBottom w:val="0"/>
          <w:divBdr>
            <w:top w:val="none" w:sz="0" w:space="0" w:color="auto"/>
            <w:left w:val="none" w:sz="0" w:space="0" w:color="auto"/>
            <w:bottom w:val="none" w:sz="0" w:space="0" w:color="auto"/>
            <w:right w:val="none" w:sz="0" w:space="0" w:color="auto"/>
          </w:divBdr>
        </w:div>
        <w:div w:id="869997576">
          <w:marLeft w:val="1170"/>
          <w:marRight w:val="0"/>
          <w:marTop w:val="0"/>
          <w:marBottom w:val="0"/>
          <w:divBdr>
            <w:top w:val="none" w:sz="0" w:space="0" w:color="auto"/>
            <w:left w:val="none" w:sz="0" w:space="0" w:color="auto"/>
            <w:bottom w:val="none" w:sz="0" w:space="0" w:color="auto"/>
            <w:right w:val="none" w:sz="0" w:space="0" w:color="auto"/>
          </w:divBdr>
        </w:div>
        <w:div w:id="1715815467">
          <w:marLeft w:val="1170"/>
          <w:marRight w:val="0"/>
          <w:marTop w:val="0"/>
          <w:marBottom w:val="0"/>
          <w:divBdr>
            <w:top w:val="none" w:sz="0" w:space="0" w:color="auto"/>
            <w:left w:val="none" w:sz="0" w:space="0" w:color="auto"/>
            <w:bottom w:val="none" w:sz="0" w:space="0" w:color="auto"/>
            <w:right w:val="none" w:sz="0" w:space="0" w:color="auto"/>
          </w:divBdr>
        </w:div>
        <w:div w:id="806774564">
          <w:marLeft w:val="1170"/>
          <w:marRight w:val="0"/>
          <w:marTop w:val="0"/>
          <w:marBottom w:val="0"/>
          <w:divBdr>
            <w:top w:val="none" w:sz="0" w:space="0" w:color="auto"/>
            <w:left w:val="none" w:sz="0" w:space="0" w:color="auto"/>
            <w:bottom w:val="none" w:sz="0" w:space="0" w:color="auto"/>
            <w:right w:val="none" w:sz="0" w:space="0" w:color="auto"/>
          </w:divBdr>
        </w:div>
        <w:div w:id="1935437866">
          <w:marLeft w:val="1170"/>
          <w:marRight w:val="0"/>
          <w:marTop w:val="0"/>
          <w:marBottom w:val="0"/>
          <w:divBdr>
            <w:top w:val="none" w:sz="0" w:space="0" w:color="auto"/>
            <w:left w:val="none" w:sz="0" w:space="0" w:color="auto"/>
            <w:bottom w:val="none" w:sz="0" w:space="0" w:color="auto"/>
            <w:right w:val="none" w:sz="0" w:space="0" w:color="auto"/>
          </w:divBdr>
        </w:div>
        <w:div w:id="599678592">
          <w:marLeft w:val="1170"/>
          <w:marRight w:val="0"/>
          <w:marTop w:val="0"/>
          <w:marBottom w:val="0"/>
          <w:divBdr>
            <w:top w:val="none" w:sz="0" w:space="0" w:color="auto"/>
            <w:left w:val="none" w:sz="0" w:space="0" w:color="auto"/>
            <w:bottom w:val="none" w:sz="0" w:space="0" w:color="auto"/>
            <w:right w:val="none" w:sz="0" w:space="0" w:color="auto"/>
          </w:divBdr>
        </w:div>
      </w:divsChild>
    </w:div>
    <w:div w:id="1981423707">
      <w:bodyDiv w:val="1"/>
      <w:marLeft w:val="0"/>
      <w:marRight w:val="0"/>
      <w:marTop w:val="0"/>
      <w:marBottom w:val="0"/>
      <w:divBdr>
        <w:top w:val="none" w:sz="0" w:space="0" w:color="auto"/>
        <w:left w:val="none" w:sz="0" w:space="0" w:color="auto"/>
        <w:bottom w:val="none" w:sz="0" w:space="0" w:color="auto"/>
        <w:right w:val="none" w:sz="0" w:space="0" w:color="auto"/>
      </w:divBdr>
    </w:div>
    <w:div w:id="1994529161">
      <w:bodyDiv w:val="1"/>
      <w:marLeft w:val="0"/>
      <w:marRight w:val="0"/>
      <w:marTop w:val="0"/>
      <w:marBottom w:val="0"/>
      <w:divBdr>
        <w:top w:val="none" w:sz="0" w:space="0" w:color="auto"/>
        <w:left w:val="none" w:sz="0" w:space="0" w:color="auto"/>
        <w:bottom w:val="none" w:sz="0" w:space="0" w:color="auto"/>
        <w:right w:val="none" w:sz="0" w:space="0" w:color="auto"/>
      </w:divBdr>
    </w:div>
    <w:div w:id="2107146014">
      <w:bodyDiv w:val="1"/>
      <w:marLeft w:val="0"/>
      <w:marRight w:val="0"/>
      <w:marTop w:val="0"/>
      <w:marBottom w:val="0"/>
      <w:divBdr>
        <w:top w:val="none" w:sz="0" w:space="0" w:color="auto"/>
        <w:left w:val="none" w:sz="0" w:space="0" w:color="auto"/>
        <w:bottom w:val="none" w:sz="0" w:space="0" w:color="auto"/>
        <w:right w:val="none" w:sz="0" w:space="0" w:color="auto"/>
      </w:divBdr>
      <w:divsChild>
        <w:div w:id="683558445">
          <w:marLeft w:val="0"/>
          <w:marRight w:val="0"/>
          <w:marTop w:val="0"/>
          <w:marBottom w:val="0"/>
          <w:divBdr>
            <w:top w:val="none" w:sz="0" w:space="0" w:color="auto"/>
            <w:left w:val="none" w:sz="0" w:space="0" w:color="auto"/>
            <w:bottom w:val="none" w:sz="0" w:space="0" w:color="auto"/>
            <w:right w:val="none" w:sz="0" w:space="0" w:color="auto"/>
          </w:divBdr>
        </w:div>
        <w:div w:id="1089473489">
          <w:marLeft w:val="0"/>
          <w:marRight w:val="0"/>
          <w:marTop w:val="0"/>
          <w:marBottom w:val="0"/>
          <w:divBdr>
            <w:top w:val="none" w:sz="0" w:space="0" w:color="auto"/>
            <w:left w:val="none" w:sz="0" w:space="0" w:color="auto"/>
            <w:bottom w:val="none" w:sz="0" w:space="0" w:color="auto"/>
            <w:right w:val="none" w:sz="0" w:space="0" w:color="auto"/>
          </w:divBdr>
        </w:div>
        <w:div w:id="1373068454">
          <w:marLeft w:val="0"/>
          <w:marRight w:val="0"/>
          <w:marTop w:val="0"/>
          <w:marBottom w:val="0"/>
          <w:divBdr>
            <w:top w:val="none" w:sz="0" w:space="0" w:color="auto"/>
            <w:left w:val="none" w:sz="0" w:space="0" w:color="auto"/>
            <w:bottom w:val="none" w:sz="0" w:space="0" w:color="auto"/>
            <w:right w:val="none" w:sz="0" w:space="0" w:color="auto"/>
          </w:divBdr>
        </w:div>
        <w:div w:id="1872692034">
          <w:marLeft w:val="0"/>
          <w:marRight w:val="0"/>
          <w:marTop w:val="0"/>
          <w:marBottom w:val="0"/>
          <w:divBdr>
            <w:top w:val="none" w:sz="0" w:space="0" w:color="auto"/>
            <w:left w:val="none" w:sz="0" w:space="0" w:color="auto"/>
            <w:bottom w:val="none" w:sz="0" w:space="0" w:color="auto"/>
            <w:right w:val="none" w:sz="0" w:space="0" w:color="auto"/>
          </w:divBdr>
        </w:div>
        <w:div w:id="23529401">
          <w:marLeft w:val="0"/>
          <w:marRight w:val="0"/>
          <w:marTop w:val="0"/>
          <w:marBottom w:val="0"/>
          <w:divBdr>
            <w:top w:val="none" w:sz="0" w:space="0" w:color="auto"/>
            <w:left w:val="none" w:sz="0" w:space="0" w:color="auto"/>
            <w:bottom w:val="none" w:sz="0" w:space="0" w:color="auto"/>
            <w:right w:val="none" w:sz="0" w:space="0" w:color="auto"/>
          </w:divBdr>
        </w:div>
        <w:div w:id="1544712283">
          <w:marLeft w:val="0"/>
          <w:marRight w:val="0"/>
          <w:marTop w:val="0"/>
          <w:marBottom w:val="0"/>
          <w:divBdr>
            <w:top w:val="none" w:sz="0" w:space="0" w:color="auto"/>
            <w:left w:val="none" w:sz="0" w:space="0" w:color="auto"/>
            <w:bottom w:val="none" w:sz="0" w:space="0" w:color="auto"/>
            <w:right w:val="none" w:sz="0" w:space="0" w:color="auto"/>
          </w:divBdr>
        </w:div>
        <w:div w:id="19833819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go.id/id/iek/produk-jasa-perbankan/jenis/Documents/KPRumah.pdf"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bi.go.id/id/moneter/operasi/proyeksi-likuiditas-harian" TargetMode="External"/><Relationship Id="rId4" Type="http://schemas.openxmlformats.org/officeDocument/2006/relationships/settings" Target="settings.xml"/><Relationship Id="rId9" Type="http://schemas.openxmlformats.org/officeDocument/2006/relationships/hyperlink" Target="http://www.bi.go.id/id/ruang-media/agenda/rapat-dewan-gubernu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1303</TotalTime>
  <Pages>1</Pages>
  <Words>9881</Words>
  <Characters>56324</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TIKA</dc:creator>
  <cp:lastModifiedBy>Teguh</cp:lastModifiedBy>
  <cp:revision>31</cp:revision>
  <cp:lastPrinted>2017-07-12T07:18:00Z</cp:lastPrinted>
  <dcterms:created xsi:type="dcterms:W3CDTF">2015-03-24T17:24:00Z</dcterms:created>
  <dcterms:modified xsi:type="dcterms:W3CDTF">2017-07-12T07:18:00Z</dcterms:modified>
</cp:coreProperties>
</file>